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5C2AB" w14:textId="16FC6703" w:rsidR="002349B1" w:rsidRPr="002349B1" w:rsidRDefault="002349B1" w:rsidP="002349B1">
      <w:pPr>
        <w:spacing w:after="0" w:line="240" w:lineRule="auto"/>
        <w:ind w:firstLine="720"/>
        <w:jc w:val="both"/>
        <w:textAlignment w:val="baseline"/>
        <w:rPr>
          <w:rFonts w:ascii="Times New Roman" w:eastAsia="Times New Roman" w:hAnsi="Times New Roman" w:cs="Times New Roman"/>
          <w:sz w:val="24"/>
          <w:szCs w:val="24"/>
          <w:lang w:val="hr-HR"/>
        </w:rPr>
      </w:pPr>
      <w:r w:rsidRPr="002349B1">
        <w:rPr>
          <w:rFonts w:ascii="Times New Roman" w:eastAsia="Times New Roman" w:hAnsi="Times New Roman" w:cs="Times New Roman"/>
          <w:sz w:val="24"/>
          <w:szCs w:val="24"/>
          <w:lang w:val="hr-HR"/>
        </w:rPr>
        <w:t>Na temelju članka 19.</w:t>
      </w:r>
      <w:r w:rsidR="00E630E4">
        <w:rPr>
          <w:rFonts w:ascii="Times New Roman" w:eastAsia="Times New Roman" w:hAnsi="Times New Roman" w:cs="Times New Roman"/>
          <w:sz w:val="24"/>
          <w:szCs w:val="24"/>
          <w:lang w:val="hr-HR"/>
        </w:rPr>
        <w:t xml:space="preserve"> </w:t>
      </w:r>
      <w:r w:rsidRPr="002349B1">
        <w:rPr>
          <w:rFonts w:ascii="Times New Roman" w:eastAsia="Times New Roman" w:hAnsi="Times New Roman" w:cs="Times New Roman"/>
          <w:sz w:val="24"/>
          <w:szCs w:val="24"/>
          <w:lang w:val="hr-HR"/>
        </w:rPr>
        <w:t>a stavka 2. alineje 5. i članka 35. točke 2. Zakona o lokalnoj i područnoj (regionalnoj) samoupravi (Narodne novine 33/01, 60/01, 129/05, 109/07, 125/08, 36/09, 150/11, 144/12, 19/13, 137/15, 123/17, 98/19 i 144/20) i članka 41. točke 2. Statuta Grada Zagreba (Službeni glasnik Grada Zagreba 23/16, 2/18, 23/18, 3/20, 3/21, 11/21 – pročišćeni tekst i 16/22), Gradska skupština Grada Zagreba, na ____ sjednici, _____ 2026., donijela je</w:t>
      </w:r>
    </w:p>
    <w:p w14:paraId="2D6ADBB3" w14:textId="77777777" w:rsidR="002349B1" w:rsidRPr="004B5176" w:rsidRDefault="002349B1" w:rsidP="004B5176">
      <w:pPr>
        <w:spacing w:after="0" w:line="240" w:lineRule="auto"/>
        <w:jc w:val="both"/>
        <w:textAlignment w:val="baseline"/>
        <w:rPr>
          <w:rFonts w:ascii="Times New Roman" w:eastAsia="Times New Roman" w:hAnsi="Times New Roman" w:cs="Times New Roman"/>
          <w:color w:val="000000"/>
          <w:sz w:val="24"/>
          <w:szCs w:val="24"/>
          <w:lang w:val="hr-HR"/>
        </w:rPr>
      </w:pPr>
    </w:p>
    <w:p w14:paraId="7920B515" w14:textId="57BA5939" w:rsidR="004B5176" w:rsidRDefault="004B5176" w:rsidP="004B5176">
      <w:pPr>
        <w:spacing w:after="0" w:line="240" w:lineRule="auto"/>
        <w:jc w:val="both"/>
        <w:textAlignment w:val="baseline"/>
        <w:rPr>
          <w:rFonts w:ascii="Times New Roman" w:eastAsia="Times New Roman" w:hAnsi="Times New Roman" w:cs="Times New Roman"/>
          <w:color w:val="000000"/>
          <w:sz w:val="24"/>
          <w:szCs w:val="24"/>
          <w:lang w:val="hr-HR"/>
        </w:rPr>
      </w:pPr>
    </w:p>
    <w:p w14:paraId="22FDC324" w14:textId="77777777" w:rsidR="004B5176" w:rsidRPr="004B5176" w:rsidRDefault="004B5176" w:rsidP="004B5176">
      <w:pPr>
        <w:spacing w:after="0" w:line="240" w:lineRule="auto"/>
        <w:jc w:val="both"/>
        <w:textAlignment w:val="baseline"/>
        <w:rPr>
          <w:rFonts w:ascii="Times New Roman" w:eastAsia="Times New Roman" w:hAnsi="Times New Roman" w:cs="Times New Roman"/>
          <w:color w:val="000000"/>
          <w:sz w:val="24"/>
          <w:szCs w:val="24"/>
          <w:lang w:val="hr-HR"/>
        </w:rPr>
      </w:pPr>
    </w:p>
    <w:p w14:paraId="76CFF238" w14:textId="77777777" w:rsidR="004B5176" w:rsidRPr="004B5176" w:rsidRDefault="004B5176" w:rsidP="004B5176">
      <w:pPr>
        <w:spacing w:after="0" w:line="240" w:lineRule="auto"/>
        <w:jc w:val="center"/>
        <w:textAlignment w:val="baseline"/>
        <w:rPr>
          <w:rFonts w:ascii="Times New Roman" w:eastAsia="Times New Roman" w:hAnsi="Times New Roman" w:cs="Times New Roman"/>
          <w:b/>
          <w:color w:val="000000"/>
          <w:sz w:val="24"/>
          <w:szCs w:val="24"/>
          <w:lang w:val="hr-HR"/>
        </w:rPr>
      </w:pPr>
      <w:r w:rsidRPr="004B5176">
        <w:rPr>
          <w:rFonts w:ascii="Times New Roman" w:eastAsia="Times New Roman" w:hAnsi="Times New Roman" w:cs="Times New Roman"/>
          <w:b/>
          <w:color w:val="000000"/>
          <w:sz w:val="24"/>
          <w:szCs w:val="24"/>
          <w:lang w:val="hr-HR"/>
        </w:rPr>
        <w:t>ZAGREBAČKU STRATEGIJU</w:t>
      </w:r>
    </w:p>
    <w:p w14:paraId="228C3778" w14:textId="77777777" w:rsidR="004B5176" w:rsidRPr="004B5176" w:rsidRDefault="004B5176" w:rsidP="004B5176">
      <w:pPr>
        <w:spacing w:after="0" w:line="240" w:lineRule="auto"/>
        <w:jc w:val="center"/>
        <w:textAlignment w:val="baseline"/>
        <w:rPr>
          <w:rFonts w:ascii="Times New Roman" w:eastAsia="Times New Roman" w:hAnsi="Times New Roman" w:cs="Times New Roman"/>
          <w:b/>
          <w:color w:val="000000"/>
          <w:sz w:val="24"/>
          <w:szCs w:val="24"/>
          <w:lang w:val="hr-HR"/>
        </w:rPr>
      </w:pPr>
      <w:r w:rsidRPr="004B5176">
        <w:rPr>
          <w:rFonts w:ascii="Times New Roman" w:eastAsia="Times New Roman" w:hAnsi="Times New Roman" w:cs="Times New Roman"/>
          <w:b/>
          <w:color w:val="000000"/>
          <w:sz w:val="24"/>
          <w:szCs w:val="24"/>
          <w:lang w:val="hr-HR"/>
        </w:rPr>
        <w:t>izjednačavanja mogućnosti za djecu s teškoćama u razvoju i osobe s invaliditetom u razdoblju</w:t>
      </w:r>
      <w:r w:rsidRPr="004B5176">
        <w:rPr>
          <w:rFonts w:ascii="Times New Roman" w:eastAsia="Times New Roman" w:hAnsi="Times New Roman" w:cs="Times New Roman"/>
          <w:color w:val="000000"/>
          <w:sz w:val="24"/>
          <w:szCs w:val="24"/>
          <w:lang w:val="hr-HR"/>
        </w:rPr>
        <w:t xml:space="preserve"> </w:t>
      </w:r>
      <w:r w:rsidRPr="004B5176">
        <w:rPr>
          <w:rFonts w:ascii="Times New Roman" w:eastAsia="Times New Roman" w:hAnsi="Times New Roman" w:cs="Times New Roman"/>
          <w:b/>
          <w:color w:val="000000"/>
          <w:sz w:val="24"/>
          <w:szCs w:val="24"/>
          <w:lang w:val="hr-HR"/>
        </w:rPr>
        <w:t>od 2027. do 2030.</w:t>
      </w:r>
    </w:p>
    <w:p w14:paraId="7838CA6F" w14:textId="77777777" w:rsidR="004B5176" w:rsidRPr="004B5176" w:rsidRDefault="004B5176" w:rsidP="004B5176">
      <w:pPr>
        <w:spacing w:line="259" w:lineRule="auto"/>
        <w:rPr>
          <w:rFonts w:ascii="Times New Roman" w:eastAsia="Times New Roman" w:hAnsi="Times New Roman" w:cs="Times New Roman"/>
          <w:color w:val="000000"/>
          <w:sz w:val="24"/>
          <w:szCs w:val="24"/>
          <w:lang w:val="hr-HR"/>
        </w:rPr>
      </w:pPr>
    </w:p>
    <w:p w14:paraId="00000004" w14:textId="1A6EE436" w:rsidR="004D65D5" w:rsidRDefault="00990012" w:rsidP="00990012">
      <w:pPr>
        <w:pStyle w:val="Heading1"/>
        <w:ind w:left="0" w:firstLine="0"/>
        <w:jc w:val="left"/>
        <w:rPr>
          <w:rFonts w:ascii="Times New Roman" w:eastAsia="Times New Roman" w:hAnsi="Times New Roman" w:cs="Times New Roman"/>
          <w:color w:val="auto"/>
        </w:rPr>
      </w:pPr>
      <w:r w:rsidRPr="00ED4E40">
        <w:rPr>
          <w:rFonts w:ascii="Times New Roman" w:eastAsia="Times New Roman" w:hAnsi="Times New Roman" w:cs="Times New Roman"/>
          <w:color w:val="auto"/>
        </w:rPr>
        <w:t xml:space="preserve">1. </w:t>
      </w:r>
      <w:r w:rsidR="4840A2FF" w:rsidRPr="00ED4E40">
        <w:rPr>
          <w:rFonts w:ascii="Times New Roman" w:eastAsia="Times New Roman" w:hAnsi="Times New Roman" w:cs="Times New Roman"/>
          <w:color w:val="auto"/>
        </w:rPr>
        <w:t>Uvod</w:t>
      </w:r>
    </w:p>
    <w:p w14:paraId="2D7EB3F3" w14:textId="77777777" w:rsidR="00FC2CDD" w:rsidRPr="00FC2CDD" w:rsidRDefault="00FC2CDD" w:rsidP="00FC2CDD"/>
    <w:p w14:paraId="00000005" w14:textId="2284196A" w:rsidR="004D65D5" w:rsidRPr="00ED4E40" w:rsidRDefault="001A7957">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 Zagreb dom je više od 118 tisuća građanki i građana koji žive s različitim vrstama invaliditeta, što čini više od 15 % ukupnog stanovništva grada.</w:t>
      </w:r>
      <w:r w:rsidR="003A78FB" w:rsidRPr="00ED4E40">
        <w:rPr>
          <w:rStyle w:val="FootnoteReference"/>
          <w:rFonts w:ascii="Times New Roman" w:eastAsia="Times New Roman" w:hAnsi="Times New Roman" w:cs="Times New Roman"/>
          <w:sz w:val="24"/>
          <w:szCs w:val="24"/>
        </w:rPr>
        <w:footnoteReference w:id="1"/>
      </w:r>
      <w:r w:rsidRPr="00ED4E40">
        <w:rPr>
          <w:rFonts w:ascii="Times New Roman" w:eastAsia="Times New Roman" w:hAnsi="Times New Roman" w:cs="Times New Roman"/>
          <w:sz w:val="24"/>
          <w:szCs w:val="24"/>
        </w:rPr>
        <w:t xml:space="preserve"> Osobe s invaliditetom nisu homogena skupina, razlikuju se prema potrebama, iskustvima i životnim okolnostima, ali ih povezuje jednako pravo na puno i ravnopravno sudjelovanje u društvu. </w:t>
      </w:r>
    </w:p>
    <w:p w14:paraId="00000006" w14:textId="7A506202" w:rsidR="004D65D5" w:rsidRPr="00ED4E40" w:rsidRDefault="572D78FE" w:rsidP="1A93C2E5">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Stoga invaliditet ne predstavlja samo socijalno, već i prostorno, razvojno i ekonomsko pitanje upravljanja gradom. Način oblikovanja javnih prostora, institucija i usluga neposredno </w:t>
      </w:r>
      <w:r w:rsidR="2F49DB81" w:rsidRPr="00ED4E40">
        <w:rPr>
          <w:rFonts w:ascii="Times New Roman" w:eastAsia="Times New Roman" w:hAnsi="Times New Roman" w:cs="Times New Roman"/>
          <w:sz w:val="24"/>
          <w:szCs w:val="24"/>
        </w:rPr>
        <w:t>uvjet</w:t>
      </w:r>
      <w:r w:rsidRPr="00ED4E40">
        <w:rPr>
          <w:rFonts w:ascii="Times New Roman" w:eastAsia="Times New Roman" w:hAnsi="Times New Roman" w:cs="Times New Roman"/>
          <w:sz w:val="24"/>
          <w:szCs w:val="24"/>
        </w:rPr>
        <w:t>uje mogućnost sudjelovanja, samostalnosti i kvalitete života značajnog dijela zagrebačke populacije.</w:t>
      </w:r>
    </w:p>
    <w:p w14:paraId="1A58FFC3" w14:textId="41A4051E" w:rsidR="004D65D5" w:rsidRPr="00ED4E40" w:rsidRDefault="572D78FE" w:rsidP="1A93C2E5">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Kao najveće urbano središte u Hrvatskoj, </w:t>
      </w:r>
      <w:r w:rsidR="003A78FB" w:rsidRPr="00ED4E40">
        <w:rPr>
          <w:rFonts w:ascii="Times New Roman" w:eastAsia="Times New Roman" w:hAnsi="Times New Roman" w:cs="Times New Roman"/>
          <w:sz w:val="24"/>
          <w:szCs w:val="24"/>
        </w:rPr>
        <w:t xml:space="preserve">Grad </w:t>
      </w:r>
      <w:r w:rsidRPr="00ED4E40">
        <w:rPr>
          <w:rFonts w:ascii="Times New Roman" w:eastAsia="Times New Roman" w:hAnsi="Times New Roman" w:cs="Times New Roman"/>
          <w:sz w:val="24"/>
          <w:szCs w:val="24"/>
        </w:rPr>
        <w:t xml:space="preserve">Zagreb ima važnu ulogu u području obrazovanja, zapošljavanja te pružanja zdravstvenih i socijalnih usluga. Koncentracija </w:t>
      </w:r>
      <w:r w:rsidR="65AC9B17" w:rsidRPr="00ED4E40">
        <w:rPr>
          <w:rFonts w:ascii="Times New Roman" w:eastAsia="Times New Roman" w:hAnsi="Times New Roman" w:cs="Times New Roman"/>
          <w:sz w:val="24"/>
          <w:szCs w:val="24"/>
        </w:rPr>
        <w:t>ustanova i usluga</w:t>
      </w:r>
      <w:r w:rsidRPr="00ED4E40">
        <w:rPr>
          <w:rFonts w:ascii="Times New Roman" w:eastAsia="Times New Roman" w:hAnsi="Times New Roman" w:cs="Times New Roman"/>
          <w:sz w:val="24"/>
          <w:szCs w:val="24"/>
        </w:rPr>
        <w:t xml:space="preserve"> stvara preduvjete za neovisno življenje osoba s invaliditetom, ali </w:t>
      </w:r>
      <w:r w:rsidR="0F7DF81F" w:rsidRPr="00ED4E40">
        <w:rPr>
          <w:rFonts w:ascii="Times New Roman" w:eastAsia="Times New Roman" w:hAnsi="Times New Roman" w:cs="Times New Roman"/>
          <w:sz w:val="24"/>
          <w:szCs w:val="24"/>
        </w:rPr>
        <w:t xml:space="preserve">sustav podrške </w:t>
      </w:r>
      <w:r w:rsidRPr="00ED4E40">
        <w:rPr>
          <w:rFonts w:ascii="Times New Roman" w:eastAsia="Times New Roman" w:hAnsi="Times New Roman" w:cs="Times New Roman"/>
          <w:sz w:val="24"/>
          <w:szCs w:val="24"/>
        </w:rPr>
        <w:t xml:space="preserve">istodobno </w:t>
      </w:r>
      <w:r w:rsidR="4999995A" w:rsidRPr="00ED4E40">
        <w:rPr>
          <w:rFonts w:ascii="Times New Roman" w:eastAsia="Times New Roman" w:hAnsi="Times New Roman" w:cs="Times New Roman"/>
          <w:sz w:val="24"/>
          <w:szCs w:val="24"/>
        </w:rPr>
        <w:t xml:space="preserve">pokazuje i </w:t>
      </w:r>
      <w:r w:rsidRPr="00ED4E40">
        <w:rPr>
          <w:rFonts w:ascii="Times New Roman" w:eastAsia="Times New Roman" w:hAnsi="Times New Roman" w:cs="Times New Roman"/>
          <w:sz w:val="24"/>
          <w:szCs w:val="24"/>
        </w:rPr>
        <w:t xml:space="preserve">ograničenja u </w:t>
      </w:r>
      <w:r w:rsidR="60AAE2DF" w:rsidRPr="00ED4E40">
        <w:rPr>
          <w:rFonts w:ascii="Times New Roman" w:eastAsia="Times New Roman" w:hAnsi="Times New Roman" w:cs="Times New Roman"/>
          <w:sz w:val="24"/>
          <w:szCs w:val="24"/>
        </w:rPr>
        <w:t xml:space="preserve">pogledu </w:t>
      </w:r>
      <w:r w:rsidRPr="00ED4E40">
        <w:rPr>
          <w:rFonts w:ascii="Times New Roman" w:eastAsia="Times New Roman" w:hAnsi="Times New Roman" w:cs="Times New Roman"/>
          <w:sz w:val="24"/>
          <w:szCs w:val="24"/>
        </w:rPr>
        <w:t>dostupnosti, koordinacij</w:t>
      </w:r>
      <w:r w:rsidR="08493ED5"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i prilagođenosti. U uvjetima demografskog starenja, povećanja i složenosti potreba, napose za </w:t>
      </w:r>
      <w:r w:rsidR="003A78FB" w:rsidRPr="00ED4E40">
        <w:rPr>
          <w:rFonts w:ascii="Times New Roman" w:eastAsia="Times New Roman" w:hAnsi="Times New Roman" w:cs="Times New Roman"/>
          <w:sz w:val="24"/>
          <w:szCs w:val="24"/>
        </w:rPr>
        <w:t xml:space="preserve">sveobuhvatnom i </w:t>
      </w:r>
      <w:r w:rsidRPr="00ED4E40">
        <w:rPr>
          <w:rFonts w:ascii="Times New Roman" w:eastAsia="Times New Roman" w:hAnsi="Times New Roman" w:cs="Times New Roman"/>
          <w:sz w:val="24"/>
          <w:szCs w:val="24"/>
        </w:rPr>
        <w:t>dugotrajnom skrbi</w:t>
      </w:r>
      <w:r w:rsidR="7CEF62A4"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w:t>
      </w:r>
      <w:r w:rsidR="26886755" w:rsidRPr="00ED4E40">
        <w:rPr>
          <w:rFonts w:ascii="Times New Roman" w:eastAsia="Times New Roman" w:hAnsi="Times New Roman" w:cs="Times New Roman"/>
          <w:sz w:val="24"/>
          <w:szCs w:val="24"/>
        </w:rPr>
        <w:t>i povećanog</w:t>
      </w:r>
      <w:r w:rsidRPr="00ED4E40">
        <w:rPr>
          <w:rFonts w:ascii="Times New Roman" w:eastAsia="Times New Roman" w:hAnsi="Times New Roman" w:cs="Times New Roman"/>
          <w:sz w:val="24"/>
          <w:szCs w:val="24"/>
        </w:rPr>
        <w:t xml:space="preserve"> pritiska na javne sustave, postojeći </w:t>
      </w:r>
      <w:r w:rsidR="711738F2" w:rsidRPr="00ED4E40">
        <w:rPr>
          <w:rFonts w:ascii="Times New Roman" w:eastAsia="Times New Roman" w:hAnsi="Times New Roman" w:cs="Times New Roman"/>
          <w:sz w:val="24"/>
          <w:szCs w:val="24"/>
        </w:rPr>
        <w:t>sustav</w:t>
      </w:r>
      <w:r w:rsidRPr="00ED4E40">
        <w:rPr>
          <w:rFonts w:ascii="Times New Roman" w:eastAsia="Times New Roman" w:hAnsi="Times New Roman" w:cs="Times New Roman"/>
          <w:sz w:val="24"/>
          <w:szCs w:val="24"/>
        </w:rPr>
        <w:t xml:space="preserve"> podrške zahtijeva</w:t>
      </w:r>
      <w:r w:rsidR="28C4923D" w:rsidRPr="00ED4E40">
        <w:rPr>
          <w:rFonts w:ascii="Times New Roman" w:eastAsia="Times New Roman" w:hAnsi="Times New Roman" w:cs="Times New Roman"/>
          <w:sz w:val="24"/>
          <w:szCs w:val="24"/>
        </w:rPr>
        <w:t xml:space="preserve"> nove modele i</w:t>
      </w:r>
      <w:r w:rsidRPr="00ED4E40">
        <w:rPr>
          <w:rFonts w:ascii="Times New Roman" w:eastAsia="Times New Roman" w:hAnsi="Times New Roman" w:cs="Times New Roman"/>
          <w:sz w:val="24"/>
          <w:szCs w:val="24"/>
        </w:rPr>
        <w:t xml:space="preserve"> </w:t>
      </w:r>
      <w:r w:rsidR="3DF057FB" w:rsidRPr="00ED4E40">
        <w:rPr>
          <w:rFonts w:ascii="Times New Roman" w:eastAsia="Times New Roman" w:hAnsi="Times New Roman" w:cs="Times New Roman"/>
          <w:sz w:val="24"/>
          <w:szCs w:val="24"/>
        </w:rPr>
        <w:t>daljnji razvoj postojećih</w:t>
      </w:r>
      <w:r w:rsidRPr="00ED4E40">
        <w:rPr>
          <w:rFonts w:ascii="Times New Roman" w:eastAsia="Times New Roman" w:hAnsi="Times New Roman" w:cs="Times New Roman"/>
          <w:sz w:val="24"/>
          <w:szCs w:val="24"/>
        </w:rPr>
        <w:t>.</w:t>
      </w:r>
    </w:p>
    <w:p w14:paraId="00000008" w14:textId="154D83C0" w:rsidR="004D65D5" w:rsidRPr="00ED4E40" w:rsidRDefault="572D78FE" w:rsidP="1A93C2E5">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 posljednjih nekoliko godina zakonodavni okvir za osobe s invaliditetom u Hrvatskoj doživio je značajne promjene. Donošenjem Zakona o socijalnoj skrbi (2022.) restrukturiran je sustav socijalnih naknada i usluga te su postavljeni novi organizacijski i institucionalni temelji sustava socijalne skrbi. Zakonom o osobnoj asistenciji (2023.) po prvi put je u Hrvatskoj osobna asistencija uređena kao socijalna usluga koja osigurava podršku osobama s invaliditetom u svakodnevnim aktivnostima koje ne mogu samostalno obavljati. Istodobno je Zakonom o inkluzivnom dodatku (2023.) reorganiziran sustav novčanih naknada za osobe s invaliditetom, pri čemu je više prijašnjih prava objedinjeno u jedinstvenu naknadu. Paralelno s tim reformama, Operativni plan razvoja integrirane dugotrajne skrbi 2025. - 2030. predviđa daljnji razvoj integriranog sustava dugotrajne skrbi i širenje usluga podrške u zajednici, čime se naglasak </w:t>
      </w:r>
      <w:r w:rsidRPr="00ED4E40">
        <w:rPr>
          <w:rFonts w:ascii="Times New Roman" w:eastAsia="Times New Roman" w:hAnsi="Times New Roman" w:cs="Times New Roman"/>
          <w:sz w:val="24"/>
          <w:szCs w:val="24"/>
        </w:rPr>
        <w:lastRenderedPageBreak/>
        <w:t>postupno pomiče s institucionalnih oblika skrbi prema podršci u svakodnevnom životu u zajednici.</w:t>
      </w:r>
    </w:p>
    <w:p w14:paraId="77F60379" w14:textId="391E869C" w:rsidR="7EF574BE" w:rsidRPr="00ED4E40" w:rsidRDefault="7EF574BE" w:rsidP="1A93C2E5">
      <w:pPr>
        <w:pBdr>
          <w:top w:val="nil"/>
          <w:left w:val="nil"/>
          <w:bottom w:val="nil"/>
          <w:right w:val="nil"/>
          <w:between w:val="nil"/>
        </w:pBdr>
        <w:jc w:val="both"/>
      </w:pPr>
      <w:r w:rsidRPr="00ED4E40">
        <w:rPr>
          <w:rFonts w:ascii="Times New Roman" w:eastAsia="Times New Roman" w:hAnsi="Times New Roman" w:cs="Times New Roman"/>
          <w:sz w:val="24"/>
          <w:szCs w:val="24"/>
        </w:rPr>
        <w:t xml:space="preserve">Ove nacionalne reforme odvijaju se usporedno s jačanjem europskog okvira. Europska komisija donijela je 2021. </w:t>
      </w:r>
      <w:r w:rsidR="0747786E" w:rsidRPr="00ED4E40">
        <w:rPr>
          <w:rFonts w:ascii="Times New Roman" w:eastAsia="Times New Roman" w:hAnsi="Times New Roman" w:cs="Times New Roman"/>
          <w:sz w:val="24"/>
          <w:szCs w:val="24"/>
        </w:rPr>
        <w:t>„Uniju ravnopravnosti: Strategiju o pravima osoba s invaliditetom za razdoblje 2021.</w:t>
      </w:r>
      <w:r w:rsidR="003A78FB" w:rsidRPr="00ED4E40">
        <w:rPr>
          <w:rFonts w:ascii="Times New Roman" w:eastAsia="Times New Roman" w:hAnsi="Times New Roman" w:cs="Times New Roman"/>
          <w:sz w:val="24"/>
          <w:szCs w:val="24"/>
        </w:rPr>
        <w:t xml:space="preserve"> </w:t>
      </w:r>
      <w:r w:rsidR="0747786E" w:rsidRPr="00ED4E40">
        <w:rPr>
          <w:rFonts w:ascii="Times New Roman" w:eastAsia="Times New Roman" w:hAnsi="Times New Roman" w:cs="Times New Roman"/>
          <w:sz w:val="24"/>
          <w:szCs w:val="24"/>
        </w:rPr>
        <w:t>–</w:t>
      </w:r>
      <w:r w:rsidR="003A78FB" w:rsidRPr="00ED4E40">
        <w:rPr>
          <w:rFonts w:ascii="Times New Roman" w:eastAsia="Times New Roman" w:hAnsi="Times New Roman" w:cs="Times New Roman"/>
          <w:sz w:val="24"/>
          <w:szCs w:val="24"/>
        </w:rPr>
        <w:t xml:space="preserve"> </w:t>
      </w:r>
      <w:r w:rsidR="0747786E" w:rsidRPr="00ED4E40">
        <w:rPr>
          <w:rFonts w:ascii="Times New Roman" w:eastAsia="Times New Roman" w:hAnsi="Times New Roman" w:cs="Times New Roman"/>
          <w:sz w:val="24"/>
          <w:szCs w:val="24"/>
        </w:rPr>
        <w:t>2030.“ (u daljnjem tekstu: Strategija EK 2021.</w:t>
      </w:r>
      <w:r w:rsidR="3268E63F" w:rsidRPr="00ED4E40">
        <w:rPr>
          <w:rFonts w:ascii="Times New Roman" w:eastAsia="Times New Roman" w:hAnsi="Times New Roman" w:cs="Times New Roman"/>
          <w:sz w:val="24"/>
          <w:szCs w:val="24"/>
        </w:rPr>
        <w:t xml:space="preserve"> </w:t>
      </w:r>
      <w:r w:rsidR="0747786E" w:rsidRPr="00ED4E40">
        <w:rPr>
          <w:rFonts w:ascii="Times New Roman" w:eastAsia="Times New Roman" w:hAnsi="Times New Roman" w:cs="Times New Roman"/>
          <w:sz w:val="24"/>
          <w:szCs w:val="24"/>
        </w:rPr>
        <w:t>–</w:t>
      </w:r>
      <w:r w:rsidR="44424347" w:rsidRPr="00ED4E40">
        <w:rPr>
          <w:rFonts w:ascii="Times New Roman" w:eastAsia="Times New Roman" w:hAnsi="Times New Roman" w:cs="Times New Roman"/>
          <w:sz w:val="24"/>
          <w:szCs w:val="24"/>
        </w:rPr>
        <w:t xml:space="preserve"> </w:t>
      </w:r>
      <w:r w:rsidR="0747786E" w:rsidRPr="00ED4E40">
        <w:rPr>
          <w:rFonts w:ascii="Times New Roman" w:eastAsia="Times New Roman" w:hAnsi="Times New Roman" w:cs="Times New Roman"/>
          <w:sz w:val="24"/>
          <w:szCs w:val="24"/>
        </w:rPr>
        <w:t>2030.)</w:t>
      </w:r>
      <w:r w:rsidR="522BC4C3"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a 2026. dodatno ju je osnažila donošenjem Komunikacije Komisije Europskom parlamentu</w:t>
      </w:r>
      <w:r w:rsidR="6D44FCE3" w:rsidRPr="00ED4E40">
        <w:rPr>
          <w:rFonts w:ascii="Times New Roman" w:eastAsia="Times New Roman" w:hAnsi="Times New Roman" w:cs="Times New Roman"/>
          <w:sz w:val="24"/>
          <w:szCs w:val="24"/>
        </w:rPr>
        <w:t>, Vijeću, Europskom gospodarskom i socijalnom odboru i Odboru regija</w:t>
      </w:r>
      <w:r w:rsidRPr="00ED4E40">
        <w:rPr>
          <w:rFonts w:ascii="Times New Roman" w:eastAsia="Times New Roman" w:hAnsi="Times New Roman" w:cs="Times New Roman"/>
          <w:sz w:val="24"/>
          <w:szCs w:val="24"/>
        </w:rPr>
        <w:t xml:space="preserve"> „</w:t>
      </w:r>
      <w:r w:rsidR="5D22A190" w:rsidRPr="00ED4E40">
        <w:rPr>
          <w:rFonts w:ascii="Times New Roman" w:eastAsia="Times New Roman" w:hAnsi="Times New Roman" w:cs="Times New Roman"/>
          <w:sz w:val="24"/>
          <w:szCs w:val="24"/>
        </w:rPr>
        <w:t xml:space="preserve">Jačanje </w:t>
      </w:r>
      <w:r w:rsidRPr="00ED4E40">
        <w:rPr>
          <w:rFonts w:ascii="Times New Roman" w:eastAsia="Times New Roman" w:hAnsi="Times New Roman" w:cs="Times New Roman"/>
          <w:sz w:val="24"/>
          <w:szCs w:val="24"/>
        </w:rPr>
        <w:t xml:space="preserve">Strategije o pravima osoba s </w:t>
      </w:r>
      <w:r w:rsidR="004B5176">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invaliditetom do 2030.“</w:t>
      </w:r>
      <w:r w:rsidR="64397D7A" w:rsidRPr="00ED4E40">
        <w:rPr>
          <w:rFonts w:ascii="Times New Roman" w:eastAsia="Times New Roman" w:hAnsi="Times New Roman" w:cs="Times New Roman"/>
          <w:sz w:val="24"/>
          <w:szCs w:val="24"/>
        </w:rPr>
        <w:t xml:space="preserve"> (u daljnjem tekstu</w:t>
      </w:r>
      <w:r w:rsidR="622FE323" w:rsidRPr="00ED4E40">
        <w:rPr>
          <w:rFonts w:ascii="Times New Roman" w:eastAsia="Times New Roman" w:hAnsi="Times New Roman" w:cs="Times New Roman"/>
          <w:sz w:val="24"/>
          <w:szCs w:val="24"/>
        </w:rPr>
        <w:t>:</w:t>
      </w:r>
      <w:r w:rsidR="64397D7A" w:rsidRPr="00ED4E40">
        <w:rPr>
          <w:rFonts w:ascii="Times New Roman" w:eastAsia="Times New Roman" w:hAnsi="Times New Roman" w:cs="Times New Roman"/>
          <w:sz w:val="24"/>
          <w:szCs w:val="24"/>
        </w:rPr>
        <w:t xml:space="preserve"> Komunikacija o </w:t>
      </w:r>
      <w:r w:rsidR="4DE95149" w:rsidRPr="00ED4E40">
        <w:rPr>
          <w:rFonts w:ascii="Times New Roman" w:eastAsia="Times New Roman" w:hAnsi="Times New Roman" w:cs="Times New Roman"/>
          <w:sz w:val="24"/>
          <w:szCs w:val="24"/>
        </w:rPr>
        <w:t xml:space="preserve">jačanju </w:t>
      </w:r>
      <w:r w:rsidR="1BEE1AC6" w:rsidRPr="00ED4E40">
        <w:rPr>
          <w:rFonts w:ascii="Times New Roman" w:eastAsia="Times New Roman" w:hAnsi="Times New Roman" w:cs="Times New Roman"/>
          <w:sz w:val="24"/>
          <w:szCs w:val="24"/>
        </w:rPr>
        <w:t xml:space="preserve">EK </w:t>
      </w:r>
      <w:r w:rsidR="64397D7A" w:rsidRPr="00ED4E40">
        <w:rPr>
          <w:rFonts w:ascii="Times New Roman" w:eastAsia="Times New Roman" w:hAnsi="Times New Roman" w:cs="Times New Roman"/>
          <w:sz w:val="24"/>
          <w:szCs w:val="24"/>
        </w:rPr>
        <w:t>Strategije</w:t>
      </w:r>
      <w:r w:rsidR="51BCD967" w:rsidRPr="00ED4E40">
        <w:rPr>
          <w:rFonts w:ascii="Times New Roman" w:eastAsia="Times New Roman" w:hAnsi="Times New Roman" w:cs="Times New Roman"/>
          <w:sz w:val="24"/>
          <w:szCs w:val="24"/>
        </w:rPr>
        <w:t xml:space="preserve"> do 2030.</w:t>
      </w:r>
      <w:r w:rsidR="64397D7A"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w:t>
      </w:r>
      <w:r w:rsidR="6CCA6F19" w:rsidRPr="00ED4E40">
        <w:rPr>
          <w:rFonts w:ascii="Times New Roman" w:eastAsia="Times New Roman" w:hAnsi="Times New Roman" w:cs="Times New Roman"/>
          <w:sz w:val="24"/>
          <w:szCs w:val="24"/>
        </w:rPr>
        <w:t xml:space="preserve">Komunikacijom o </w:t>
      </w:r>
      <w:r w:rsidR="021FD07F" w:rsidRPr="00ED4E40">
        <w:rPr>
          <w:rFonts w:ascii="Times New Roman" w:eastAsia="Times New Roman" w:hAnsi="Times New Roman" w:cs="Times New Roman"/>
          <w:sz w:val="24"/>
          <w:szCs w:val="24"/>
        </w:rPr>
        <w:t>jačanju</w:t>
      </w:r>
      <w:r w:rsidR="6CCA6F19" w:rsidRPr="00ED4E40">
        <w:rPr>
          <w:rFonts w:ascii="Times New Roman" w:eastAsia="Times New Roman" w:hAnsi="Times New Roman" w:cs="Times New Roman"/>
          <w:sz w:val="24"/>
          <w:szCs w:val="24"/>
        </w:rPr>
        <w:t xml:space="preserve"> EK Strategije </w:t>
      </w:r>
      <w:r w:rsidR="00CC6DE3" w:rsidRPr="00ED4E40">
        <w:rPr>
          <w:rFonts w:ascii="Times New Roman" w:eastAsia="Times New Roman" w:hAnsi="Times New Roman" w:cs="Times New Roman"/>
          <w:sz w:val="24"/>
          <w:szCs w:val="24"/>
        </w:rPr>
        <w:t xml:space="preserve">do 2030., </w:t>
      </w:r>
      <w:r w:rsidRPr="00ED4E40">
        <w:rPr>
          <w:rFonts w:ascii="Times New Roman" w:eastAsia="Times New Roman" w:hAnsi="Times New Roman" w:cs="Times New Roman"/>
          <w:sz w:val="24"/>
          <w:szCs w:val="24"/>
        </w:rPr>
        <w:t>je na polovini provedbenog razdoblja, utvrđeno da unatoč ostvarenom napretku i dalje postoje prepreke koje osobama s invaliditetom ograničavaju ravnopravno sudjelovanje te je naglašena potreba za snažnijom provedbom i konkretnijim djelovanjem u svim sektorima.</w:t>
      </w:r>
    </w:p>
    <w:p w14:paraId="6EADC727" w14:textId="705F13B1" w:rsidR="3900EBA7" w:rsidRPr="00ED4E40" w:rsidRDefault="3900EBA7" w:rsidP="1A93C2E5">
      <w:pPr>
        <w:pStyle w:val="Heading3"/>
        <w:tabs>
          <w:tab w:val="left" w:pos="0"/>
        </w:tabs>
        <w:rPr>
          <w:color w:val="auto"/>
        </w:rPr>
      </w:pPr>
      <w:r w:rsidRPr="00ED4E40">
        <w:rPr>
          <w:color w:val="auto"/>
        </w:rPr>
        <w:t>S</w:t>
      </w:r>
      <w:r w:rsidR="572D78FE" w:rsidRPr="00ED4E40">
        <w:rPr>
          <w:color w:val="auto"/>
        </w:rPr>
        <w:t>ocioekonomska struktura</w:t>
      </w:r>
    </w:p>
    <w:p w14:paraId="0000000B" w14:textId="0FB36D0E" w:rsidR="004D65D5" w:rsidRPr="00ED4E40" w:rsidRDefault="572D78FE" w:rsidP="1A93C2E5">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sz w:val="24"/>
          <w:szCs w:val="24"/>
        </w:rPr>
        <w:t>Na razini Europske unije gotovo svaka četvrta</w:t>
      </w:r>
      <w:r w:rsidR="4C3CA530" w:rsidRPr="00ED4E40">
        <w:rPr>
          <w:rFonts w:ascii="Times New Roman" w:eastAsia="Times New Roman" w:hAnsi="Times New Roman" w:cs="Times New Roman"/>
          <w:sz w:val="24"/>
          <w:szCs w:val="24"/>
        </w:rPr>
        <w:t xml:space="preserve"> odrasla</w:t>
      </w:r>
      <w:r w:rsidRPr="00ED4E40">
        <w:rPr>
          <w:rFonts w:ascii="Times New Roman" w:eastAsia="Times New Roman" w:hAnsi="Times New Roman" w:cs="Times New Roman"/>
          <w:sz w:val="24"/>
          <w:szCs w:val="24"/>
        </w:rPr>
        <w:t xml:space="preserve"> osoba živi s nekim oblikom invaliditeta</w:t>
      </w:r>
      <w:r w:rsidRPr="00ED4E40">
        <w:rPr>
          <w:rStyle w:val="FootnoteReference"/>
          <w:rFonts w:ascii="Times New Roman" w:eastAsia="Times New Roman" w:hAnsi="Times New Roman" w:cs="Times New Roman"/>
          <w:sz w:val="24"/>
          <w:szCs w:val="24"/>
        </w:rPr>
        <w:footnoteReference w:id="2"/>
      </w:r>
      <w:r w:rsidRPr="00ED4E40">
        <w:rPr>
          <w:rFonts w:ascii="Times New Roman" w:eastAsia="Times New Roman" w:hAnsi="Times New Roman" w:cs="Times New Roman"/>
          <w:sz w:val="24"/>
          <w:szCs w:val="24"/>
        </w:rPr>
        <w:t>, a više od 75 % stanovništva živi u urbanim područjima</w:t>
      </w:r>
      <w:r w:rsidR="657BD6E6"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vertAlign w:val="superscript"/>
        </w:rPr>
        <w:footnoteReference w:id="3"/>
      </w:r>
      <w:r w:rsidRPr="00ED4E40">
        <w:rPr>
          <w:rFonts w:ascii="Times New Roman" w:eastAsia="Times New Roman" w:hAnsi="Times New Roman" w:cs="Times New Roman"/>
          <w:sz w:val="24"/>
          <w:szCs w:val="24"/>
        </w:rPr>
        <w:t xml:space="preserve"> Gradovi su stoga ključna razina provedbe politika jednakosti i socijalne uključenosti. Iskustva velikih europskih gradova pokazuju da se krug nejednakosti u urbanim sredinama pojačava zbog konkurentnog tržišta rada, visokih zahtjeva za kvalifikacijama te neujednačene dostupnosti obrazovnih i </w:t>
      </w:r>
      <w:proofErr w:type="spellStart"/>
      <w:r w:rsidRPr="00ED4E40">
        <w:rPr>
          <w:rFonts w:ascii="Times New Roman" w:eastAsia="Times New Roman" w:hAnsi="Times New Roman" w:cs="Times New Roman"/>
          <w:sz w:val="24"/>
          <w:szCs w:val="24"/>
        </w:rPr>
        <w:t>podržavajućih</w:t>
      </w:r>
      <w:proofErr w:type="spellEnd"/>
      <w:r w:rsidRPr="00ED4E40">
        <w:rPr>
          <w:rFonts w:ascii="Times New Roman" w:eastAsia="Times New Roman" w:hAnsi="Times New Roman" w:cs="Times New Roman"/>
          <w:sz w:val="24"/>
          <w:szCs w:val="24"/>
        </w:rPr>
        <w:t xml:space="preserve"> usluga. </w:t>
      </w:r>
    </w:p>
    <w:p w14:paraId="0000000C" w14:textId="161FE8F1" w:rsidR="004D65D5" w:rsidRPr="00ED4E40" w:rsidRDefault="24B258FA" w:rsidP="1A93C2E5">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sz w:val="24"/>
          <w:szCs w:val="24"/>
        </w:rPr>
        <w:t>U 2024. razlika u stopama zaposlenosti između osoba s invaliditetom i osoba bez invaliditeta u Europskoj uniji iznosila je oko 24 postotna boda, dok je u Hrvatskoj bila znatno veća i iznosila 41 postotni bod</w:t>
      </w:r>
      <w:r w:rsidR="382051A3" w:rsidRPr="00ED4E40">
        <w:rPr>
          <w:rFonts w:ascii="Times New Roman" w:eastAsia="Times New Roman" w:hAnsi="Times New Roman" w:cs="Times New Roman"/>
          <w:sz w:val="24"/>
          <w:szCs w:val="24"/>
        </w:rPr>
        <w:t>.</w:t>
      </w:r>
      <w:r w:rsidR="4840A2FF" w:rsidRPr="00ED4E40">
        <w:rPr>
          <w:rStyle w:val="FootnoteReference"/>
          <w:rFonts w:ascii="Times New Roman" w:eastAsia="Times New Roman" w:hAnsi="Times New Roman" w:cs="Times New Roman"/>
          <w:sz w:val="24"/>
          <w:szCs w:val="24"/>
        </w:rPr>
        <w:footnoteReference w:id="4"/>
      </w:r>
      <w:r w:rsidRPr="00ED4E40">
        <w:rPr>
          <w:rFonts w:ascii="Times New Roman" w:eastAsia="Times New Roman" w:hAnsi="Times New Roman" w:cs="Times New Roman"/>
          <w:sz w:val="24"/>
          <w:szCs w:val="24"/>
        </w:rPr>
        <w:t xml:space="preserve"> </w:t>
      </w:r>
      <w:r w:rsidR="004F45EE" w:rsidRPr="00ED4E40">
        <w:rPr>
          <w:rFonts w:ascii="Times New Roman" w:eastAsia="Times New Roman" w:hAnsi="Times New Roman" w:cs="Times New Roman"/>
          <w:sz w:val="24"/>
          <w:szCs w:val="24"/>
        </w:rPr>
        <w:t>U Gradu Zagrebu evidentirano je 17,3 % svih nezaposlenih osoba s invaliditetom u Republici Hrvatskoj, što je najveći udio među županijama. Stvarni opseg nezaposlenosti može biti i veći zbog osoba koje nisu obuhvaćene službenim evidencijama.</w:t>
      </w:r>
      <w:r w:rsidR="004F45EE" w:rsidRPr="00ED4E40">
        <w:rPr>
          <w:rStyle w:val="FootnoteReference"/>
          <w:rFonts w:ascii="Times New Roman" w:eastAsia="Times New Roman" w:hAnsi="Times New Roman" w:cs="Times New Roman"/>
          <w:sz w:val="24"/>
          <w:szCs w:val="24"/>
        </w:rPr>
        <w:footnoteReference w:id="5"/>
      </w:r>
    </w:p>
    <w:p w14:paraId="0000000D" w14:textId="732D57AF"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Pitanje </w:t>
      </w:r>
      <w:proofErr w:type="spellStart"/>
      <w:r w:rsidRPr="00ED4E40">
        <w:rPr>
          <w:rFonts w:ascii="Times New Roman" w:eastAsia="Times New Roman" w:hAnsi="Times New Roman" w:cs="Times New Roman"/>
          <w:sz w:val="24"/>
          <w:szCs w:val="24"/>
        </w:rPr>
        <w:t>zapošljivosti</w:t>
      </w:r>
      <w:proofErr w:type="spellEnd"/>
      <w:r w:rsidRPr="00ED4E40">
        <w:rPr>
          <w:rFonts w:ascii="Times New Roman" w:eastAsia="Times New Roman" w:hAnsi="Times New Roman" w:cs="Times New Roman"/>
          <w:sz w:val="24"/>
          <w:szCs w:val="24"/>
        </w:rPr>
        <w:t xml:space="preserve"> osoba s invaliditetom ne može se odvojiti od obrazovnih putanja, jer se ključne </w:t>
      </w:r>
      <w:r w:rsidR="2370F41A" w:rsidRPr="00ED4E40">
        <w:rPr>
          <w:rFonts w:ascii="Times New Roman" w:eastAsia="Times New Roman" w:hAnsi="Times New Roman" w:cs="Times New Roman"/>
          <w:sz w:val="24"/>
          <w:szCs w:val="24"/>
        </w:rPr>
        <w:t xml:space="preserve">sustavne </w:t>
      </w:r>
      <w:r w:rsidRPr="00ED4E40">
        <w:rPr>
          <w:rFonts w:ascii="Times New Roman" w:eastAsia="Times New Roman" w:hAnsi="Times New Roman" w:cs="Times New Roman"/>
          <w:sz w:val="24"/>
          <w:szCs w:val="24"/>
        </w:rPr>
        <w:t>nejednakosti često formiraju znatno prije ulaska na tržište rada. Podaci Eurostata za 2024. pokazuju znatno niže sudjelovanje osoba s težim invaliditetom u obrazovanju i osposobljavanju te višestruko višu stopu ranog napuštanja školovanja u odnosu na osobe bez invaliditeta.</w:t>
      </w:r>
      <w:r w:rsidR="005E2A2E" w:rsidRPr="00ED4E40">
        <w:rPr>
          <w:rStyle w:val="FootnoteReference"/>
          <w:rFonts w:ascii="Times New Roman" w:eastAsia="Times New Roman" w:hAnsi="Times New Roman" w:cs="Times New Roman"/>
          <w:sz w:val="24"/>
          <w:szCs w:val="24"/>
        </w:rPr>
        <w:footnoteReference w:id="6"/>
      </w:r>
      <w:r w:rsidRPr="00ED4E40">
        <w:rPr>
          <w:rFonts w:ascii="Times New Roman" w:eastAsia="Times New Roman" w:hAnsi="Times New Roman" w:cs="Times New Roman"/>
          <w:sz w:val="24"/>
          <w:szCs w:val="24"/>
        </w:rPr>
        <w:t xml:space="preserve"> Iako </w:t>
      </w:r>
      <w:r w:rsidR="1BDF8A31" w:rsidRPr="00ED4E40">
        <w:rPr>
          <w:rFonts w:ascii="Times New Roman" w:eastAsia="Times New Roman" w:hAnsi="Times New Roman" w:cs="Times New Roman"/>
          <w:sz w:val="24"/>
          <w:szCs w:val="24"/>
        </w:rPr>
        <w:t xml:space="preserve">Grad </w:t>
      </w:r>
      <w:r w:rsidRPr="00ED4E40">
        <w:rPr>
          <w:rFonts w:ascii="Times New Roman" w:eastAsia="Times New Roman" w:hAnsi="Times New Roman" w:cs="Times New Roman"/>
          <w:sz w:val="24"/>
          <w:szCs w:val="24"/>
        </w:rPr>
        <w:t>Zagreb bilježi visoku ukupnu obrazovnu strukturu stanovništva, s 39,1 % visokoobrazovanih osoba, osobe s invaliditetom i dalje su izložene povećanom riziku obrazovne i radne marginalizacije.</w:t>
      </w:r>
      <w:r w:rsidR="00292724" w:rsidRPr="00ED4E40">
        <w:rPr>
          <w:rStyle w:val="FootnoteReference"/>
          <w:rFonts w:ascii="Times New Roman" w:eastAsia="Times New Roman" w:hAnsi="Times New Roman" w:cs="Times New Roman"/>
          <w:sz w:val="24"/>
          <w:szCs w:val="24"/>
        </w:rPr>
        <w:footnoteReference w:id="7"/>
      </w:r>
    </w:p>
    <w:p w14:paraId="6DF43C62" w14:textId="6610821A" w:rsidR="00CC26C2" w:rsidRPr="00ED4E40" w:rsidRDefault="188AAAFB"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Otežan pristup obrazovanju i tržištu rada odražava se i na njihovu materijalnu sigurnost. Rizik od siromaštva dodatno povećavaju češća zaposlenost na slabije plaćenim poslovima i dodatni troškovi povezani s invaliditetom, dok potreba za svakodnevnom skrbi može ograničiti mogućnosti zapošljavanja članova obitelji. Na razini Europske unije 2024. 28,8 % osoba s </w:t>
      </w:r>
      <w:r w:rsidRPr="00ED4E40">
        <w:rPr>
          <w:rFonts w:ascii="Times New Roman" w:eastAsia="Times New Roman" w:hAnsi="Times New Roman" w:cs="Times New Roman"/>
          <w:sz w:val="24"/>
          <w:szCs w:val="24"/>
        </w:rPr>
        <w:lastRenderedPageBreak/>
        <w:t>invaliditetom bilo je izloženo riziku od siromaštva ili socijalne isključenosti, u usporedbi sa 17,9 % osoba bez invaliditeta.</w:t>
      </w:r>
      <w:r w:rsidR="00292724" w:rsidRPr="00ED4E40">
        <w:rPr>
          <w:rStyle w:val="FootnoteReference"/>
          <w:rFonts w:ascii="Times New Roman" w:eastAsia="Times New Roman" w:hAnsi="Times New Roman" w:cs="Times New Roman"/>
          <w:sz w:val="24"/>
          <w:szCs w:val="24"/>
        </w:rPr>
        <w:footnoteReference w:id="8"/>
      </w:r>
    </w:p>
    <w:p w14:paraId="6CDB2864" w14:textId="2701589D" w:rsidR="00CC26C2" w:rsidRPr="00ED4E40" w:rsidRDefault="00292724"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Financijska ranjivost osoba s invaliditetom osobito je izražena u Hrvatskoj. Prema podacima Eurostata, u 2024. riziku od siromaštva bilo je izloženo 37,8 % osoba s invaliditetom u dobi od 16 i više godina, što je bila druga najviša stopa u Europskoj uniji.</w:t>
      </w:r>
      <w:r w:rsidRPr="00ED4E40">
        <w:rPr>
          <w:rStyle w:val="FootnoteReference"/>
          <w:rFonts w:ascii="Times New Roman" w:eastAsia="Times New Roman" w:hAnsi="Times New Roman" w:cs="Times New Roman"/>
          <w:sz w:val="24"/>
          <w:szCs w:val="24"/>
        </w:rPr>
        <w:footnoteReference w:id="9"/>
      </w:r>
      <w:r w:rsidRPr="00ED4E40">
        <w:rPr>
          <w:rFonts w:ascii="Times New Roman" w:eastAsia="Times New Roman" w:hAnsi="Times New Roman" w:cs="Times New Roman"/>
          <w:sz w:val="24"/>
          <w:szCs w:val="24"/>
        </w:rPr>
        <w:t xml:space="preserve"> </w:t>
      </w:r>
      <w:r w:rsidR="188AAAFB" w:rsidRPr="00ED4E40">
        <w:rPr>
          <w:rFonts w:ascii="Times New Roman" w:eastAsia="Times New Roman" w:hAnsi="Times New Roman" w:cs="Times New Roman"/>
          <w:sz w:val="24"/>
          <w:szCs w:val="24"/>
        </w:rPr>
        <w:t>Iako za Grad Zagreb nisu dostupni službeni podaci o stopi rizika od siromaštva među osobama s invaliditetom, na njihovu financijsku ranjivost upućuju rezultati istraživanja Kvaliteta života osoba s invaliditetom u Gradu Zagrebu</w:t>
      </w:r>
      <w:r w:rsidR="3AEDFA0C" w:rsidRPr="00ED4E40">
        <w:rPr>
          <w:rFonts w:ascii="Times New Roman" w:eastAsia="Times New Roman" w:hAnsi="Times New Roman" w:cs="Times New Roman"/>
          <w:sz w:val="24"/>
          <w:szCs w:val="24"/>
        </w:rPr>
        <w:t xml:space="preserve"> iz 202</w:t>
      </w:r>
      <w:r w:rsidR="1C4B5F19" w:rsidRPr="00ED4E40">
        <w:rPr>
          <w:rFonts w:ascii="Times New Roman" w:eastAsia="Times New Roman" w:hAnsi="Times New Roman" w:cs="Times New Roman"/>
          <w:sz w:val="24"/>
          <w:szCs w:val="24"/>
        </w:rPr>
        <w:t>4</w:t>
      </w:r>
      <w:r w:rsidR="188AAAFB" w:rsidRPr="00ED4E40">
        <w:rPr>
          <w:rFonts w:ascii="Times New Roman" w:eastAsia="Times New Roman" w:hAnsi="Times New Roman" w:cs="Times New Roman"/>
          <w:sz w:val="24"/>
          <w:szCs w:val="24"/>
        </w:rPr>
        <w:t>.</w:t>
      </w:r>
      <w:r w:rsidR="74BE7694" w:rsidRPr="00ED4E40">
        <w:rPr>
          <w:rFonts w:ascii="Times New Roman" w:eastAsia="Times New Roman" w:hAnsi="Times New Roman" w:cs="Times New Roman"/>
          <w:sz w:val="24"/>
          <w:szCs w:val="24"/>
        </w:rPr>
        <w:t xml:space="preserve"> (u daljnjem tekstu: istraživanje</w:t>
      </w:r>
      <w:r w:rsidR="419EE6F9" w:rsidRPr="00ED4E40">
        <w:rPr>
          <w:rFonts w:ascii="Times New Roman" w:eastAsia="Times New Roman" w:hAnsi="Times New Roman" w:cs="Times New Roman"/>
          <w:sz w:val="24"/>
          <w:szCs w:val="24"/>
        </w:rPr>
        <w:t xml:space="preserve"> kvalitete života</w:t>
      </w:r>
      <w:r w:rsidR="74BE7694" w:rsidRPr="00ED4E40">
        <w:rPr>
          <w:rFonts w:ascii="Times New Roman" w:eastAsia="Times New Roman" w:hAnsi="Times New Roman" w:cs="Times New Roman"/>
          <w:sz w:val="24"/>
          <w:szCs w:val="24"/>
        </w:rPr>
        <w:t>)</w:t>
      </w:r>
      <w:r w:rsidR="2087C8C0" w:rsidRPr="00ED4E40">
        <w:rPr>
          <w:rFonts w:ascii="Times New Roman" w:eastAsia="Times New Roman" w:hAnsi="Times New Roman" w:cs="Times New Roman"/>
          <w:sz w:val="24"/>
          <w:szCs w:val="24"/>
        </w:rPr>
        <w:t>.</w:t>
      </w:r>
      <w:r w:rsidR="188AAAFB" w:rsidRPr="00ED4E40">
        <w:rPr>
          <w:rFonts w:ascii="Times New Roman" w:eastAsia="Times New Roman" w:hAnsi="Times New Roman" w:cs="Times New Roman"/>
          <w:sz w:val="24"/>
          <w:szCs w:val="24"/>
        </w:rPr>
        <w:t xml:space="preserve"> Prema rezultatima</w:t>
      </w:r>
      <w:r w:rsidR="3BFA4E00" w:rsidRPr="00ED4E40">
        <w:rPr>
          <w:rFonts w:ascii="Times New Roman" w:eastAsia="Times New Roman" w:hAnsi="Times New Roman" w:cs="Times New Roman"/>
          <w:sz w:val="24"/>
          <w:szCs w:val="24"/>
        </w:rPr>
        <w:t xml:space="preserve"> tog</w:t>
      </w:r>
      <w:r w:rsidR="188AAAFB" w:rsidRPr="00ED4E40">
        <w:rPr>
          <w:rFonts w:ascii="Times New Roman" w:eastAsia="Times New Roman" w:hAnsi="Times New Roman" w:cs="Times New Roman"/>
          <w:sz w:val="24"/>
          <w:szCs w:val="24"/>
        </w:rPr>
        <w:t xml:space="preserve"> istraživanja, 43,2 % ispitanika ostvarivalo je mjesečni prihod od 401 do 800 eura, više od petine živjelo je ispod praga rizika od siromaštva</w:t>
      </w:r>
      <w:r w:rsidR="2673352E" w:rsidRPr="00ED4E40">
        <w:rPr>
          <w:rFonts w:ascii="Times New Roman" w:eastAsia="Times New Roman" w:hAnsi="Times New Roman" w:cs="Times New Roman"/>
          <w:sz w:val="24"/>
          <w:szCs w:val="24"/>
        </w:rPr>
        <w:t xml:space="preserve"> (4</w:t>
      </w:r>
      <w:r w:rsidR="6ECDCC58" w:rsidRPr="00ED4E40">
        <w:rPr>
          <w:rFonts w:ascii="Times New Roman" w:eastAsia="Times New Roman" w:hAnsi="Times New Roman" w:cs="Times New Roman"/>
          <w:sz w:val="24"/>
          <w:szCs w:val="24"/>
        </w:rPr>
        <w:t>9</w:t>
      </w:r>
      <w:r w:rsidR="2673352E" w:rsidRPr="00ED4E40">
        <w:rPr>
          <w:rFonts w:ascii="Times New Roman" w:eastAsia="Times New Roman" w:hAnsi="Times New Roman" w:cs="Times New Roman"/>
          <w:sz w:val="24"/>
          <w:szCs w:val="24"/>
        </w:rPr>
        <w:t xml:space="preserve">4 </w:t>
      </w:r>
      <w:r w:rsidR="385D33AF" w:rsidRPr="00ED4E40">
        <w:rPr>
          <w:rFonts w:ascii="Times New Roman" w:eastAsia="Times New Roman" w:hAnsi="Times New Roman" w:cs="Times New Roman"/>
          <w:sz w:val="24"/>
          <w:szCs w:val="24"/>
        </w:rPr>
        <w:t>eura</w:t>
      </w:r>
      <w:r w:rsidR="2673352E" w:rsidRPr="00ED4E40">
        <w:rPr>
          <w:rFonts w:ascii="Times New Roman" w:eastAsia="Times New Roman" w:hAnsi="Times New Roman" w:cs="Times New Roman"/>
          <w:sz w:val="24"/>
          <w:szCs w:val="24"/>
        </w:rPr>
        <w:t xml:space="preserve"> mjesečno)</w:t>
      </w:r>
      <w:r w:rsidR="188AAAFB" w:rsidRPr="00ED4E40">
        <w:rPr>
          <w:rFonts w:ascii="Times New Roman" w:eastAsia="Times New Roman" w:hAnsi="Times New Roman" w:cs="Times New Roman"/>
          <w:sz w:val="24"/>
          <w:szCs w:val="24"/>
        </w:rPr>
        <w:t>, dok približno trećina svojim prihodima nije mogla u potpunosti zadovoljiti osnovne životne potrebe.</w:t>
      </w:r>
      <w:r w:rsidR="00CC26C2" w:rsidRPr="00ED4E40">
        <w:rPr>
          <w:rStyle w:val="FootnoteReference"/>
          <w:rFonts w:ascii="Times New Roman" w:eastAsia="Times New Roman" w:hAnsi="Times New Roman" w:cs="Times New Roman"/>
        </w:rPr>
        <w:footnoteReference w:id="10"/>
      </w:r>
      <w:r w:rsidR="188AAAFB" w:rsidRPr="00ED4E40">
        <w:rPr>
          <w:rFonts w:ascii="Times New Roman" w:eastAsia="Times New Roman" w:hAnsi="Times New Roman" w:cs="Times New Roman"/>
          <w:sz w:val="24"/>
          <w:szCs w:val="24"/>
        </w:rPr>
        <w:t xml:space="preserve"> Navedeni podaci potvrđuju potrebu za povezanim djelovanjem u području </w:t>
      </w:r>
      <w:proofErr w:type="spellStart"/>
      <w:r w:rsidR="188AAAFB" w:rsidRPr="00ED4E40">
        <w:rPr>
          <w:rFonts w:ascii="Times New Roman" w:eastAsia="Times New Roman" w:hAnsi="Times New Roman" w:cs="Times New Roman"/>
          <w:sz w:val="24"/>
          <w:szCs w:val="24"/>
        </w:rPr>
        <w:t>uključivog</w:t>
      </w:r>
      <w:proofErr w:type="spellEnd"/>
      <w:r w:rsidR="188AAAFB" w:rsidRPr="00ED4E40">
        <w:rPr>
          <w:rFonts w:ascii="Times New Roman" w:eastAsia="Times New Roman" w:hAnsi="Times New Roman" w:cs="Times New Roman"/>
          <w:sz w:val="24"/>
          <w:szCs w:val="24"/>
        </w:rPr>
        <w:t xml:space="preserve"> obrazovanja, zapošljavanja, materijalne sigurnosti i podrške osobama s invaliditetom i njihovim obiteljima.</w:t>
      </w:r>
    </w:p>
    <w:p w14:paraId="0000000F" w14:textId="77777777" w:rsidR="004D65D5" w:rsidRPr="00ED4E40" w:rsidRDefault="001A7957">
      <w:pPr>
        <w:pStyle w:val="Heading3"/>
        <w:numPr>
          <w:ilvl w:val="2"/>
          <w:numId w:val="9"/>
        </w:numPr>
        <w:tabs>
          <w:tab w:val="left" w:pos="0"/>
        </w:tabs>
        <w:rPr>
          <w:color w:val="auto"/>
        </w:rPr>
      </w:pPr>
      <w:r w:rsidRPr="00ED4E40">
        <w:rPr>
          <w:color w:val="auto"/>
        </w:rPr>
        <w:t>Dostupnost skrbi</w:t>
      </w:r>
    </w:p>
    <w:p w14:paraId="52AA5320" w14:textId="467B0741" w:rsidR="3E79B71D" w:rsidRPr="00ED4E40" w:rsidRDefault="2BB2054C"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Puna društvena uključenost ne ovisi samo o obrazovanju i zapošljavanju, već i o dostupnosti socijalne i zdravstvene podrške tijekom cijelog životnog vijeka. </w:t>
      </w:r>
      <w:r w:rsidR="47BF60BC" w:rsidRPr="00ED4E40">
        <w:rPr>
          <w:rFonts w:ascii="Times New Roman" w:eastAsia="Times New Roman" w:hAnsi="Times New Roman" w:cs="Times New Roman"/>
          <w:sz w:val="24"/>
          <w:szCs w:val="24"/>
        </w:rPr>
        <w:t>Prema Socijalnom planu Grada Zagreba</w:t>
      </w:r>
      <w:r w:rsidR="23D4C0C4" w:rsidRPr="00ED4E40">
        <w:rPr>
          <w:rFonts w:ascii="Times New Roman" w:eastAsia="Times New Roman" w:hAnsi="Times New Roman" w:cs="Times New Roman"/>
          <w:sz w:val="24"/>
          <w:szCs w:val="24"/>
        </w:rPr>
        <w:t xml:space="preserve"> 2025</w:t>
      </w:r>
      <w:r w:rsidR="3A2AA3E2" w:rsidRPr="00ED4E40">
        <w:rPr>
          <w:rFonts w:ascii="Times New Roman" w:eastAsia="Times New Roman" w:hAnsi="Times New Roman" w:cs="Times New Roman"/>
          <w:sz w:val="24"/>
          <w:szCs w:val="24"/>
        </w:rPr>
        <w:t>.</w:t>
      </w:r>
      <w:r w:rsidR="1272759B" w:rsidRPr="00ED4E40">
        <w:rPr>
          <w:rFonts w:ascii="Times New Roman" w:eastAsia="Times New Roman" w:hAnsi="Times New Roman" w:cs="Times New Roman"/>
          <w:sz w:val="24"/>
          <w:szCs w:val="24"/>
        </w:rPr>
        <w:t xml:space="preserve"> </w:t>
      </w:r>
      <w:r w:rsidR="23D4C0C4" w:rsidRPr="00ED4E40">
        <w:rPr>
          <w:rFonts w:ascii="Times New Roman" w:eastAsia="Times New Roman" w:hAnsi="Times New Roman" w:cs="Times New Roman"/>
          <w:sz w:val="24"/>
          <w:szCs w:val="24"/>
        </w:rPr>
        <w:t>-</w:t>
      </w:r>
      <w:r w:rsidR="1272759B" w:rsidRPr="00ED4E40">
        <w:rPr>
          <w:rFonts w:ascii="Times New Roman" w:eastAsia="Times New Roman" w:hAnsi="Times New Roman" w:cs="Times New Roman"/>
          <w:sz w:val="24"/>
          <w:szCs w:val="24"/>
        </w:rPr>
        <w:t xml:space="preserve"> </w:t>
      </w:r>
      <w:r w:rsidR="23D4C0C4" w:rsidRPr="00ED4E40">
        <w:rPr>
          <w:rFonts w:ascii="Times New Roman" w:eastAsia="Times New Roman" w:hAnsi="Times New Roman" w:cs="Times New Roman"/>
          <w:sz w:val="24"/>
          <w:szCs w:val="24"/>
        </w:rPr>
        <w:t xml:space="preserve">2027. veliki </w:t>
      </w:r>
      <w:r w:rsidR="0ECB762A" w:rsidRPr="00ED4E40">
        <w:rPr>
          <w:rFonts w:ascii="Times New Roman" w:eastAsia="Times New Roman" w:hAnsi="Times New Roman" w:cs="Times New Roman"/>
          <w:sz w:val="24"/>
          <w:szCs w:val="24"/>
        </w:rPr>
        <w:t xml:space="preserve">je </w:t>
      </w:r>
      <w:r w:rsidR="23D4C0C4" w:rsidRPr="00ED4E40">
        <w:rPr>
          <w:rFonts w:ascii="Times New Roman" w:eastAsia="Times New Roman" w:hAnsi="Times New Roman" w:cs="Times New Roman"/>
          <w:sz w:val="24"/>
          <w:szCs w:val="24"/>
        </w:rPr>
        <w:t xml:space="preserve">jaz između potreba i dostupnosti </w:t>
      </w:r>
      <w:r w:rsidR="6147521F" w:rsidRPr="00ED4E40">
        <w:rPr>
          <w:rFonts w:ascii="Times New Roman" w:eastAsia="Times New Roman" w:hAnsi="Times New Roman" w:cs="Times New Roman"/>
          <w:sz w:val="24"/>
          <w:szCs w:val="24"/>
        </w:rPr>
        <w:t xml:space="preserve">rane </w:t>
      </w:r>
      <w:r w:rsidR="5F25760D" w:rsidRPr="00ED4E40">
        <w:rPr>
          <w:rFonts w:ascii="Times New Roman" w:eastAsia="Times New Roman" w:hAnsi="Times New Roman" w:cs="Times New Roman"/>
          <w:sz w:val="24"/>
          <w:szCs w:val="24"/>
        </w:rPr>
        <w:t>razvojn</w:t>
      </w:r>
      <w:r w:rsidR="27A5B449" w:rsidRPr="00ED4E40">
        <w:rPr>
          <w:rFonts w:ascii="Times New Roman" w:eastAsia="Times New Roman" w:hAnsi="Times New Roman" w:cs="Times New Roman"/>
          <w:sz w:val="24"/>
          <w:szCs w:val="24"/>
        </w:rPr>
        <w:t>e</w:t>
      </w:r>
      <w:r w:rsidR="5F25760D" w:rsidRPr="00ED4E40">
        <w:rPr>
          <w:rFonts w:ascii="Times New Roman" w:eastAsia="Times New Roman" w:hAnsi="Times New Roman" w:cs="Times New Roman"/>
          <w:sz w:val="24"/>
          <w:szCs w:val="24"/>
        </w:rPr>
        <w:t xml:space="preserve"> podrš</w:t>
      </w:r>
      <w:r w:rsidR="5C1BDF89" w:rsidRPr="00ED4E40">
        <w:rPr>
          <w:rFonts w:ascii="Times New Roman" w:eastAsia="Times New Roman" w:hAnsi="Times New Roman" w:cs="Times New Roman"/>
          <w:sz w:val="24"/>
          <w:szCs w:val="24"/>
        </w:rPr>
        <w:t>ke</w:t>
      </w:r>
      <w:r w:rsidR="5F25760D" w:rsidRPr="00ED4E40">
        <w:rPr>
          <w:rFonts w:ascii="Times New Roman" w:eastAsia="Times New Roman" w:hAnsi="Times New Roman" w:cs="Times New Roman"/>
          <w:sz w:val="24"/>
          <w:szCs w:val="24"/>
        </w:rPr>
        <w:t xml:space="preserve"> djeci s teškoćama u razvoju, podrš</w:t>
      </w:r>
      <w:r w:rsidR="3D3C9FF6" w:rsidRPr="00ED4E40">
        <w:rPr>
          <w:rFonts w:ascii="Times New Roman" w:eastAsia="Times New Roman" w:hAnsi="Times New Roman" w:cs="Times New Roman"/>
          <w:sz w:val="24"/>
          <w:szCs w:val="24"/>
        </w:rPr>
        <w:t>ke</w:t>
      </w:r>
      <w:r w:rsidR="5F25760D" w:rsidRPr="00ED4E40">
        <w:rPr>
          <w:rFonts w:ascii="Times New Roman" w:eastAsia="Times New Roman" w:hAnsi="Times New Roman" w:cs="Times New Roman"/>
          <w:sz w:val="24"/>
          <w:szCs w:val="24"/>
        </w:rPr>
        <w:t xml:space="preserve"> roditeljima</w:t>
      </w:r>
      <w:r w:rsidR="00CC6DE3" w:rsidRPr="00ED4E40">
        <w:rPr>
          <w:rFonts w:ascii="Times New Roman" w:eastAsia="Times New Roman" w:hAnsi="Times New Roman" w:cs="Times New Roman"/>
          <w:sz w:val="24"/>
          <w:szCs w:val="24"/>
        </w:rPr>
        <w:t xml:space="preserve"> </w:t>
      </w:r>
      <w:r w:rsidR="5F25760D" w:rsidRPr="00ED4E40">
        <w:rPr>
          <w:rFonts w:ascii="Times New Roman" w:eastAsia="Times New Roman" w:hAnsi="Times New Roman" w:cs="Times New Roman"/>
          <w:sz w:val="24"/>
          <w:szCs w:val="24"/>
        </w:rPr>
        <w:t>njegovateljima</w:t>
      </w:r>
      <w:r w:rsidR="00CC6DE3" w:rsidRPr="00ED4E40">
        <w:rPr>
          <w:rFonts w:ascii="Times New Roman" w:eastAsia="Times New Roman" w:hAnsi="Times New Roman" w:cs="Times New Roman"/>
          <w:sz w:val="24"/>
          <w:szCs w:val="24"/>
        </w:rPr>
        <w:t xml:space="preserve"> i njegovateljima</w:t>
      </w:r>
      <w:r w:rsidR="5F25760D" w:rsidRPr="00ED4E40">
        <w:rPr>
          <w:rFonts w:ascii="Times New Roman" w:eastAsia="Times New Roman" w:hAnsi="Times New Roman" w:cs="Times New Roman"/>
          <w:sz w:val="24"/>
          <w:szCs w:val="24"/>
        </w:rPr>
        <w:t xml:space="preserve">, </w:t>
      </w:r>
      <w:r w:rsidR="34E62913" w:rsidRPr="00ED4E40">
        <w:rPr>
          <w:rFonts w:ascii="Times New Roman" w:eastAsia="Times New Roman" w:hAnsi="Times New Roman" w:cs="Times New Roman"/>
          <w:sz w:val="24"/>
          <w:szCs w:val="24"/>
        </w:rPr>
        <w:t xml:space="preserve">organiziranog stanovanja, dnevnih boravaka i </w:t>
      </w:r>
      <w:r w:rsidR="56C45078" w:rsidRPr="00ED4E40">
        <w:rPr>
          <w:rFonts w:ascii="Times New Roman" w:eastAsia="Times New Roman" w:hAnsi="Times New Roman" w:cs="Times New Roman"/>
          <w:sz w:val="24"/>
          <w:szCs w:val="24"/>
        </w:rPr>
        <w:t>pomoći u kući za odrasle osobe s invaliditetom</w:t>
      </w:r>
      <w:r w:rsidR="4B213C70" w:rsidRPr="00ED4E40">
        <w:rPr>
          <w:rFonts w:ascii="Times New Roman" w:eastAsia="Times New Roman" w:hAnsi="Times New Roman" w:cs="Times New Roman"/>
          <w:sz w:val="24"/>
          <w:szCs w:val="24"/>
        </w:rPr>
        <w:t xml:space="preserve">, kao i dugotrajne skrbi za osobe </w:t>
      </w:r>
      <w:r w:rsidR="00251921" w:rsidRPr="00ED4E40">
        <w:rPr>
          <w:rFonts w:ascii="Times New Roman" w:eastAsia="Times New Roman" w:hAnsi="Times New Roman" w:cs="Times New Roman"/>
          <w:sz w:val="24"/>
          <w:szCs w:val="24"/>
        </w:rPr>
        <w:t xml:space="preserve">s </w:t>
      </w:r>
      <w:r w:rsidR="4B213C70" w:rsidRPr="00ED4E40">
        <w:rPr>
          <w:rFonts w:ascii="Times New Roman" w:eastAsia="Times New Roman" w:hAnsi="Times New Roman" w:cs="Times New Roman"/>
          <w:sz w:val="24"/>
          <w:szCs w:val="24"/>
        </w:rPr>
        <w:t>višestrukim i teškim invaliditetom, pogotovo u kasnijoj životnoj dobi.</w:t>
      </w:r>
    </w:p>
    <w:p w14:paraId="533557D7" w14:textId="3AA35D38" w:rsidR="3E79B71D" w:rsidRPr="00ED4E40" w:rsidRDefault="2E44D3E2"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Zbog toga značajan dio skrbi preuzimaju članovi obitelji, među kojima oko 55 % neformalnih njegovatelja i samo živi s kroničnom bolešću ili invaliditetom.</w:t>
      </w:r>
      <w:r w:rsidR="5EE963CB" w:rsidRPr="00ED4E40">
        <w:rPr>
          <w:rFonts w:ascii="Times New Roman" w:eastAsia="Times New Roman" w:hAnsi="Times New Roman" w:cs="Times New Roman"/>
          <w:sz w:val="24"/>
          <w:szCs w:val="24"/>
        </w:rPr>
        <w:t xml:space="preserve"> To je osobito važno u kontekstu dugotrajne skrbi, koja se i dalje u velikoj mjeri oslanja na članove obitelji. Gotovo polovica osoba s invaliditetom u</w:t>
      </w:r>
      <w:r w:rsidR="11A39C91" w:rsidRPr="00ED4E40">
        <w:rPr>
          <w:rFonts w:ascii="Times New Roman" w:eastAsia="Times New Roman" w:hAnsi="Times New Roman" w:cs="Times New Roman"/>
          <w:sz w:val="24"/>
          <w:szCs w:val="24"/>
        </w:rPr>
        <w:t xml:space="preserve"> Gradu</w:t>
      </w:r>
      <w:r w:rsidR="5EE963CB" w:rsidRPr="00ED4E40">
        <w:rPr>
          <w:rFonts w:ascii="Times New Roman" w:eastAsia="Times New Roman" w:hAnsi="Times New Roman" w:cs="Times New Roman"/>
          <w:sz w:val="24"/>
          <w:szCs w:val="24"/>
        </w:rPr>
        <w:t xml:space="preserve"> Zagrebu, njih 44,8 %, starija je od 65 godina, što dodatno povećava potrebe za podrškom u svakodnevnom životu. Istodobno, formalne usluge dugotrajne skrbi u</w:t>
      </w:r>
      <w:r w:rsidR="78E9607F" w:rsidRPr="00ED4E40">
        <w:rPr>
          <w:rFonts w:ascii="Times New Roman" w:eastAsia="Times New Roman" w:hAnsi="Times New Roman" w:cs="Times New Roman"/>
          <w:sz w:val="24"/>
          <w:szCs w:val="24"/>
        </w:rPr>
        <w:t xml:space="preserve"> Republici</w:t>
      </w:r>
      <w:r w:rsidR="5EE963CB" w:rsidRPr="00ED4E40">
        <w:rPr>
          <w:rFonts w:ascii="Times New Roman" w:eastAsia="Times New Roman" w:hAnsi="Times New Roman" w:cs="Times New Roman"/>
          <w:sz w:val="24"/>
          <w:szCs w:val="24"/>
        </w:rPr>
        <w:t xml:space="preserve"> Hrvatskoj u vlastitom domu obuhvaćaju manje od 3 % starijih osoba, dok su usluge u zajednici i dalje nedovoljno razvijene.</w:t>
      </w:r>
      <w:r w:rsidR="3E79B71D" w:rsidRPr="00ED4E40">
        <w:rPr>
          <w:rFonts w:ascii="Times New Roman" w:eastAsia="Times New Roman" w:hAnsi="Times New Roman" w:cs="Times New Roman"/>
          <w:sz w:val="24"/>
          <w:szCs w:val="24"/>
          <w:vertAlign w:val="superscript"/>
        </w:rPr>
        <w:footnoteReference w:id="11"/>
      </w:r>
    </w:p>
    <w:p w14:paraId="21638B3B" w14:textId="0501B77D" w:rsidR="3E79B71D" w:rsidRDefault="6176CA3C"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Komunikacijom o jačanju EK Strategije do 2030., najavljeno </w:t>
      </w:r>
      <w:r w:rsidR="00CC6DE3" w:rsidRPr="00ED4E40">
        <w:rPr>
          <w:rFonts w:ascii="Times New Roman" w:eastAsia="Times New Roman" w:hAnsi="Times New Roman" w:cs="Times New Roman"/>
          <w:sz w:val="24"/>
          <w:szCs w:val="24"/>
        </w:rPr>
        <w:t xml:space="preserve">je </w:t>
      </w:r>
      <w:r w:rsidRPr="00ED4E40">
        <w:rPr>
          <w:rFonts w:ascii="Times New Roman" w:eastAsia="Times New Roman" w:hAnsi="Times New Roman" w:cs="Times New Roman"/>
          <w:sz w:val="24"/>
          <w:szCs w:val="24"/>
        </w:rPr>
        <w:t>osnivanje Saveza EU-a za neovisno življenje (</w:t>
      </w:r>
      <w:r w:rsidRPr="00ED4E40">
        <w:rPr>
          <w:rFonts w:ascii="Times New Roman" w:eastAsia="Times New Roman" w:hAnsi="Times New Roman" w:cs="Times New Roman"/>
          <w:i/>
          <w:iCs/>
          <w:sz w:val="24"/>
          <w:szCs w:val="24"/>
        </w:rPr>
        <w:t xml:space="preserve">EU </w:t>
      </w:r>
      <w:proofErr w:type="spellStart"/>
      <w:r w:rsidRPr="00ED4E40">
        <w:rPr>
          <w:rFonts w:ascii="Times New Roman" w:eastAsia="Times New Roman" w:hAnsi="Times New Roman" w:cs="Times New Roman"/>
          <w:i/>
          <w:iCs/>
          <w:sz w:val="24"/>
          <w:szCs w:val="24"/>
        </w:rPr>
        <w:t>Alliance</w:t>
      </w:r>
      <w:proofErr w:type="spellEnd"/>
      <w:r w:rsidRPr="00ED4E40">
        <w:rPr>
          <w:rFonts w:ascii="Times New Roman" w:eastAsia="Times New Roman" w:hAnsi="Times New Roman" w:cs="Times New Roman"/>
          <w:i/>
          <w:iCs/>
          <w:sz w:val="24"/>
          <w:szCs w:val="24"/>
        </w:rPr>
        <w:t xml:space="preserve"> for Independent </w:t>
      </w:r>
      <w:proofErr w:type="spellStart"/>
      <w:r w:rsidRPr="00ED4E40">
        <w:rPr>
          <w:rFonts w:ascii="Times New Roman" w:eastAsia="Times New Roman" w:hAnsi="Times New Roman" w:cs="Times New Roman"/>
          <w:i/>
          <w:iCs/>
          <w:sz w:val="24"/>
          <w:szCs w:val="24"/>
        </w:rPr>
        <w:t>Living</w:t>
      </w:r>
      <w:proofErr w:type="spellEnd"/>
      <w:r w:rsidRPr="00ED4E40">
        <w:rPr>
          <w:rFonts w:ascii="Times New Roman" w:eastAsia="Times New Roman" w:hAnsi="Times New Roman" w:cs="Times New Roman"/>
          <w:sz w:val="24"/>
          <w:szCs w:val="24"/>
        </w:rPr>
        <w:t>), usmjerenog na razvoj lokalnih usluga podrške kao jednog od ključnih preduvjeta za neovisan život u zajednici</w:t>
      </w:r>
      <w:r w:rsidR="16057FB4" w:rsidRPr="00ED4E40">
        <w:rPr>
          <w:rFonts w:ascii="Times New Roman" w:eastAsia="Times New Roman" w:hAnsi="Times New Roman" w:cs="Times New Roman"/>
          <w:sz w:val="24"/>
          <w:szCs w:val="24"/>
        </w:rPr>
        <w:t>.</w:t>
      </w:r>
      <w:r w:rsidR="152E10E2" w:rsidRPr="00ED4E40">
        <w:rPr>
          <w:rFonts w:ascii="Times New Roman" w:eastAsia="Times New Roman" w:hAnsi="Times New Roman" w:cs="Times New Roman"/>
          <w:sz w:val="24"/>
          <w:szCs w:val="24"/>
        </w:rPr>
        <w:t xml:space="preserve"> Za</w:t>
      </w:r>
      <w:r w:rsidR="739F22DA" w:rsidRPr="00ED4E40">
        <w:rPr>
          <w:rFonts w:ascii="Times New Roman" w:eastAsia="Times New Roman" w:hAnsi="Times New Roman" w:cs="Times New Roman"/>
          <w:sz w:val="24"/>
          <w:szCs w:val="24"/>
        </w:rPr>
        <w:t xml:space="preserve"> Grad</w:t>
      </w:r>
      <w:r w:rsidR="152E10E2" w:rsidRPr="00ED4E40">
        <w:rPr>
          <w:rFonts w:ascii="Times New Roman" w:eastAsia="Times New Roman" w:hAnsi="Times New Roman" w:cs="Times New Roman"/>
          <w:sz w:val="24"/>
          <w:szCs w:val="24"/>
        </w:rPr>
        <w:t xml:space="preserve"> Zagreb to znači potrebu daljnjeg razvoja dostupnih usluga u zajednici koje će istodobno odgovoriti na potrebe osoba s invaliditetom i smanjiti opterećenje neformalne skrbi.</w:t>
      </w:r>
    </w:p>
    <w:p w14:paraId="00000014" w14:textId="77777777" w:rsidR="004D65D5" w:rsidRPr="00ED4E40" w:rsidRDefault="001A7957">
      <w:pPr>
        <w:pStyle w:val="Heading3"/>
        <w:numPr>
          <w:ilvl w:val="2"/>
          <w:numId w:val="9"/>
        </w:numPr>
        <w:tabs>
          <w:tab w:val="left" w:pos="0"/>
        </w:tabs>
        <w:rPr>
          <w:color w:val="auto"/>
        </w:rPr>
      </w:pPr>
      <w:r w:rsidRPr="00ED4E40">
        <w:rPr>
          <w:color w:val="auto"/>
        </w:rPr>
        <w:t>Pristupačnost</w:t>
      </w:r>
    </w:p>
    <w:p w14:paraId="22E85105" w14:textId="77777777" w:rsidR="00ED0938" w:rsidRPr="00ED4E40" w:rsidRDefault="00ED0938"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Mogućnosti ostvarivanja prava i društvenog sudjelovanja osoba s invaliditetom snažno ovise o pristupačnosti fizičkog okruženja, usluga, komunikacija i prometa. Unatoč zakonodavnom okviru i nizu inicijativa Europske unije usmjerenih na unapređenje pristupačnosti, kao što su Europski akt o pristupačnosti, EU kartica za osobe s invaliditetom, jačanje prava putnika u prometu te uspostava standarda digitalne pristupačnosti, pristupačnost fizičkog okruženja, </w:t>
      </w:r>
      <w:r w:rsidRPr="00ED4E40">
        <w:rPr>
          <w:rFonts w:ascii="Times New Roman" w:eastAsia="Times New Roman" w:hAnsi="Times New Roman" w:cs="Times New Roman"/>
          <w:sz w:val="24"/>
          <w:szCs w:val="24"/>
        </w:rPr>
        <w:lastRenderedPageBreak/>
        <w:t xml:space="preserve">usluga, komunikacija,  i prometa i dalje je nedostatna i neujednačena. Pritom europska iskustva pokazuju da ulaganja u univerzalni dizajn ne doprinose isključivo osobama s invaliditetom, već unapređuju kvalitetu života šire populacije i predstavljaju preduvjet funkcionalnog i održivog urbanog razvoja. </w:t>
      </w:r>
    </w:p>
    <w:p w14:paraId="2CBB2282" w14:textId="78F67B62" w:rsidR="004D65D5" w:rsidRPr="00ED4E40" w:rsidRDefault="24B258FA" w:rsidP="1A93C2E5">
      <w:pPr>
        <w:pBdr>
          <w:top w:val="nil"/>
          <w:left w:val="nil"/>
          <w:bottom w:val="nil"/>
          <w:right w:val="nil"/>
          <w:between w:val="nil"/>
        </w:pBdr>
        <w:jc w:val="both"/>
      </w:pPr>
      <w:r w:rsidRPr="00ED4E40">
        <w:rPr>
          <w:rFonts w:ascii="Times New Roman" w:eastAsia="Times New Roman" w:hAnsi="Times New Roman" w:cs="Times New Roman"/>
          <w:sz w:val="24"/>
          <w:szCs w:val="24"/>
        </w:rPr>
        <w:t>Pristupačnost sve više uključuje i digitalnu dimenziju</w:t>
      </w:r>
      <w:r w:rsidR="67BA9400"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w:t>
      </w:r>
      <w:r w:rsidR="3EF61938" w:rsidRPr="00ED4E40">
        <w:rPr>
          <w:rFonts w:ascii="Times New Roman" w:eastAsia="Times New Roman" w:hAnsi="Times New Roman" w:cs="Times New Roman"/>
          <w:sz w:val="24"/>
          <w:szCs w:val="24"/>
        </w:rPr>
        <w:t>D</w:t>
      </w:r>
      <w:r w:rsidRPr="00ED4E40">
        <w:rPr>
          <w:rFonts w:ascii="Times New Roman" w:eastAsia="Times New Roman" w:hAnsi="Times New Roman" w:cs="Times New Roman"/>
          <w:sz w:val="24"/>
          <w:szCs w:val="24"/>
        </w:rPr>
        <w:t xml:space="preserve">ostupnost i prilagođenost digitalnih javnih usluga, informacija i komunikacijskih kanala postaje ključan preduvjet za ostvarivanje prava i aktivno sudjelovanje u društvu. </w:t>
      </w:r>
      <w:r w:rsidR="572D78FE" w:rsidRPr="00ED4E40">
        <w:rPr>
          <w:rFonts w:ascii="Times New Roman" w:eastAsia="Times New Roman" w:hAnsi="Times New Roman" w:cs="Times New Roman"/>
          <w:sz w:val="24"/>
          <w:szCs w:val="24"/>
        </w:rPr>
        <w:t xml:space="preserve">Ubrzani razvoj digitalnih </w:t>
      </w:r>
      <w:r w:rsidR="7895E71B" w:rsidRPr="00ED4E40">
        <w:rPr>
          <w:rFonts w:ascii="Times New Roman" w:eastAsia="Times New Roman" w:hAnsi="Times New Roman" w:cs="Times New Roman"/>
          <w:sz w:val="24"/>
          <w:szCs w:val="24"/>
        </w:rPr>
        <w:t xml:space="preserve">i </w:t>
      </w:r>
      <w:proofErr w:type="spellStart"/>
      <w:r w:rsidR="7895E71B" w:rsidRPr="00ED4E40">
        <w:rPr>
          <w:rFonts w:ascii="Times New Roman" w:eastAsia="Times New Roman" w:hAnsi="Times New Roman" w:cs="Times New Roman"/>
          <w:sz w:val="24"/>
          <w:szCs w:val="24"/>
        </w:rPr>
        <w:t>asistivnih</w:t>
      </w:r>
      <w:proofErr w:type="spellEnd"/>
      <w:r w:rsidR="7895E71B" w:rsidRPr="00ED4E40">
        <w:rPr>
          <w:rFonts w:ascii="Times New Roman" w:eastAsia="Times New Roman" w:hAnsi="Times New Roman" w:cs="Times New Roman"/>
          <w:sz w:val="24"/>
          <w:szCs w:val="24"/>
        </w:rPr>
        <w:t xml:space="preserve"> </w:t>
      </w:r>
      <w:r w:rsidR="572D78FE" w:rsidRPr="00ED4E40">
        <w:rPr>
          <w:rFonts w:ascii="Times New Roman" w:eastAsia="Times New Roman" w:hAnsi="Times New Roman" w:cs="Times New Roman"/>
          <w:sz w:val="24"/>
          <w:szCs w:val="24"/>
        </w:rPr>
        <w:t xml:space="preserve">tehnologija, </w:t>
      </w:r>
      <w:r w:rsidR="5109BA07" w:rsidRPr="00ED4E40">
        <w:rPr>
          <w:rFonts w:ascii="Times New Roman" w:eastAsia="Times New Roman" w:hAnsi="Times New Roman" w:cs="Times New Roman"/>
          <w:sz w:val="24"/>
          <w:szCs w:val="24"/>
        </w:rPr>
        <w:t>a recentn</w:t>
      </w:r>
      <w:r w:rsidR="122962D6" w:rsidRPr="00ED4E40">
        <w:rPr>
          <w:rFonts w:ascii="Times New Roman" w:eastAsia="Times New Roman" w:hAnsi="Times New Roman" w:cs="Times New Roman"/>
          <w:sz w:val="24"/>
          <w:szCs w:val="24"/>
        </w:rPr>
        <w:t xml:space="preserve">o i tehnologija </w:t>
      </w:r>
      <w:r w:rsidR="572D78FE" w:rsidRPr="00ED4E40">
        <w:rPr>
          <w:rFonts w:ascii="Times New Roman" w:eastAsia="Times New Roman" w:hAnsi="Times New Roman" w:cs="Times New Roman"/>
          <w:sz w:val="24"/>
          <w:szCs w:val="24"/>
        </w:rPr>
        <w:t>umjetne inteligencije</w:t>
      </w:r>
      <w:r w:rsidR="25933B5C" w:rsidRPr="00ED4E40">
        <w:rPr>
          <w:rFonts w:ascii="Times New Roman" w:eastAsia="Times New Roman" w:hAnsi="Times New Roman" w:cs="Times New Roman"/>
          <w:sz w:val="24"/>
          <w:szCs w:val="24"/>
        </w:rPr>
        <w:t>,</w:t>
      </w:r>
      <w:r w:rsidR="572D78FE" w:rsidRPr="00ED4E40">
        <w:rPr>
          <w:rFonts w:ascii="Times New Roman" w:eastAsia="Times New Roman" w:hAnsi="Times New Roman" w:cs="Times New Roman"/>
          <w:sz w:val="24"/>
          <w:szCs w:val="24"/>
        </w:rPr>
        <w:t xml:space="preserve"> mijenja </w:t>
      </w:r>
      <w:r w:rsidR="76701752" w:rsidRPr="00ED4E40">
        <w:rPr>
          <w:rFonts w:ascii="Times New Roman" w:eastAsia="Times New Roman" w:hAnsi="Times New Roman" w:cs="Times New Roman"/>
          <w:sz w:val="24"/>
          <w:szCs w:val="24"/>
        </w:rPr>
        <w:t xml:space="preserve">i olakšava </w:t>
      </w:r>
      <w:r w:rsidR="572D78FE" w:rsidRPr="00ED4E40">
        <w:rPr>
          <w:rFonts w:ascii="Times New Roman" w:eastAsia="Times New Roman" w:hAnsi="Times New Roman" w:cs="Times New Roman"/>
          <w:sz w:val="24"/>
          <w:szCs w:val="24"/>
        </w:rPr>
        <w:t>način na koji osobe s invaliditetom ostvaruju svoja prava i sudjeluju u društvu.</w:t>
      </w:r>
      <w:r w:rsidR="7D81F8C6" w:rsidRPr="00ED4E40">
        <w:rPr>
          <w:rFonts w:ascii="Times New Roman" w:eastAsia="Times New Roman" w:hAnsi="Times New Roman" w:cs="Times New Roman"/>
          <w:sz w:val="24"/>
          <w:szCs w:val="24"/>
        </w:rPr>
        <w:t xml:space="preserve"> </w:t>
      </w:r>
      <w:r w:rsidR="05717ACD" w:rsidRPr="00ED4E40">
        <w:rPr>
          <w:rFonts w:ascii="Times New Roman" w:eastAsia="Times New Roman" w:hAnsi="Times New Roman" w:cs="Times New Roman"/>
          <w:sz w:val="24"/>
          <w:szCs w:val="24"/>
        </w:rPr>
        <w:t>Međutim, o</w:t>
      </w:r>
      <w:r w:rsidR="7D81F8C6" w:rsidRPr="00ED4E40">
        <w:rPr>
          <w:rFonts w:ascii="Times New Roman" w:eastAsia="Times New Roman" w:hAnsi="Times New Roman" w:cs="Times New Roman"/>
          <w:sz w:val="24"/>
          <w:szCs w:val="24"/>
        </w:rPr>
        <w:t>sobe s invaliditetom u prosjeku imaju nižu razinu digitalnih vještina i rjeđe koriste digitalne javne</w:t>
      </w:r>
      <w:r w:rsidR="6E9C058E" w:rsidRPr="00ED4E40">
        <w:rPr>
          <w:rFonts w:ascii="Times New Roman" w:eastAsia="Times New Roman" w:hAnsi="Times New Roman" w:cs="Times New Roman"/>
          <w:sz w:val="24"/>
          <w:szCs w:val="24"/>
        </w:rPr>
        <w:t xml:space="preserve"> </w:t>
      </w:r>
      <w:r w:rsidR="7D81F8C6" w:rsidRPr="00ED4E40">
        <w:rPr>
          <w:rFonts w:ascii="Times New Roman" w:eastAsia="Times New Roman" w:hAnsi="Times New Roman" w:cs="Times New Roman"/>
          <w:sz w:val="24"/>
          <w:szCs w:val="24"/>
        </w:rPr>
        <w:t>usluge, što dodatno produbljuje postojeće društvene nejednakosti</w:t>
      </w:r>
      <w:r w:rsidRPr="00ED4E40">
        <w:rPr>
          <w:rFonts w:ascii="Times New Roman" w:eastAsia="Times New Roman" w:hAnsi="Times New Roman" w:cs="Times New Roman"/>
          <w:sz w:val="24"/>
          <w:szCs w:val="24"/>
          <w:vertAlign w:val="superscript"/>
        </w:rPr>
        <w:footnoteReference w:id="12"/>
      </w:r>
      <w:r w:rsidR="7D81F8C6" w:rsidRPr="00ED4E40">
        <w:rPr>
          <w:rFonts w:ascii="Times New Roman" w:eastAsia="Times New Roman" w:hAnsi="Times New Roman" w:cs="Times New Roman"/>
          <w:sz w:val="24"/>
          <w:szCs w:val="24"/>
        </w:rPr>
        <w:t xml:space="preserve"> i ukazuje na potrebu razvoja digitalne pristupačnosti i digitalnih kompetencija. </w:t>
      </w:r>
    </w:p>
    <w:p w14:paraId="00000017" w14:textId="578D1004" w:rsidR="004D65D5" w:rsidRPr="00ED4E40" w:rsidRDefault="079FF107" w:rsidP="1A93C2E5">
      <w:pPr>
        <w:pBdr>
          <w:top w:val="nil"/>
          <w:left w:val="nil"/>
          <w:bottom w:val="nil"/>
          <w:right w:val="nil"/>
          <w:between w:val="nil"/>
        </w:pBdr>
        <w:jc w:val="both"/>
      </w:pPr>
      <w:r w:rsidRPr="00ED4E40">
        <w:rPr>
          <w:rFonts w:ascii="Times New Roman" w:eastAsia="Times New Roman" w:hAnsi="Times New Roman" w:cs="Times New Roman"/>
          <w:sz w:val="24"/>
          <w:szCs w:val="24"/>
        </w:rPr>
        <w:t xml:space="preserve">Komunikacija o jačanju EK Strategije do 2030., naglašava potrebu razvoja pristupačnih digitalnih javnih usluga, osiguravanja informacija u stvarnom vremenu, šire dostupnosti pristupačnih i </w:t>
      </w:r>
      <w:proofErr w:type="spellStart"/>
      <w:r w:rsidRPr="00ED4E40">
        <w:rPr>
          <w:rFonts w:ascii="Times New Roman" w:eastAsia="Times New Roman" w:hAnsi="Times New Roman" w:cs="Times New Roman"/>
          <w:sz w:val="24"/>
          <w:szCs w:val="24"/>
        </w:rPr>
        <w:t>priuštivih</w:t>
      </w:r>
      <w:proofErr w:type="spellEnd"/>
      <w:r w:rsidRPr="00ED4E40">
        <w:rPr>
          <w:rFonts w:ascii="Times New Roman" w:eastAsia="Times New Roman" w:hAnsi="Times New Roman" w:cs="Times New Roman"/>
          <w:sz w:val="24"/>
          <w:szCs w:val="24"/>
        </w:rPr>
        <w:t xml:space="preserve"> </w:t>
      </w:r>
      <w:proofErr w:type="spellStart"/>
      <w:r w:rsidRPr="00ED4E40">
        <w:rPr>
          <w:rFonts w:ascii="Times New Roman" w:eastAsia="Times New Roman" w:hAnsi="Times New Roman" w:cs="Times New Roman"/>
          <w:sz w:val="24"/>
          <w:szCs w:val="24"/>
        </w:rPr>
        <w:t>asistivnih</w:t>
      </w:r>
      <w:proofErr w:type="spellEnd"/>
      <w:r w:rsidRPr="00ED4E40">
        <w:rPr>
          <w:rFonts w:ascii="Times New Roman" w:eastAsia="Times New Roman" w:hAnsi="Times New Roman" w:cs="Times New Roman"/>
          <w:sz w:val="24"/>
          <w:szCs w:val="24"/>
        </w:rPr>
        <w:t xml:space="preserve"> tehnologija te odgovorne primjene umjetne inteligencije uz sprječavanje diskriminatornih učinaka algoritamskih sustava.</w:t>
      </w:r>
      <w:r w:rsidR="6C2506BC" w:rsidRPr="00ED4E40">
        <w:rPr>
          <w:rFonts w:ascii="Times New Roman" w:eastAsia="Times New Roman" w:hAnsi="Times New Roman" w:cs="Times New Roman"/>
          <w:sz w:val="24"/>
          <w:szCs w:val="24"/>
        </w:rPr>
        <w:t xml:space="preserve"> Time digitalna pristupačnost postaje sastavni dio ostvarivanja jednakih mogućnosti, neovisnog življenja i pune društvene uključenosti osoba s invaliditetom.</w:t>
      </w:r>
      <w:r w:rsidR="77B6672A" w:rsidRPr="00ED4E40">
        <w:rPr>
          <w:rFonts w:ascii="Times New Roman" w:eastAsia="Times New Roman" w:hAnsi="Times New Roman" w:cs="Times New Roman"/>
          <w:sz w:val="24"/>
          <w:szCs w:val="24"/>
        </w:rPr>
        <w:t xml:space="preserve"> Za</w:t>
      </w:r>
      <w:r w:rsidR="7D81789A" w:rsidRPr="00ED4E40">
        <w:rPr>
          <w:rFonts w:ascii="Times New Roman" w:eastAsia="Times New Roman" w:hAnsi="Times New Roman" w:cs="Times New Roman"/>
          <w:sz w:val="24"/>
          <w:szCs w:val="24"/>
        </w:rPr>
        <w:t xml:space="preserve"> Grad</w:t>
      </w:r>
      <w:r w:rsidR="77B6672A" w:rsidRPr="00ED4E40">
        <w:rPr>
          <w:rFonts w:ascii="Times New Roman" w:eastAsia="Times New Roman" w:hAnsi="Times New Roman" w:cs="Times New Roman"/>
          <w:sz w:val="24"/>
          <w:szCs w:val="24"/>
        </w:rPr>
        <w:t xml:space="preserve"> Zagreb to znači da se pristupačnost mora razvijati kao horizontalno načelo razvoja, od javnog prostora i prijevoza do javnih usluga, komunikacija i novih tehnologija.</w:t>
      </w:r>
    </w:p>
    <w:p w14:paraId="5E6790C6" w14:textId="745E8847" w:rsidR="1B4240DF" w:rsidRPr="00ED4E40" w:rsidRDefault="1B4240DF" w:rsidP="1A93C2E5">
      <w:pPr>
        <w:pStyle w:val="Heading3"/>
        <w:numPr>
          <w:ilvl w:val="0"/>
          <w:numId w:val="1"/>
        </w:numPr>
        <w:tabs>
          <w:tab w:val="left" w:pos="0"/>
        </w:tabs>
        <w:ind w:left="0"/>
        <w:jc w:val="left"/>
        <w:rPr>
          <w:color w:val="auto"/>
        </w:rPr>
      </w:pPr>
      <w:r w:rsidRPr="00ED4E40">
        <w:rPr>
          <w:color w:val="auto"/>
        </w:rPr>
        <w:t>Zagrebačka strategija izjednačavanja mogućnosti</w:t>
      </w:r>
    </w:p>
    <w:p w14:paraId="0CE563B1" w14:textId="37B9C326" w:rsidR="572D78FE"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Prepreke s kojima se suočavaju osobe s invaliditetom u Gradu Zagrebu dio su šireg obrasca društven</w:t>
      </w:r>
      <w:r w:rsidR="35989748" w:rsidRPr="00ED4E40">
        <w:rPr>
          <w:rFonts w:ascii="Times New Roman" w:eastAsia="Times New Roman" w:hAnsi="Times New Roman" w:cs="Times New Roman"/>
          <w:sz w:val="24"/>
          <w:szCs w:val="24"/>
        </w:rPr>
        <w:t>o stvoren</w:t>
      </w:r>
      <w:r w:rsidRPr="00ED4E40">
        <w:rPr>
          <w:rFonts w:ascii="Times New Roman" w:eastAsia="Times New Roman" w:hAnsi="Times New Roman" w:cs="Times New Roman"/>
          <w:sz w:val="24"/>
          <w:szCs w:val="24"/>
        </w:rPr>
        <w:t>ih</w:t>
      </w:r>
      <w:r w:rsidR="4109A49A" w:rsidRPr="00ED4E40">
        <w:rPr>
          <w:rFonts w:ascii="Times New Roman" w:eastAsia="Times New Roman" w:hAnsi="Times New Roman" w:cs="Times New Roman"/>
          <w:sz w:val="24"/>
          <w:szCs w:val="24"/>
        </w:rPr>
        <w:t xml:space="preserve"> </w:t>
      </w:r>
      <w:r w:rsidR="32D58323" w:rsidRPr="00ED4E40">
        <w:rPr>
          <w:rFonts w:ascii="Times New Roman" w:eastAsia="Times New Roman" w:hAnsi="Times New Roman" w:cs="Times New Roman"/>
          <w:sz w:val="24"/>
          <w:szCs w:val="24"/>
        </w:rPr>
        <w:t xml:space="preserve">zapreka </w:t>
      </w:r>
      <w:r w:rsidR="788155CA" w:rsidRPr="00ED4E40">
        <w:rPr>
          <w:rFonts w:ascii="Times New Roman" w:eastAsia="Times New Roman" w:hAnsi="Times New Roman" w:cs="Times New Roman"/>
          <w:sz w:val="24"/>
          <w:szCs w:val="24"/>
        </w:rPr>
        <w:t>koje</w:t>
      </w:r>
      <w:r w:rsidR="781721F0" w:rsidRPr="00ED4E40">
        <w:rPr>
          <w:rFonts w:ascii="Times New Roman" w:eastAsia="Times New Roman" w:hAnsi="Times New Roman" w:cs="Times New Roman"/>
          <w:sz w:val="24"/>
          <w:szCs w:val="24"/>
        </w:rPr>
        <w:t xml:space="preserve"> o</w:t>
      </w:r>
      <w:r w:rsidR="650C0B9E" w:rsidRPr="00ED4E40">
        <w:rPr>
          <w:rFonts w:ascii="Times New Roman" w:eastAsia="Times New Roman" w:hAnsi="Times New Roman" w:cs="Times New Roman"/>
          <w:sz w:val="24"/>
          <w:szCs w:val="24"/>
        </w:rPr>
        <w:t xml:space="preserve">nemogućavaju </w:t>
      </w:r>
      <w:r w:rsidR="781721F0" w:rsidRPr="00ED4E40">
        <w:rPr>
          <w:rFonts w:ascii="Times New Roman" w:eastAsia="Times New Roman" w:hAnsi="Times New Roman" w:cs="Times New Roman"/>
          <w:sz w:val="24"/>
          <w:szCs w:val="24"/>
        </w:rPr>
        <w:t>osob</w:t>
      </w:r>
      <w:r w:rsidR="69B96656" w:rsidRPr="00ED4E40">
        <w:rPr>
          <w:rFonts w:ascii="Times New Roman" w:eastAsia="Times New Roman" w:hAnsi="Times New Roman" w:cs="Times New Roman"/>
          <w:sz w:val="24"/>
          <w:szCs w:val="24"/>
        </w:rPr>
        <w:t>ama</w:t>
      </w:r>
      <w:r w:rsidR="781721F0" w:rsidRPr="00ED4E40">
        <w:rPr>
          <w:rFonts w:ascii="Times New Roman" w:eastAsia="Times New Roman" w:hAnsi="Times New Roman" w:cs="Times New Roman"/>
          <w:sz w:val="24"/>
          <w:szCs w:val="24"/>
        </w:rPr>
        <w:t xml:space="preserve"> s invaliditetom </w:t>
      </w:r>
      <w:r w:rsidR="4F1BAE04" w:rsidRPr="00ED4E40">
        <w:rPr>
          <w:rFonts w:ascii="Times New Roman" w:eastAsia="Times New Roman" w:hAnsi="Times New Roman" w:cs="Times New Roman"/>
          <w:sz w:val="24"/>
          <w:szCs w:val="24"/>
        </w:rPr>
        <w:t xml:space="preserve">da </w:t>
      </w:r>
      <w:r w:rsidR="781721F0" w:rsidRPr="00ED4E40">
        <w:rPr>
          <w:rFonts w:ascii="Times New Roman" w:eastAsia="Times New Roman" w:hAnsi="Times New Roman" w:cs="Times New Roman"/>
          <w:sz w:val="24"/>
          <w:szCs w:val="24"/>
        </w:rPr>
        <w:t xml:space="preserve">u </w:t>
      </w:r>
      <w:r w:rsidR="6DF6AAEF" w:rsidRPr="00ED4E40">
        <w:rPr>
          <w:rFonts w:ascii="Times New Roman" w:eastAsia="Times New Roman" w:hAnsi="Times New Roman" w:cs="Times New Roman"/>
          <w:sz w:val="24"/>
          <w:szCs w:val="24"/>
        </w:rPr>
        <w:t>puno</w:t>
      </w:r>
      <w:r w:rsidR="447571DC" w:rsidRPr="00ED4E40">
        <w:rPr>
          <w:rFonts w:ascii="Times New Roman" w:eastAsia="Times New Roman" w:hAnsi="Times New Roman" w:cs="Times New Roman"/>
          <w:sz w:val="24"/>
          <w:szCs w:val="24"/>
        </w:rPr>
        <w:t>j mjeri</w:t>
      </w:r>
      <w:r w:rsidR="5F541E9A" w:rsidRPr="00ED4E40">
        <w:rPr>
          <w:rFonts w:ascii="Times New Roman" w:eastAsia="Times New Roman" w:hAnsi="Times New Roman" w:cs="Times New Roman"/>
          <w:sz w:val="24"/>
          <w:szCs w:val="24"/>
        </w:rPr>
        <w:t xml:space="preserve"> uživaju osobno </w:t>
      </w:r>
      <w:r w:rsidR="00251921" w:rsidRPr="00ED4E40">
        <w:rPr>
          <w:rFonts w:ascii="Times New Roman" w:eastAsia="Times New Roman" w:hAnsi="Times New Roman" w:cs="Times New Roman"/>
          <w:sz w:val="24"/>
          <w:szCs w:val="24"/>
        </w:rPr>
        <w:t>dostojanstvo</w:t>
      </w:r>
      <w:r w:rsidR="5F541E9A" w:rsidRPr="00ED4E40">
        <w:rPr>
          <w:rFonts w:ascii="Times New Roman" w:eastAsia="Times New Roman" w:hAnsi="Times New Roman" w:cs="Times New Roman"/>
          <w:sz w:val="24"/>
          <w:szCs w:val="24"/>
        </w:rPr>
        <w:t>,</w:t>
      </w:r>
      <w:r w:rsidR="447571DC" w:rsidRPr="00ED4E40">
        <w:rPr>
          <w:rFonts w:ascii="Times New Roman" w:eastAsia="Times New Roman" w:hAnsi="Times New Roman" w:cs="Times New Roman"/>
          <w:sz w:val="24"/>
          <w:szCs w:val="24"/>
        </w:rPr>
        <w:t xml:space="preserve"> </w:t>
      </w:r>
      <w:r w:rsidR="714671BE" w:rsidRPr="00ED4E40">
        <w:rPr>
          <w:rFonts w:ascii="Times New Roman" w:eastAsia="Times New Roman" w:hAnsi="Times New Roman" w:cs="Times New Roman"/>
          <w:sz w:val="24"/>
          <w:szCs w:val="24"/>
        </w:rPr>
        <w:t>ostvaruju</w:t>
      </w:r>
      <w:r w:rsidR="6DF6AAEF" w:rsidRPr="00ED4E40">
        <w:rPr>
          <w:rFonts w:ascii="Times New Roman" w:eastAsia="Times New Roman" w:hAnsi="Times New Roman" w:cs="Times New Roman"/>
          <w:sz w:val="24"/>
          <w:szCs w:val="24"/>
        </w:rPr>
        <w:t xml:space="preserve"> </w:t>
      </w:r>
      <w:r w:rsidR="04D23543" w:rsidRPr="00ED4E40">
        <w:rPr>
          <w:rFonts w:ascii="Times New Roman" w:eastAsia="Times New Roman" w:hAnsi="Times New Roman" w:cs="Times New Roman"/>
          <w:sz w:val="24"/>
          <w:szCs w:val="24"/>
        </w:rPr>
        <w:t xml:space="preserve">svoja prava i </w:t>
      </w:r>
      <w:r w:rsidR="6F305CF1" w:rsidRPr="00ED4E40">
        <w:rPr>
          <w:rFonts w:ascii="Times New Roman" w:eastAsia="Times New Roman" w:hAnsi="Times New Roman" w:cs="Times New Roman"/>
          <w:sz w:val="24"/>
          <w:szCs w:val="24"/>
        </w:rPr>
        <w:t xml:space="preserve">razvijaju </w:t>
      </w:r>
      <w:r w:rsidR="04D23543" w:rsidRPr="00ED4E40">
        <w:rPr>
          <w:rFonts w:ascii="Times New Roman" w:eastAsia="Times New Roman" w:hAnsi="Times New Roman" w:cs="Times New Roman"/>
          <w:sz w:val="24"/>
          <w:szCs w:val="24"/>
        </w:rPr>
        <w:t>svoje potencijale</w:t>
      </w:r>
      <w:r w:rsidRPr="00ED4E40">
        <w:rPr>
          <w:rFonts w:ascii="Times New Roman" w:eastAsia="Times New Roman" w:hAnsi="Times New Roman" w:cs="Times New Roman"/>
          <w:sz w:val="24"/>
          <w:szCs w:val="24"/>
        </w:rPr>
        <w:t xml:space="preserve">. </w:t>
      </w:r>
      <w:r w:rsidR="002679F3" w:rsidRPr="00ED4E40">
        <w:rPr>
          <w:rFonts w:ascii="Times New Roman" w:eastAsia="Times New Roman" w:hAnsi="Times New Roman" w:cs="Times New Roman"/>
          <w:sz w:val="24"/>
          <w:szCs w:val="24"/>
        </w:rPr>
        <w:t>S</w:t>
      </w:r>
      <w:r w:rsidR="1A999DE9" w:rsidRPr="00ED4E40">
        <w:rPr>
          <w:rFonts w:ascii="Times New Roman" w:eastAsia="Times New Roman" w:hAnsi="Times New Roman" w:cs="Times New Roman"/>
          <w:sz w:val="24"/>
          <w:szCs w:val="24"/>
        </w:rPr>
        <w:t xml:space="preserve">trategija izjednačavanja mogućnosti </w:t>
      </w:r>
      <w:r w:rsidR="52FF3AD5" w:rsidRPr="00ED4E40">
        <w:rPr>
          <w:rFonts w:ascii="Times New Roman" w:eastAsia="Times New Roman" w:hAnsi="Times New Roman" w:cs="Times New Roman"/>
          <w:sz w:val="24"/>
          <w:szCs w:val="24"/>
        </w:rPr>
        <w:t xml:space="preserve">za </w:t>
      </w:r>
      <w:r w:rsidR="2B671281" w:rsidRPr="00ED4E40">
        <w:rPr>
          <w:rFonts w:ascii="Times New Roman" w:eastAsia="Times New Roman" w:hAnsi="Times New Roman" w:cs="Times New Roman"/>
          <w:sz w:val="24"/>
          <w:szCs w:val="24"/>
        </w:rPr>
        <w:t xml:space="preserve">djecu s teškoćama u razvoju i osobe s invaliditetom za </w:t>
      </w:r>
      <w:r w:rsidR="52FF3AD5" w:rsidRPr="00ED4E40">
        <w:rPr>
          <w:rFonts w:ascii="Times New Roman" w:eastAsia="Times New Roman" w:hAnsi="Times New Roman" w:cs="Times New Roman"/>
          <w:sz w:val="24"/>
          <w:szCs w:val="24"/>
        </w:rPr>
        <w:t>razdoblje od 2027. do 2030.</w:t>
      </w:r>
      <w:r w:rsidR="4365BD5F" w:rsidRPr="00ED4E40">
        <w:rPr>
          <w:rFonts w:ascii="Times New Roman" w:eastAsia="Times New Roman" w:hAnsi="Times New Roman" w:cs="Times New Roman"/>
          <w:sz w:val="24"/>
          <w:szCs w:val="24"/>
        </w:rPr>
        <w:t xml:space="preserve"> (u daljnjem tekstu: </w:t>
      </w:r>
      <w:r w:rsidR="00ED0938" w:rsidRPr="00ED4E40">
        <w:rPr>
          <w:rFonts w:ascii="Times New Roman" w:eastAsia="Times New Roman" w:hAnsi="Times New Roman" w:cs="Times New Roman"/>
          <w:sz w:val="24"/>
          <w:szCs w:val="24"/>
        </w:rPr>
        <w:t>S</w:t>
      </w:r>
      <w:r w:rsidR="4365BD5F" w:rsidRPr="00ED4E40">
        <w:rPr>
          <w:rFonts w:ascii="Times New Roman" w:eastAsia="Times New Roman" w:hAnsi="Times New Roman" w:cs="Times New Roman"/>
          <w:sz w:val="24"/>
          <w:szCs w:val="24"/>
        </w:rPr>
        <w:t xml:space="preserve">trategija </w:t>
      </w:r>
      <w:r w:rsidR="3D0004F8" w:rsidRPr="00ED4E40">
        <w:rPr>
          <w:rFonts w:ascii="Times New Roman" w:eastAsia="Times New Roman" w:hAnsi="Times New Roman" w:cs="Times New Roman"/>
          <w:sz w:val="24"/>
          <w:szCs w:val="24"/>
        </w:rPr>
        <w:t xml:space="preserve">od </w:t>
      </w:r>
      <w:r w:rsidR="4365BD5F" w:rsidRPr="00ED4E40">
        <w:rPr>
          <w:rFonts w:ascii="Times New Roman" w:eastAsia="Times New Roman" w:hAnsi="Times New Roman" w:cs="Times New Roman"/>
          <w:sz w:val="24"/>
          <w:szCs w:val="24"/>
        </w:rPr>
        <w:t xml:space="preserve">2027. </w:t>
      </w:r>
      <w:r w:rsidR="41E015CB" w:rsidRPr="00ED4E40">
        <w:rPr>
          <w:rFonts w:ascii="Times New Roman" w:eastAsia="Times New Roman" w:hAnsi="Times New Roman" w:cs="Times New Roman"/>
          <w:sz w:val="24"/>
          <w:szCs w:val="24"/>
        </w:rPr>
        <w:t>do</w:t>
      </w:r>
      <w:r w:rsidR="4365BD5F" w:rsidRPr="00ED4E40">
        <w:rPr>
          <w:rFonts w:ascii="Times New Roman" w:eastAsia="Times New Roman" w:hAnsi="Times New Roman" w:cs="Times New Roman"/>
          <w:sz w:val="24"/>
          <w:szCs w:val="24"/>
        </w:rPr>
        <w:t xml:space="preserve"> 2030.)</w:t>
      </w:r>
      <w:r w:rsidR="174BA4E5" w:rsidRPr="00ED4E40">
        <w:rPr>
          <w:rFonts w:ascii="Times New Roman" w:eastAsia="Times New Roman" w:hAnsi="Times New Roman" w:cs="Times New Roman"/>
          <w:sz w:val="24"/>
          <w:szCs w:val="24"/>
        </w:rPr>
        <w:t xml:space="preserve"> </w:t>
      </w:r>
      <w:r w:rsidR="6ABDE06F" w:rsidRPr="00ED4E40">
        <w:rPr>
          <w:rFonts w:ascii="Times New Roman" w:eastAsia="Times New Roman" w:hAnsi="Times New Roman" w:cs="Times New Roman"/>
          <w:sz w:val="24"/>
          <w:szCs w:val="24"/>
        </w:rPr>
        <w:t xml:space="preserve">šesti je </w:t>
      </w:r>
      <w:r w:rsidR="2ED76075" w:rsidRPr="00ED4E40">
        <w:rPr>
          <w:rFonts w:ascii="Times New Roman" w:eastAsia="Times New Roman" w:hAnsi="Times New Roman" w:cs="Times New Roman"/>
          <w:sz w:val="24"/>
          <w:szCs w:val="24"/>
        </w:rPr>
        <w:t>plans</w:t>
      </w:r>
      <w:r w:rsidR="174BA4E5" w:rsidRPr="00ED4E40">
        <w:rPr>
          <w:rFonts w:ascii="Times New Roman" w:eastAsia="Times New Roman" w:hAnsi="Times New Roman" w:cs="Times New Roman"/>
          <w:sz w:val="24"/>
          <w:szCs w:val="24"/>
        </w:rPr>
        <w:t xml:space="preserve">ki dokument </w:t>
      </w:r>
      <w:r w:rsidR="082FE8AF" w:rsidRPr="00ED4E40">
        <w:rPr>
          <w:rFonts w:ascii="Times New Roman" w:eastAsia="Times New Roman" w:hAnsi="Times New Roman" w:cs="Times New Roman"/>
          <w:sz w:val="24"/>
          <w:szCs w:val="24"/>
        </w:rPr>
        <w:t>usmjeren na</w:t>
      </w:r>
      <w:r w:rsidR="174BA4E5" w:rsidRPr="00ED4E40">
        <w:rPr>
          <w:rFonts w:ascii="Times New Roman" w:eastAsia="Times New Roman" w:hAnsi="Times New Roman" w:cs="Times New Roman"/>
          <w:sz w:val="24"/>
          <w:szCs w:val="24"/>
        </w:rPr>
        <w:t xml:space="preserve"> unapređivanje kvalitete života </w:t>
      </w:r>
      <w:r w:rsidR="640497F5" w:rsidRPr="00ED4E40">
        <w:rPr>
          <w:rFonts w:ascii="Times New Roman" w:eastAsia="Times New Roman" w:hAnsi="Times New Roman" w:cs="Times New Roman"/>
          <w:sz w:val="24"/>
          <w:szCs w:val="24"/>
        </w:rPr>
        <w:t xml:space="preserve">djece s teškoćama u razvoju i </w:t>
      </w:r>
      <w:r w:rsidR="174BA4E5" w:rsidRPr="00ED4E40">
        <w:rPr>
          <w:rFonts w:ascii="Times New Roman" w:eastAsia="Times New Roman" w:hAnsi="Times New Roman" w:cs="Times New Roman"/>
          <w:sz w:val="24"/>
          <w:szCs w:val="24"/>
        </w:rPr>
        <w:t>osoba s invaliditetom</w:t>
      </w:r>
      <w:r w:rsidR="37582B6C" w:rsidRPr="00ED4E40">
        <w:rPr>
          <w:rFonts w:ascii="Times New Roman" w:eastAsia="Times New Roman" w:hAnsi="Times New Roman" w:cs="Times New Roman"/>
          <w:sz w:val="24"/>
          <w:szCs w:val="24"/>
        </w:rPr>
        <w:t xml:space="preserve"> koji </w:t>
      </w:r>
      <w:r w:rsidR="174BA4E5" w:rsidRPr="00ED4E40">
        <w:rPr>
          <w:rFonts w:ascii="Times New Roman" w:eastAsia="Times New Roman" w:hAnsi="Times New Roman" w:cs="Times New Roman"/>
          <w:sz w:val="24"/>
          <w:szCs w:val="24"/>
        </w:rPr>
        <w:t xml:space="preserve">Grad Zagreb donosi i provodi od 2003. Politika Grada Zagreba </w:t>
      </w:r>
      <w:r w:rsidR="382BD3A3" w:rsidRPr="00ED4E40">
        <w:rPr>
          <w:rFonts w:ascii="Times New Roman" w:eastAsia="Times New Roman" w:hAnsi="Times New Roman" w:cs="Times New Roman"/>
          <w:sz w:val="24"/>
          <w:szCs w:val="24"/>
        </w:rPr>
        <w:t>prema</w:t>
      </w:r>
      <w:r w:rsidR="174BA4E5" w:rsidRPr="00ED4E40">
        <w:rPr>
          <w:rFonts w:ascii="Times New Roman" w:eastAsia="Times New Roman" w:hAnsi="Times New Roman" w:cs="Times New Roman"/>
          <w:sz w:val="24"/>
          <w:szCs w:val="24"/>
        </w:rPr>
        <w:t xml:space="preserve"> osobama s invaliditetom temelji se na </w:t>
      </w:r>
      <w:r w:rsidR="07FC6936" w:rsidRPr="00ED4E40">
        <w:rPr>
          <w:rFonts w:ascii="Times New Roman" w:eastAsia="Times New Roman" w:hAnsi="Times New Roman" w:cs="Times New Roman"/>
          <w:sz w:val="24"/>
          <w:szCs w:val="24"/>
        </w:rPr>
        <w:t>društvenom i</w:t>
      </w:r>
      <w:r w:rsidR="174BA4E5" w:rsidRPr="00ED4E40">
        <w:rPr>
          <w:rFonts w:ascii="Times New Roman" w:eastAsia="Times New Roman" w:hAnsi="Times New Roman" w:cs="Times New Roman"/>
          <w:sz w:val="24"/>
          <w:szCs w:val="24"/>
        </w:rPr>
        <w:t xml:space="preserve"> </w:t>
      </w:r>
      <w:proofErr w:type="spellStart"/>
      <w:r w:rsidR="07FC6936" w:rsidRPr="00ED4E40">
        <w:rPr>
          <w:rFonts w:ascii="Times New Roman" w:eastAsia="Times New Roman" w:hAnsi="Times New Roman" w:cs="Times New Roman"/>
          <w:sz w:val="24"/>
          <w:szCs w:val="24"/>
        </w:rPr>
        <w:t>ljudskopravnom</w:t>
      </w:r>
      <w:proofErr w:type="spellEnd"/>
      <w:r w:rsidR="07FC6936" w:rsidRPr="00ED4E40">
        <w:rPr>
          <w:rFonts w:ascii="Times New Roman" w:eastAsia="Times New Roman" w:hAnsi="Times New Roman" w:cs="Times New Roman"/>
          <w:sz w:val="24"/>
          <w:szCs w:val="24"/>
        </w:rPr>
        <w:t xml:space="preserve"> </w:t>
      </w:r>
      <w:r w:rsidR="174BA4E5" w:rsidRPr="00ED4E40">
        <w:rPr>
          <w:rFonts w:ascii="Times New Roman" w:eastAsia="Times New Roman" w:hAnsi="Times New Roman" w:cs="Times New Roman"/>
          <w:sz w:val="24"/>
          <w:szCs w:val="24"/>
        </w:rPr>
        <w:t xml:space="preserve">modelu invaliditeta koji </w:t>
      </w:r>
      <w:r w:rsidR="4BEDA7A6" w:rsidRPr="00ED4E40">
        <w:rPr>
          <w:rFonts w:ascii="Times New Roman" w:eastAsia="Times New Roman" w:hAnsi="Times New Roman" w:cs="Times New Roman"/>
          <w:sz w:val="24"/>
          <w:szCs w:val="24"/>
        </w:rPr>
        <w:t>poštuje</w:t>
      </w:r>
      <w:r w:rsidR="174BA4E5" w:rsidRPr="00ED4E40">
        <w:rPr>
          <w:rFonts w:ascii="Times New Roman" w:eastAsia="Times New Roman" w:hAnsi="Times New Roman" w:cs="Times New Roman"/>
          <w:sz w:val="24"/>
          <w:szCs w:val="24"/>
        </w:rPr>
        <w:t xml:space="preserve"> p</w:t>
      </w:r>
      <w:r w:rsidR="11C98FF4" w:rsidRPr="00ED4E40">
        <w:rPr>
          <w:rFonts w:ascii="Times New Roman" w:eastAsia="Times New Roman" w:hAnsi="Times New Roman" w:cs="Times New Roman"/>
          <w:sz w:val="24"/>
          <w:szCs w:val="24"/>
        </w:rPr>
        <w:t>rava i potencijale svake</w:t>
      </w:r>
      <w:r w:rsidR="174BA4E5" w:rsidRPr="00ED4E40">
        <w:rPr>
          <w:rFonts w:ascii="Times New Roman" w:eastAsia="Times New Roman" w:hAnsi="Times New Roman" w:cs="Times New Roman"/>
          <w:sz w:val="24"/>
          <w:szCs w:val="24"/>
        </w:rPr>
        <w:t xml:space="preserve"> osobe, a rješenj</w:t>
      </w:r>
      <w:r w:rsidR="4C909004" w:rsidRPr="00ED4E40">
        <w:rPr>
          <w:rFonts w:ascii="Times New Roman" w:eastAsia="Times New Roman" w:hAnsi="Times New Roman" w:cs="Times New Roman"/>
          <w:sz w:val="24"/>
          <w:szCs w:val="24"/>
        </w:rPr>
        <w:t xml:space="preserve">a </w:t>
      </w:r>
      <w:r w:rsidR="5FE4869C" w:rsidRPr="00ED4E40">
        <w:rPr>
          <w:rFonts w:ascii="Times New Roman" w:eastAsia="Times New Roman" w:hAnsi="Times New Roman" w:cs="Times New Roman"/>
          <w:sz w:val="24"/>
          <w:szCs w:val="24"/>
        </w:rPr>
        <w:t>traži</w:t>
      </w:r>
      <w:r w:rsidR="174BA4E5" w:rsidRPr="00ED4E40">
        <w:rPr>
          <w:rFonts w:ascii="Times New Roman" w:eastAsia="Times New Roman" w:hAnsi="Times New Roman" w:cs="Times New Roman"/>
          <w:sz w:val="24"/>
          <w:szCs w:val="24"/>
        </w:rPr>
        <w:t xml:space="preserve"> u </w:t>
      </w:r>
      <w:r w:rsidR="0B8B8E44" w:rsidRPr="00ED4E40">
        <w:rPr>
          <w:rFonts w:ascii="Times New Roman" w:eastAsia="Times New Roman" w:hAnsi="Times New Roman" w:cs="Times New Roman"/>
          <w:sz w:val="24"/>
          <w:szCs w:val="24"/>
        </w:rPr>
        <w:t xml:space="preserve">sustavnom </w:t>
      </w:r>
      <w:r w:rsidR="174BA4E5" w:rsidRPr="00ED4E40">
        <w:rPr>
          <w:rFonts w:ascii="Times New Roman" w:eastAsia="Times New Roman" w:hAnsi="Times New Roman" w:cs="Times New Roman"/>
          <w:sz w:val="24"/>
          <w:szCs w:val="24"/>
        </w:rPr>
        <w:t xml:space="preserve">uklanjanju društvenih </w:t>
      </w:r>
      <w:r w:rsidR="6EDE0524" w:rsidRPr="00ED4E40">
        <w:rPr>
          <w:rFonts w:ascii="Times New Roman" w:eastAsia="Times New Roman" w:hAnsi="Times New Roman" w:cs="Times New Roman"/>
          <w:sz w:val="24"/>
          <w:szCs w:val="24"/>
        </w:rPr>
        <w:t>zaprek</w:t>
      </w:r>
      <w:r w:rsidR="79E91A42" w:rsidRPr="00ED4E40">
        <w:rPr>
          <w:rFonts w:ascii="Times New Roman" w:eastAsia="Times New Roman" w:hAnsi="Times New Roman" w:cs="Times New Roman"/>
          <w:sz w:val="24"/>
          <w:szCs w:val="24"/>
        </w:rPr>
        <w:t>a</w:t>
      </w:r>
      <w:r w:rsidR="174BA4E5" w:rsidRPr="00ED4E40">
        <w:rPr>
          <w:rFonts w:ascii="Times New Roman" w:eastAsia="Times New Roman" w:hAnsi="Times New Roman" w:cs="Times New Roman"/>
          <w:sz w:val="24"/>
          <w:szCs w:val="24"/>
        </w:rPr>
        <w:t xml:space="preserve">, </w:t>
      </w:r>
      <w:r w:rsidR="08C2FF91" w:rsidRPr="00ED4E40">
        <w:rPr>
          <w:rFonts w:ascii="Times New Roman" w:eastAsia="Times New Roman" w:hAnsi="Times New Roman" w:cs="Times New Roman"/>
          <w:sz w:val="24"/>
          <w:szCs w:val="24"/>
        </w:rPr>
        <w:t>sprječavanju</w:t>
      </w:r>
      <w:r w:rsidR="174BA4E5" w:rsidRPr="00ED4E40">
        <w:rPr>
          <w:rFonts w:ascii="Times New Roman" w:eastAsia="Times New Roman" w:hAnsi="Times New Roman" w:cs="Times New Roman"/>
          <w:sz w:val="24"/>
          <w:szCs w:val="24"/>
        </w:rPr>
        <w:t xml:space="preserve"> institucional</w:t>
      </w:r>
      <w:r w:rsidR="4E4B9C72" w:rsidRPr="00ED4E40">
        <w:rPr>
          <w:rFonts w:ascii="Times New Roman" w:eastAsia="Times New Roman" w:hAnsi="Times New Roman" w:cs="Times New Roman"/>
          <w:sz w:val="24"/>
          <w:szCs w:val="24"/>
        </w:rPr>
        <w:t>izacije</w:t>
      </w:r>
      <w:r w:rsidR="174BA4E5" w:rsidRPr="00ED4E40">
        <w:rPr>
          <w:rFonts w:ascii="Times New Roman" w:eastAsia="Times New Roman" w:hAnsi="Times New Roman" w:cs="Times New Roman"/>
          <w:sz w:val="24"/>
          <w:szCs w:val="24"/>
        </w:rPr>
        <w:t xml:space="preserve"> </w:t>
      </w:r>
      <w:r w:rsidR="7CE8BFD7" w:rsidRPr="00ED4E40">
        <w:rPr>
          <w:rFonts w:ascii="Times New Roman" w:eastAsia="Times New Roman" w:hAnsi="Times New Roman" w:cs="Times New Roman"/>
          <w:sz w:val="24"/>
          <w:szCs w:val="24"/>
        </w:rPr>
        <w:t>i</w:t>
      </w:r>
      <w:r w:rsidR="174BA4E5" w:rsidRPr="00ED4E40">
        <w:rPr>
          <w:rFonts w:ascii="Times New Roman" w:eastAsia="Times New Roman" w:hAnsi="Times New Roman" w:cs="Times New Roman"/>
          <w:sz w:val="24"/>
          <w:szCs w:val="24"/>
        </w:rPr>
        <w:t xml:space="preserve"> </w:t>
      </w:r>
      <w:r w:rsidR="0FED0B05" w:rsidRPr="00ED4E40">
        <w:rPr>
          <w:rFonts w:ascii="Times New Roman" w:eastAsia="Times New Roman" w:hAnsi="Times New Roman" w:cs="Times New Roman"/>
          <w:sz w:val="24"/>
          <w:szCs w:val="24"/>
        </w:rPr>
        <w:t xml:space="preserve">stvaranju preduvjeta za </w:t>
      </w:r>
      <w:r w:rsidR="02DD95C8" w:rsidRPr="00ED4E40">
        <w:rPr>
          <w:rFonts w:ascii="Times New Roman" w:eastAsia="Times New Roman" w:hAnsi="Times New Roman" w:cs="Times New Roman"/>
          <w:sz w:val="24"/>
          <w:szCs w:val="24"/>
        </w:rPr>
        <w:t>uključivanj</w:t>
      </w:r>
      <w:r w:rsidR="00CBF2F3" w:rsidRPr="00ED4E40">
        <w:rPr>
          <w:rFonts w:ascii="Times New Roman" w:eastAsia="Times New Roman" w:hAnsi="Times New Roman" w:cs="Times New Roman"/>
          <w:sz w:val="24"/>
          <w:szCs w:val="24"/>
        </w:rPr>
        <w:t>e</w:t>
      </w:r>
      <w:r w:rsidR="02DD95C8" w:rsidRPr="00ED4E40">
        <w:rPr>
          <w:rFonts w:ascii="Times New Roman" w:eastAsia="Times New Roman" w:hAnsi="Times New Roman" w:cs="Times New Roman"/>
          <w:sz w:val="24"/>
          <w:szCs w:val="24"/>
        </w:rPr>
        <w:t xml:space="preserve"> </w:t>
      </w:r>
      <w:r w:rsidR="174BA4E5" w:rsidRPr="00ED4E40">
        <w:rPr>
          <w:rFonts w:ascii="Times New Roman" w:eastAsia="Times New Roman" w:hAnsi="Times New Roman" w:cs="Times New Roman"/>
          <w:sz w:val="24"/>
          <w:szCs w:val="24"/>
        </w:rPr>
        <w:t xml:space="preserve">u sva područja života. </w:t>
      </w:r>
      <w:r w:rsidR="2B22854A" w:rsidRPr="00ED4E40">
        <w:rPr>
          <w:rFonts w:ascii="Times New Roman" w:eastAsia="Times New Roman" w:hAnsi="Times New Roman" w:cs="Times New Roman"/>
          <w:sz w:val="24"/>
          <w:szCs w:val="24"/>
        </w:rPr>
        <w:t>Grad Zagreb pri oblikovanju politika za osobe s invaliditetom vodi se načelom pokreta osoba s invaliditetom „Ništa o nama bez nas“. O</w:t>
      </w:r>
      <w:r w:rsidR="3FF07E01" w:rsidRPr="00ED4E40">
        <w:rPr>
          <w:rFonts w:ascii="Times New Roman" w:eastAsia="Times New Roman" w:hAnsi="Times New Roman" w:cs="Times New Roman"/>
          <w:sz w:val="24"/>
          <w:szCs w:val="24"/>
        </w:rPr>
        <w:t xml:space="preserve">sobe s invaliditetom i </w:t>
      </w:r>
      <w:r w:rsidR="174BA4E5" w:rsidRPr="00ED4E40">
        <w:rPr>
          <w:rFonts w:ascii="Times New Roman" w:eastAsia="Times New Roman" w:hAnsi="Times New Roman" w:cs="Times New Roman"/>
          <w:sz w:val="24"/>
          <w:szCs w:val="24"/>
        </w:rPr>
        <w:t xml:space="preserve">udruge osoba s invaliditetom prepoznaje kao </w:t>
      </w:r>
      <w:r w:rsidR="69F3218B" w:rsidRPr="00ED4E40">
        <w:rPr>
          <w:rFonts w:ascii="Times New Roman" w:eastAsia="Times New Roman" w:hAnsi="Times New Roman" w:cs="Times New Roman"/>
          <w:sz w:val="24"/>
          <w:szCs w:val="24"/>
        </w:rPr>
        <w:t>dioni</w:t>
      </w:r>
      <w:r w:rsidR="174BA4E5" w:rsidRPr="00ED4E40">
        <w:rPr>
          <w:rFonts w:ascii="Times New Roman" w:eastAsia="Times New Roman" w:hAnsi="Times New Roman" w:cs="Times New Roman"/>
          <w:sz w:val="24"/>
          <w:szCs w:val="24"/>
        </w:rPr>
        <w:t>ke</w:t>
      </w:r>
      <w:r w:rsidR="69F3218B" w:rsidRPr="00ED4E40">
        <w:rPr>
          <w:rFonts w:ascii="Times New Roman" w:eastAsia="Times New Roman" w:hAnsi="Times New Roman" w:cs="Times New Roman"/>
          <w:sz w:val="24"/>
          <w:szCs w:val="24"/>
        </w:rPr>
        <w:t xml:space="preserve"> i</w:t>
      </w:r>
      <w:r w:rsidR="174BA4E5" w:rsidRPr="00ED4E40">
        <w:rPr>
          <w:rFonts w:ascii="Times New Roman" w:eastAsia="Times New Roman" w:hAnsi="Times New Roman" w:cs="Times New Roman"/>
          <w:sz w:val="24"/>
          <w:szCs w:val="24"/>
        </w:rPr>
        <w:t xml:space="preserve"> partnere u </w:t>
      </w:r>
      <w:r w:rsidR="7D30C2B9" w:rsidRPr="00ED4E40">
        <w:rPr>
          <w:rFonts w:ascii="Times New Roman" w:eastAsia="Times New Roman" w:hAnsi="Times New Roman" w:cs="Times New Roman"/>
          <w:sz w:val="24"/>
          <w:szCs w:val="24"/>
        </w:rPr>
        <w:t xml:space="preserve">definiranju potreba, </w:t>
      </w:r>
      <w:r w:rsidR="174BA4E5" w:rsidRPr="00ED4E40">
        <w:rPr>
          <w:rFonts w:ascii="Times New Roman" w:eastAsia="Times New Roman" w:hAnsi="Times New Roman" w:cs="Times New Roman"/>
          <w:sz w:val="24"/>
          <w:szCs w:val="24"/>
        </w:rPr>
        <w:t>planiranju mjera i aktivnosti, njihovu provođenju i evaluaciji.</w:t>
      </w:r>
    </w:p>
    <w:p w14:paraId="0000001A" w14:textId="7A931C74" w:rsidR="004D65D5" w:rsidRPr="00ED4E40" w:rsidRDefault="6BC8DC7B" w:rsidP="1A93C2E5">
      <w:pP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Normativni okvir </w:t>
      </w:r>
      <w:r w:rsidR="30A87AED" w:rsidRPr="00ED4E40">
        <w:rPr>
          <w:rFonts w:ascii="Times New Roman" w:eastAsia="Times New Roman" w:hAnsi="Times New Roman" w:cs="Times New Roman"/>
          <w:sz w:val="24"/>
          <w:szCs w:val="24"/>
        </w:rPr>
        <w:t>Strategije od 2027. do 2030.</w:t>
      </w:r>
      <w:r w:rsidRPr="00ED4E40">
        <w:rPr>
          <w:rFonts w:ascii="Times New Roman" w:eastAsia="Times New Roman" w:hAnsi="Times New Roman" w:cs="Times New Roman"/>
          <w:sz w:val="24"/>
          <w:szCs w:val="24"/>
        </w:rPr>
        <w:t xml:space="preserve"> čine Konvencija Ujedinjenih naroda o pravima osoba s invaliditetom, </w:t>
      </w:r>
      <w:r w:rsidR="64033002" w:rsidRPr="00ED4E40">
        <w:rPr>
          <w:rFonts w:ascii="Times New Roman" w:eastAsia="Times New Roman" w:hAnsi="Times New Roman" w:cs="Times New Roman"/>
          <w:sz w:val="24"/>
          <w:szCs w:val="24"/>
        </w:rPr>
        <w:t xml:space="preserve">Strategija EK 2021. </w:t>
      </w:r>
      <w:r w:rsidR="00ED0938" w:rsidRPr="00ED4E40">
        <w:rPr>
          <w:rFonts w:ascii="Times New Roman" w:eastAsia="Times New Roman" w:hAnsi="Times New Roman" w:cs="Times New Roman"/>
          <w:sz w:val="24"/>
          <w:szCs w:val="24"/>
        </w:rPr>
        <w:t>–</w:t>
      </w:r>
      <w:r w:rsidR="64033002" w:rsidRPr="00ED4E40">
        <w:rPr>
          <w:rFonts w:ascii="Times New Roman" w:eastAsia="Times New Roman" w:hAnsi="Times New Roman" w:cs="Times New Roman"/>
          <w:sz w:val="24"/>
          <w:szCs w:val="24"/>
        </w:rPr>
        <w:t xml:space="preserve"> 2030</w:t>
      </w:r>
      <w:r w:rsidR="00ED0938"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dopunjena Komunikacijo</w:t>
      </w:r>
      <w:r w:rsidR="4D4A541F" w:rsidRPr="00ED4E40">
        <w:rPr>
          <w:rFonts w:ascii="Times New Roman" w:eastAsia="Times New Roman" w:hAnsi="Times New Roman" w:cs="Times New Roman"/>
          <w:sz w:val="24"/>
          <w:szCs w:val="24"/>
        </w:rPr>
        <w:t>m</w:t>
      </w:r>
      <w:r w:rsidR="4D4A541F" w:rsidRPr="00ED4E40">
        <w:rPr>
          <w:rFonts w:ascii="Times New Roman" w:eastAsia="Times New Roman" w:hAnsi="Times New Roman" w:cs="Times New Roman"/>
        </w:rPr>
        <w:t xml:space="preserve"> o </w:t>
      </w:r>
      <w:r w:rsidR="4D4A541F" w:rsidRPr="00ED4E40">
        <w:rPr>
          <w:rFonts w:ascii="Times New Roman" w:eastAsia="Times New Roman" w:hAnsi="Times New Roman" w:cs="Times New Roman"/>
          <w:sz w:val="24"/>
          <w:szCs w:val="24"/>
        </w:rPr>
        <w:t>jačanju EK Strategije</w:t>
      </w:r>
      <w:r w:rsidRPr="00ED4E40">
        <w:rPr>
          <w:rFonts w:ascii="Times New Roman" w:eastAsia="Times New Roman" w:hAnsi="Times New Roman" w:cs="Times New Roman"/>
          <w:sz w:val="24"/>
          <w:szCs w:val="24"/>
        </w:rPr>
        <w:t xml:space="preserve"> </w:t>
      </w:r>
      <w:r w:rsidR="00ED0938" w:rsidRPr="00ED4E40">
        <w:rPr>
          <w:rFonts w:ascii="Times New Roman" w:eastAsia="Times New Roman" w:hAnsi="Times New Roman" w:cs="Times New Roman"/>
          <w:sz w:val="24"/>
          <w:szCs w:val="24"/>
        </w:rPr>
        <w:t>do 2030</w:t>
      </w:r>
      <w:r w:rsidRPr="00ED4E40">
        <w:rPr>
          <w:rFonts w:ascii="Times New Roman" w:eastAsia="Times New Roman" w:hAnsi="Times New Roman" w:cs="Times New Roman"/>
          <w:sz w:val="24"/>
          <w:szCs w:val="24"/>
        </w:rPr>
        <w:t>., Nacionalni plan izjednačavanja mogućnosti za osobe s invaliditetom za razdoblje 2021. - 2027., preporuke Pravobranitelja za osobe s invaliditetom te</w:t>
      </w:r>
      <w:r w:rsidR="00ED0938" w:rsidRPr="00ED4E40">
        <w:rPr>
          <w:rFonts w:ascii="Times New Roman" w:eastAsia="Times New Roman" w:hAnsi="Times New Roman" w:cs="Times New Roman"/>
          <w:sz w:val="24"/>
          <w:szCs w:val="24"/>
        </w:rPr>
        <w:t xml:space="preserve"> ostali</w:t>
      </w:r>
      <w:r w:rsidRPr="00ED4E40">
        <w:rPr>
          <w:rFonts w:ascii="Times New Roman" w:eastAsia="Times New Roman" w:hAnsi="Times New Roman" w:cs="Times New Roman"/>
          <w:sz w:val="24"/>
          <w:szCs w:val="24"/>
        </w:rPr>
        <w:t xml:space="preserve"> relevantni zakonodavni i strateški dokumenti na razini Europske unije i Republike Hrvatske.</w:t>
      </w:r>
    </w:p>
    <w:p w14:paraId="0000001B" w14:textId="0E9D55AB" w:rsidR="004D65D5" w:rsidRPr="00ED4E40" w:rsidRDefault="00ED0938"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S</w:t>
      </w:r>
      <w:r w:rsidR="03401F22" w:rsidRPr="00ED4E40">
        <w:rPr>
          <w:rFonts w:ascii="Times New Roman" w:eastAsia="Times New Roman" w:hAnsi="Times New Roman" w:cs="Times New Roman"/>
          <w:sz w:val="24"/>
          <w:szCs w:val="24"/>
        </w:rPr>
        <w:t>trategija od 2027. do 2030.</w:t>
      </w:r>
      <w:r w:rsidR="16C293B8" w:rsidRPr="00ED4E40">
        <w:rPr>
          <w:rFonts w:ascii="Times New Roman" w:eastAsia="Times New Roman" w:hAnsi="Times New Roman" w:cs="Times New Roman"/>
          <w:sz w:val="24"/>
          <w:szCs w:val="24"/>
        </w:rPr>
        <w:t xml:space="preserve"> je razvijana</w:t>
      </w:r>
      <w:r w:rsidR="572D78FE" w:rsidRPr="00ED4E40">
        <w:rPr>
          <w:rFonts w:ascii="Times New Roman" w:eastAsia="Times New Roman" w:hAnsi="Times New Roman" w:cs="Times New Roman"/>
          <w:sz w:val="24"/>
          <w:szCs w:val="24"/>
        </w:rPr>
        <w:t xml:space="preserve"> </w:t>
      </w:r>
      <w:r w:rsidR="323B9CEB" w:rsidRPr="00ED4E40">
        <w:rPr>
          <w:rFonts w:ascii="Times New Roman" w:eastAsia="Times New Roman" w:hAnsi="Times New Roman" w:cs="Times New Roman"/>
          <w:sz w:val="24"/>
          <w:szCs w:val="24"/>
        </w:rPr>
        <w:t>participativnim pristupom</w:t>
      </w:r>
      <w:r w:rsidR="572D78FE" w:rsidRPr="00ED4E40">
        <w:rPr>
          <w:rFonts w:ascii="Times New Roman" w:eastAsia="Times New Roman" w:hAnsi="Times New Roman" w:cs="Times New Roman"/>
          <w:sz w:val="24"/>
          <w:szCs w:val="24"/>
        </w:rPr>
        <w:t>, uz po</w:t>
      </w:r>
      <w:r w:rsidR="1803AF7D" w:rsidRPr="00ED4E40">
        <w:rPr>
          <w:rFonts w:ascii="Times New Roman" w:eastAsia="Times New Roman" w:hAnsi="Times New Roman" w:cs="Times New Roman"/>
          <w:sz w:val="24"/>
          <w:szCs w:val="24"/>
        </w:rPr>
        <w:t>dršk</w:t>
      </w:r>
      <w:r w:rsidR="572D78FE" w:rsidRPr="00ED4E40">
        <w:rPr>
          <w:rFonts w:ascii="Times New Roman" w:eastAsia="Times New Roman" w:hAnsi="Times New Roman" w:cs="Times New Roman"/>
          <w:sz w:val="24"/>
          <w:szCs w:val="24"/>
        </w:rPr>
        <w:t xml:space="preserve">u Povjerenstva za osobe s invaliditetom Grada Zagreba, </w:t>
      </w:r>
      <w:r w:rsidR="44F7B0B8" w:rsidRPr="00ED4E40">
        <w:rPr>
          <w:rFonts w:ascii="Times New Roman" w:eastAsia="Times New Roman" w:hAnsi="Times New Roman" w:cs="Times New Roman"/>
          <w:sz w:val="24"/>
          <w:szCs w:val="24"/>
        </w:rPr>
        <w:t>a temeljem rezultata</w:t>
      </w:r>
      <w:r w:rsidR="572D78FE" w:rsidRPr="00ED4E40">
        <w:rPr>
          <w:rFonts w:ascii="Times New Roman" w:eastAsia="Times New Roman" w:hAnsi="Times New Roman" w:cs="Times New Roman"/>
          <w:sz w:val="24"/>
          <w:szCs w:val="24"/>
        </w:rPr>
        <w:t xml:space="preserve"> istraživanja</w:t>
      </w:r>
      <w:r w:rsidR="4F5290E7" w:rsidRPr="00ED4E40">
        <w:rPr>
          <w:rFonts w:ascii="Times New Roman" w:eastAsia="Times New Roman" w:hAnsi="Times New Roman" w:cs="Times New Roman"/>
          <w:sz w:val="24"/>
          <w:szCs w:val="24"/>
        </w:rPr>
        <w:t xml:space="preserve"> </w:t>
      </w:r>
      <w:r w:rsidR="572D78FE" w:rsidRPr="00ED4E40">
        <w:rPr>
          <w:rFonts w:ascii="Times New Roman" w:eastAsia="Times New Roman" w:hAnsi="Times New Roman" w:cs="Times New Roman"/>
          <w:sz w:val="24"/>
          <w:szCs w:val="24"/>
        </w:rPr>
        <w:t>kvalitet</w:t>
      </w:r>
      <w:r w:rsidR="49A368C6" w:rsidRPr="00ED4E40">
        <w:rPr>
          <w:rFonts w:ascii="Times New Roman" w:eastAsia="Times New Roman" w:hAnsi="Times New Roman" w:cs="Times New Roman"/>
          <w:sz w:val="24"/>
          <w:szCs w:val="24"/>
        </w:rPr>
        <w:t>e</w:t>
      </w:r>
      <w:r w:rsidR="572D78FE" w:rsidRPr="00ED4E40">
        <w:rPr>
          <w:rFonts w:ascii="Times New Roman" w:eastAsia="Times New Roman" w:hAnsi="Times New Roman" w:cs="Times New Roman"/>
          <w:sz w:val="24"/>
          <w:szCs w:val="24"/>
        </w:rPr>
        <w:t xml:space="preserve"> života te </w:t>
      </w:r>
      <w:r w:rsidR="4BB0246E" w:rsidRPr="00ED4E40">
        <w:rPr>
          <w:rFonts w:ascii="Times New Roman" w:eastAsia="Times New Roman" w:hAnsi="Times New Roman" w:cs="Times New Roman"/>
          <w:sz w:val="24"/>
          <w:szCs w:val="24"/>
        </w:rPr>
        <w:lastRenderedPageBreak/>
        <w:t xml:space="preserve">rezultatima ispitivanja mišljenja javnosti </w:t>
      </w:r>
      <w:r w:rsidR="572D78FE" w:rsidRPr="00ED4E40">
        <w:rPr>
          <w:rFonts w:ascii="Times New Roman" w:eastAsia="Times New Roman" w:hAnsi="Times New Roman" w:cs="Times New Roman"/>
          <w:sz w:val="24"/>
          <w:szCs w:val="24"/>
        </w:rPr>
        <w:t>s udrugama i građanima</w:t>
      </w:r>
      <w:r w:rsidR="36912D5A" w:rsidRPr="00ED4E40">
        <w:rPr>
          <w:rFonts w:ascii="Times New Roman" w:eastAsia="Times New Roman" w:hAnsi="Times New Roman" w:cs="Times New Roman"/>
          <w:sz w:val="24"/>
          <w:szCs w:val="24"/>
        </w:rPr>
        <w:t xml:space="preserve"> o </w:t>
      </w:r>
      <w:r w:rsidR="6ECCDA69" w:rsidRPr="00ED4E40">
        <w:rPr>
          <w:rFonts w:ascii="Times New Roman" w:eastAsia="Times New Roman" w:hAnsi="Times New Roman" w:cs="Times New Roman"/>
          <w:sz w:val="24"/>
          <w:szCs w:val="24"/>
        </w:rPr>
        <w:t>učinc</w:t>
      </w:r>
      <w:r w:rsidR="36912D5A" w:rsidRPr="00ED4E40">
        <w:rPr>
          <w:rFonts w:ascii="Times New Roman" w:eastAsia="Times New Roman" w:hAnsi="Times New Roman" w:cs="Times New Roman"/>
          <w:sz w:val="24"/>
          <w:szCs w:val="24"/>
        </w:rPr>
        <w:t>ima Strategije u prethodn</w:t>
      </w:r>
      <w:r w:rsidR="6E8CC89B" w:rsidRPr="00ED4E40">
        <w:rPr>
          <w:rFonts w:ascii="Times New Roman" w:eastAsia="Times New Roman" w:hAnsi="Times New Roman" w:cs="Times New Roman"/>
          <w:sz w:val="24"/>
          <w:szCs w:val="24"/>
        </w:rPr>
        <w:t>im</w:t>
      </w:r>
      <w:r w:rsidR="36912D5A" w:rsidRPr="00ED4E40">
        <w:rPr>
          <w:rFonts w:ascii="Times New Roman" w:eastAsia="Times New Roman" w:hAnsi="Times New Roman" w:cs="Times New Roman"/>
          <w:sz w:val="24"/>
          <w:szCs w:val="24"/>
        </w:rPr>
        <w:t xml:space="preserve"> razdoblj</w:t>
      </w:r>
      <w:r w:rsidR="0AB30B77" w:rsidRPr="00ED4E40">
        <w:rPr>
          <w:rFonts w:ascii="Times New Roman" w:eastAsia="Times New Roman" w:hAnsi="Times New Roman" w:cs="Times New Roman"/>
          <w:sz w:val="24"/>
          <w:szCs w:val="24"/>
        </w:rPr>
        <w:t>ima</w:t>
      </w:r>
      <w:r w:rsidR="572D78FE" w:rsidRPr="00ED4E40">
        <w:rPr>
          <w:rFonts w:ascii="Times New Roman" w:eastAsia="Times New Roman" w:hAnsi="Times New Roman" w:cs="Times New Roman"/>
          <w:sz w:val="24"/>
          <w:szCs w:val="24"/>
        </w:rPr>
        <w:t>. U skladu s europskim pristupom upravljanju politikama za osobe s invaliditetom, sudjelovanje osoba s invaliditetom i njihovih predstavničkih organizacija n</w:t>
      </w:r>
      <w:r w:rsidR="69543BA3" w:rsidRPr="00ED4E40">
        <w:rPr>
          <w:rFonts w:ascii="Times New Roman" w:eastAsia="Times New Roman" w:hAnsi="Times New Roman" w:cs="Times New Roman"/>
          <w:sz w:val="24"/>
          <w:szCs w:val="24"/>
        </w:rPr>
        <w:t>ij</w:t>
      </w:r>
      <w:r w:rsidR="572D78FE" w:rsidRPr="00ED4E40">
        <w:rPr>
          <w:rFonts w:ascii="Times New Roman" w:eastAsia="Times New Roman" w:hAnsi="Times New Roman" w:cs="Times New Roman"/>
          <w:sz w:val="24"/>
          <w:szCs w:val="24"/>
        </w:rPr>
        <w:t xml:space="preserve">e ograničeno na </w:t>
      </w:r>
      <w:r w:rsidR="10698F30" w:rsidRPr="00ED4E40">
        <w:rPr>
          <w:rFonts w:ascii="Times New Roman" w:eastAsia="Times New Roman" w:hAnsi="Times New Roman" w:cs="Times New Roman"/>
          <w:sz w:val="24"/>
          <w:szCs w:val="24"/>
        </w:rPr>
        <w:t xml:space="preserve">proces </w:t>
      </w:r>
      <w:r w:rsidR="572D78FE" w:rsidRPr="00ED4E40">
        <w:rPr>
          <w:rFonts w:ascii="Times New Roman" w:eastAsia="Times New Roman" w:hAnsi="Times New Roman" w:cs="Times New Roman"/>
          <w:sz w:val="24"/>
          <w:szCs w:val="24"/>
        </w:rPr>
        <w:t>izrad</w:t>
      </w:r>
      <w:r w:rsidR="5CC364DC" w:rsidRPr="00ED4E40">
        <w:rPr>
          <w:rFonts w:ascii="Times New Roman" w:eastAsia="Times New Roman" w:hAnsi="Times New Roman" w:cs="Times New Roman"/>
          <w:sz w:val="24"/>
          <w:szCs w:val="24"/>
        </w:rPr>
        <w:t>e</w:t>
      </w:r>
      <w:r w:rsidR="572D78FE" w:rsidRPr="00ED4E40">
        <w:rPr>
          <w:rFonts w:ascii="Times New Roman" w:eastAsia="Times New Roman" w:hAnsi="Times New Roman" w:cs="Times New Roman"/>
          <w:sz w:val="24"/>
          <w:szCs w:val="24"/>
        </w:rPr>
        <w:t xml:space="preserve"> Strategije, već predstavlja načelo njezine provedbe kroz redovito praćenje pokazatelja, vrednovanje učinaka</w:t>
      </w:r>
      <w:r w:rsidR="46F9301C" w:rsidRPr="00ED4E40">
        <w:rPr>
          <w:rFonts w:ascii="Times New Roman" w:eastAsia="Times New Roman" w:hAnsi="Times New Roman" w:cs="Times New Roman"/>
          <w:sz w:val="24"/>
          <w:szCs w:val="24"/>
        </w:rPr>
        <w:t>, izvještavanje</w:t>
      </w:r>
      <w:r w:rsidR="572D78FE" w:rsidRPr="00ED4E40">
        <w:rPr>
          <w:rFonts w:ascii="Times New Roman" w:eastAsia="Times New Roman" w:hAnsi="Times New Roman" w:cs="Times New Roman"/>
          <w:sz w:val="24"/>
          <w:szCs w:val="24"/>
        </w:rPr>
        <w:t xml:space="preserve"> i dijalog s ključnim dionicima.</w:t>
      </w:r>
    </w:p>
    <w:p w14:paraId="491B7217" w14:textId="59B71D98" w:rsidR="1044FC19" w:rsidRPr="00ED4E40" w:rsidRDefault="00ED0938" w:rsidP="1A93C2E5">
      <w:pPr>
        <w:pBdr>
          <w:top w:val="nil"/>
          <w:left w:val="nil"/>
          <w:bottom w:val="nil"/>
          <w:right w:val="nil"/>
          <w:between w:val="nil"/>
        </w:pBdr>
        <w:jc w:val="both"/>
      </w:pPr>
      <w:r w:rsidRPr="00ED4E40">
        <w:rPr>
          <w:rFonts w:ascii="Times New Roman" w:eastAsia="Times New Roman" w:hAnsi="Times New Roman" w:cs="Times New Roman"/>
          <w:sz w:val="24"/>
          <w:szCs w:val="24"/>
        </w:rPr>
        <w:t>S</w:t>
      </w:r>
      <w:r w:rsidR="1044FC19" w:rsidRPr="00ED4E40">
        <w:rPr>
          <w:rFonts w:ascii="Times New Roman" w:eastAsia="Times New Roman" w:hAnsi="Times New Roman" w:cs="Times New Roman"/>
          <w:sz w:val="24"/>
          <w:szCs w:val="24"/>
        </w:rPr>
        <w:t>trategija od 2027. do 2030</w:t>
      </w:r>
      <w:r w:rsidR="70820360" w:rsidRPr="00ED4E40">
        <w:rPr>
          <w:rFonts w:ascii="Times New Roman" w:eastAsia="Times New Roman" w:hAnsi="Times New Roman" w:cs="Times New Roman"/>
          <w:sz w:val="24"/>
          <w:szCs w:val="24"/>
        </w:rPr>
        <w:t xml:space="preserve"> nadograđuje dosadašnja postignuća, s naglaskom na razvoj usluga u zajednici i sustava dugotrajne skrbi, uz daljnje unapređenje pristupačnosti i </w:t>
      </w:r>
      <w:r w:rsidR="134AE72D" w:rsidRPr="00ED4E40">
        <w:rPr>
          <w:rFonts w:ascii="Times New Roman" w:eastAsia="Times New Roman" w:hAnsi="Times New Roman" w:cs="Times New Roman"/>
          <w:sz w:val="24"/>
          <w:szCs w:val="24"/>
        </w:rPr>
        <w:t>jač</w:t>
      </w:r>
      <w:r w:rsidR="70820360" w:rsidRPr="00ED4E40">
        <w:rPr>
          <w:rFonts w:ascii="Times New Roman" w:eastAsia="Times New Roman" w:hAnsi="Times New Roman" w:cs="Times New Roman"/>
          <w:sz w:val="24"/>
          <w:szCs w:val="24"/>
        </w:rPr>
        <w:t>anje aktivne participacije osoba s invaliditetom u svim područjima društvenog života.</w:t>
      </w:r>
    </w:p>
    <w:p w14:paraId="67EFAEE1" w14:textId="55E10037" w:rsidR="1A93C2E5" w:rsidRPr="00ED4E40" w:rsidRDefault="00ED0938"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Strategija polazi od razvojnih potreba, prioriteta i posebnih ciljeva utvrđenih Planom razvoja Grada Zagreba za razdoblje do kraja 2027., te mjera utvrđenih Provedbenim programom Grada Zagreba za razdoblje od 2025. do 2029. godine i, kao sektorski programski dokument, detaljnije ih razrađuje u području prava i izjednačavanja mogućnosti djece s teškoćama u razvoju i osoba s invaliditetom.</w:t>
      </w:r>
    </w:p>
    <w:p w14:paraId="04C4D6BF" w14:textId="77777777" w:rsidR="00ED0938" w:rsidRPr="00ED4E40" w:rsidRDefault="00ED0938" w:rsidP="1A93C2E5">
      <w:pPr>
        <w:pBdr>
          <w:top w:val="nil"/>
          <w:left w:val="nil"/>
          <w:bottom w:val="nil"/>
          <w:right w:val="nil"/>
          <w:between w:val="nil"/>
        </w:pBdr>
        <w:jc w:val="both"/>
        <w:rPr>
          <w:rFonts w:ascii="Times New Roman" w:eastAsia="Times New Roman" w:hAnsi="Times New Roman" w:cs="Times New Roman"/>
          <w:sz w:val="24"/>
          <w:szCs w:val="24"/>
        </w:rPr>
      </w:pPr>
    </w:p>
    <w:p w14:paraId="0000001F" w14:textId="6E2B0F7E" w:rsidR="004D65D5" w:rsidRDefault="572D78FE" w:rsidP="1A93C2E5">
      <w:pPr>
        <w:pStyle w:val="Heading1"/>
        <w:numPr>
          <w:ilvl w:val="0"/>
          <w:numId w:val="9"/>
        </w:numPr>
        <w:ind w:hanging="720"/>
        <w:jc w:val="left"/>
        <w:rPr>
          <w:rFonts w:ascii="Times New Roman" w:eastAsia="Times New Roman" w:hAnsi="Times New Roman" w:cs="Times New Roman"/>
          <w:color w:val="auto"/>
        </w:rPr>
      </w:pPr>
      <w:r w:rsidRPr="00ED4E40">
        <w:rPr>
          <w:rFonts w:ascii="Times New Roman" w:eastAsia="Times New Roman" w:hAnsi="Times New Roman" w:cs="Times New Roman"/>
          <w:color w:val="auto"/>
        </w:rPr>
        <w:t xml:space="preserve">Rezultati </w:t>
      </w:r>
      <w:r w:rsidR="5456C84C" w:rsidRPr="00ED4E40">
        <w:rPr>
          <w:rFonts w:ascii="Times New Roman" w:eastAsia="Times New Roman" w:hAnsi="Times New Roman" w:cs="Times New Roman"/>
          <w:color w:val="auto"/>
        </w:rPr>
        <w:t>ispitivanja mišljenja javnosti</w:t>
      </w:r>
    </w:p>
    <w:p w14:paraId="35FAEE74" w14:textId="77777777" w:rsidR="00D36B73" w:rsidRDefault="00D36B73" w:rsidP="1A93C2E5">
      <w:pPr>
        <w:pBdr>
          <w:top w:val="nil"/>
          <w:left w:val="nil"/>
          <w:bottom w:val="nil"/>
          <w:right w:val="nil"/>
          <w:between w:val="nil"/>
        </w:pBdr>
        <w:jc w:val="both"/>
        <w:rPr>
          <w:rFonts w:ascii="Times New Roman" w:eastAsia="Times New Roman" w:hAnsi="Times New Roman" w:cs="Times New Roman"/>
          <w:sz w:val="24"/>
          <w:szCs w:val="24"/>
        </w:rPr>
      </w:pPr>
    </w:p>
    <w:p w14:paraId="00000020" w14:textId="6AC58136" w:rsidR="004D65D5" w:rsidRPr="00ED4E40" w:rsidRDefault="760007CA" w:rsidP="1A93C2E5">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sz w:val="24"/>
          <w:szCs w:val="24"/>
        </w:rPr>
        <w:t xml:space="preserve">Grad Zagreb proveo je </w:t>
      </w:r>
      <w:r w:rsidRPr="00ED4E40">
        <w:rPr>
          <w:rFonts w:ascii="Times New Roman" w:eastAsia="Times New Roman" w:hAnsi="Times New Roman" w:cs="Times New Roman"/>
          <w:i/>
          <w:iCs/>
          <w:sz w:val="24"/>
          <w:szCs w:val="24"/>
        </w:rPr>
        <w:t>online</w:t>
      </w:r>
      <w:r w:rsidRPr="00ED4E40">
        <w:rPr>
          <w:rFonts w:ascii="Times New Roman" w:eastAsia="Times New Roman" w:hAnsi="Times New Roman" w:cs="Times New Roman"/>
          <w:sz w:val="24"/>
          <w:szCs w:val="24"/>
        </w:rPr>
        <w:t xml:space="preserve"> prikupljanje mišljenja i prijedloga javnosti putem upitnika s ciljem procjene dosadašnjih postignuća, izrade podloge za oblikovanje mjera i aktivnosti te utvrđivanja prioriteta nove Strategije od 2027. do 2030.</w:t>
      </w:r>
      <w:r w:rsidR="572D78FE" w:rsidRPr="00ED4E40">
        <w:rPr>
          <w:rFonts w:ascii="Times New Roman" w:eastAsia="Times New Roman" w:hAnsi="Times New Roman" w:cs="Times New Roman"/>
          <w:sz w:val="24"/>
          <w:szCs w:val="24"/>
        </w:rPr>
        <w:t xml:space="preserve"> Primijenjena je metodologija Europske komisije za izradu Europske strategije za osobe s invaliditetom, prilagođena lokalnim okolnostima, uz provedbu dodatne participativne radionice </w:t>
      </w:r>
      <w:r w:rsidR="3F1811AA" w:rsidRPr="00ED4E40">
        <w:rPr>
          <w:rFonts w:ascii="Times New Roman" w:eastAsia="Times New Roman" w:hAnsi="Times New Roman" w:cs="Times New Roman"/>
          <w:sz w:val="24"/>
          <w:szCs w:val="24"/>
        </w:rPr>
        <w:t>u formatu</w:t>
      </w:r>
      <w:r w:rsidR="572D78FE" w:rsidRPr="00ED4E40">
        <w:rPr>
          <w:rFonts w:ascii="Times New Roman" w:eastAsia="Times New Roman" w:hAnsi="Times New Roman" w:cs="Times New Roman"/>
          <w:sz w:val="24"/>
          <w:szCs w:val="24"/>
        </w:rPr>
        <w:t xml:space="preserve"> World </w:t>
      </w:r>
      <w:proofErr w:type="spellStart"/>
      <w:r w:rsidR="572D78FE" w:rsidRPr="00ED4E40">
        <w:rPr>
          <w:rFonts w:ascii="Times New Roman" w:eastAsia="Times New Roman" w:hAnsi="Times New Roman" w:cs="Times New Roman"/>
          <w:sz w:val="24"/>
          <w:szCs w:val="24"/>
        </w:rPr>
        <w:t>Caféa</w:t>
      </w:r>
      <w:proofErr w:type="spellEnd"/>
      <w:r w:rsidR="1B7A6833" w:rsidRPr="00ED4E40">
        <w:rPr>
          <w:rFonts w:ascii="Times New Roman" w:eastAsia="Times New Roman" w:hAnsi="Times New Roman" w:cs="Times New Roman"/>
          <w:sz w:val="24"/>
          <w:szCs w:val="24"/>
        </w:rPr>
        <w:t>,</w:t>
      </w:r>
      <w:r w:rsidR="572D78FE" w:rsidRPr="00ED4E40">
        <w:rPr>
          <w:rFonts w:ascii="Times New Roman" w:eastAsia="Times New Roman" w:hAnsi="Times New Roman" w:cs="Times New Roman"/>
          <w:sz w:val="24"/>
          <w:szCs w:val="24"/>
        </w:rPr>
        <w:t xml:space="preserve"> radi dubljeg uvida u stavove i iskustva sudionika. </w:t>
      </w:r>
    </w:p>
    <w:p w14:paraId="00000021" w14:textId="10F4AE30" w:rsidR="004D65D5" w:rsidRPr="00ED4E40" w:rsidRDefault="572D78FE" w:rsidP="1A93C2E5">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sz w:val="24"/>
          <w:szCs w:val="24"/>
        </w:rPr>
        <w:t xml:space="preserve">Analizirano je 1558 upitnika, od kojih je 88,19 % pristiglo od fizičkih osoba, a 11,81 % od organizacija i institucija. U savjetovanju su sudjelovali građani, udruge i savezi osoba s invaliditetom, gradski uredi Grada Zagreba, javne ustanove, akademska zajednica, Ured pravobranitelja za osobe s invaliditetom </w:t>
      </w:r>
      <w:r w:rsidR="002679F3" w:rsidRPr="00ED4E40">
        <w:rPr>
          <w:rFonts w:ascii="Times New Roman" w:eastAsia="Times New Roman" w:hAnsi="Times New Roman" w:cs="Times New Roman"/>
          <w:sz w:val="24"/>
          <w:szCs w:val="24"/>
        </w:rPr>
        <w:t>te</w:t>
      </w:r>
      <w:r w:rsidRPr="00ED4E40">
        <w:rPr>
          <w:rFonts w:ascii="Times New Roman" w:eastAsia="Times New Roman" w:hAnsi="Times New Roman" w:cs="Times New Roman"/>
          <w:sz w:val="24"/>
          <w:szCs w:val="24"/>
        </w:rPr>
        <w:t xml:space="preserve"> poslovni sektor.</w:t>
      </w:r>
    </w:p>
    <w:p w14:paraId="543AF1B1" w14:textId="3A60C889" w:rsidR="572D78FE" w:rsidRPr="00ED4E40" w:rsidRDefault="572D78FE" w:rsidP="1A93C2E5">
      <w:pPr>
        <w:pBdr>
          <w:top w:val="nil"/>
          <w:left w:val="nil"/>
          <w:bottom w:val="nil"/>
          <w:right w:val="nil"/>
          <w:between w:val="nil"/>
        </w:pBdr>
        <w:spacing w:before="240" w:after="240"/>
        <w:jc w:val="both"/>
      </w:pPr>
      <w:r w:rsidRPr="00ED4E40">
        <w:rPr>
          <w:rFonts w:ascii="Times New Roman" w:eastAsia="Times New Roman" w:hAnsi="Times New Roman" w:cs="Times New Roman"/>
          <w:sz w:val="24"/>
          <w:szCs w:val="24"/>
        </w:rPr>
        <w:t xml:space="preserve">Osobe s invaliditetom činile su 38,25 % </w:t>
      </w:r>
      <w:r w:rsidR="002679F3" w:rsidRPr="00ED4E40">
        <w:rPr>
          <w:rFonts w:ascii="Times New Roman" w:eastAsia="Times New Roman" w:hAnsi="Times New Roman" w:cs="Times New Roman"/>
          <w:sz w:val="24"/>
          <w:szCs w:val="24"/>
        </w:rPr>
        <w:t>ispitanika</w:t>
      </w:r>
      <w:r w:rsidRPr="00ED4E40">
        <w:rPr>
          <w:rFonts w:ascii="Times New Roman" w:eastAsia="Times New Roman" w:hAnsi="Times New Roman" w:cs="Times New Roman"/>
          <w:sz w:val="24"/>
          <w:szCs w:val="24"/>
        </w:rPr>
        <w:t xml:space="preserve">, dok je 29,46 % ispitanika navelo da skrbi o osobi s invaliditetom (kao član obitelji ili neformalni njegovatelj), a 20,28 % </w:t>
      </w:r>
      <w:proofErr w:type="spellStart"/>
      <w:r w:rsidR="002679F3" w:rsidRPr="00ED4E40">
        <w:rPr>
          <w:rFonts w:ascii="Times New Roman" w:eastAsia="Times New Roman" w:hAnsi="Times New Roman" w:cs="Times New Roman"/>
          <w:sz w:val="24"/>
          <w:szCs w:val="24"/>
        </w:rPr>
        <w:t>ispitnaika</w:t>
      </w:r>
      <w:proofErr w:type="spellEnd"/>
      <w:r w:rsidRPr="00ED4E40">
        <w:rPr>
          <w:rFonts w:ascii="Times New Roman" w:eastAsia="Times New Roman" w:hAnsi="Times New Roman" w:cs="Times New Roman"/>
          <w:sz w:val="24"/>
          <w:szCs w:val="24"/>
        </w:rPr>
        <w:t xml:space="preserve"> u svom radu surađuje s osobama s invaliditetom ili ih zapošljava. </w:t>
      </w:r>
      <w:r w:rsidR="12EBF0E4" w:rsidRPr="00ED4E40">
        <w:rPr>
          <w:rFonts w:ascii="Times New Roman" w:eastAsia="Times New Roman" w:hAnsi="Times New Roman" w:cs="Times New Roman"/>
          <w:sz w:val="24"/>
          <w:szCs w:val="24"/>
        </w:rPr>
        <w:t xml:space="preserve">Struktura uzorka pokazuje da su u </w:t>
      </w:r>
      <w:r w:rsidR="0BFCAB56" w:rsidRPr="00ED4E40">
        <w:rPr>
          <w:rFonts w:ascii="Times New Roman" w:eastAsia="Times New Roman" w:hAnsi="Times New Roman" w:cs="Times New Roman"/>
          <w:sz w:val="24"/>
          <w:szCs w:val="24"/>
        </w:rPr>
        <w:t xml:space="preserve">ispitivanju mišljenja javnosti sudjelovale </w:t>
      </w:r>
      <w:r w:rsidR="12EBF0E4" w:rsidRPr="00ED4E40">
        <w:rPr>
          <w:rFonts w:ascii="Times New Roman" w:eastAsia="Times New Roman" w:hAnsi="Times New Roman" w:cs="Times New Roman"/>
          <w:sz w:val="24"/>
          <w:szCs w:val="24"/>
        </w:rPr>
        <w:t xml:space="preserve">u značajnoj mjeri osobe s neposrednim iskustvom invaliditeta, bilo kroz vlastito iskustvo, skrb o osobi s invaliditetom ili profesionalni rad s osobama s invaliditetom. Dio </w:t>
      </w:r>
      <w:proofErr w:type="spellStart"/>
      <w:r w:rsidR="002679F3" w:rsidRPr="00ED4E40">
        <w:rPr>
          <w:rFonts w:ascii="Times New Roman" w:eastAsia="Times New Roman" w:hAnsi="Times New Roman" w:cs="Times New Roman"/>
          <w:sz w:val="24"/>
          <w:szCs w:val="24"/>
        </w:rPr>
        <w:t>ispitnika</w:t>
      </w:r>
      <w:proofErr w:type="spellEnd"/>
      <w:r w:rsidR="12EBF0E4" w:rsidRPr="00ED4E40">
        <w:rPr>
          <w:rFonts w:ascii="Times New Roman" w:eastAsia="Times New Roman" w:hAnsi="Times New Roman" w:cs="Times New Roman"/>
          <w:sz w:val="24"/>
          <w:szCs w:val="24"/>
        </w:rPr>
        <w:t xml:space="preserve"> istodobno je imao više uloga (npr. roditelj i stručnjak ili osoba s invaliditetom i aktivist), čime je osigurana raznolikost perspektiva i iskustava zastupljenih u</w:t>
      </w:r>
      <w:r w:rsidR="53F6449A" w:rsidRPr="00ED4E40">
        <w:rPr>
          <w:rFonts w:ascii="Times New Roman" w:eastAsia="Times New Roman" w:hAnsi="Times New Roman" w:cs="Times New Roman"/>
          <w:sz w:val="24"/>
          <w:szCs w:val="24"/>
        </w:rPr>
        <w:t xml:space="preserve"> ispitivanju mišljenja javnosti</w:t>
      </w:r>
      <w:r w:rsidR="12EBF0E4" w:rsidRPr="00ED4E40">
        <w:rPr>
          <w:rFonts w:ascii="Times New Roman" w:eastAsia="Times New Roman" w:hAnsi="Times New Roman" w:cs="Times New Roman"/>
          <w:sz w:val="24"/>
          <w:szCs w:val="24"/>
        </w:rPr>
        <w:t>.</w:t>
      </w:r>
    </w:p>
    <w:p w14:paraId="00000023" w14:textId="28869F44" w:rsidR="004D65D5" w:rsidRPr="00ED4E40" w:rsidRDefault="572D78FE" w:rsidP="1A93C2E5">
      <w:pPr>
        <w:pBdr>
          <w:top w:val="nil"/>
          <w:left w:val="nil"/>
          <w:bottom w:val="nil"/>
          <w:right w:val="nil"/>
          <w:between w:val="nil"/>
        </w:pBdr>
        <w:spacing w:before="240" w:after="240"/>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Prema vrsti oštećenja najzastupljenije </w:t>
      </w:r>
      <w:r w:rsidR="0F0D23F3" w:rsidRPr="00ED4E40">
        <w:rPr>
          <w:rFonts w:ascii="Times New Roman" w:eastAsia="Times New Roman" w:hAnsi="Times New Roman" w:cs="Times New Roman"/>
          <w:sz w:val="24"/>
          <w:szCs w:val="24"/>
        </w:rPr>
        <w:t>su osobe s</w:t>
      </w:r>
      <w:r w:rsidRPr="00ED4E40">
        <w:rPr>
          <w:rFonts w:ascii="Times New Roman" w:eastAsia="Times New Roman" w:hAnsi="Times New Roman" w:cs="Times New Roman"/>
          <w:sz w:val="24"/>
          <w:szCs w:val="24"/>
        </w:rPr>
        <w:t xml:space="preserve"> oštećenje</w:t>
      </w:r>
      <w:r w:rsidR="5FCA46C3" w:rsidRPr="00ED4E40">
        <w:rPr>
          <w:rFonts w:ascii="Times New Roman" w:eastAsia="Times New Roman" w:hAnsi="Times New Roman" w:cs="Times New Roman"/>
          <w:sz w:val="24"/>
          <w:szCs w:val="24"/>
        </w:rPr>
        <w:t>m</w:t>
      </w:r>
      <w:r w:rsidRPr="00ED4E40">
        <w:rPr>
          <w:rFonts w:ascii="Times New Roman" w:eastAsia="Times New Roman" w:hAnsi="Times New Roman" w:cs="Times New Roman"/>
          <w:sz w:val="24"/>
          <w:szCs w:val="24"/>
        </w:rPr>
        <w:t xml:space="preserve"> lokomotornog sustava (38,26 %). Slijede</w:t>
      </w:r>
      <w:r w:rsidR="34444BC5" w:rsidRPr="00ED4E40">
        <w:rPr>
          <w:rFonts w:ascii="Times New Roman" w:eastAsia="Times New Roman" w:hAnsi="Times New Roman" w:cs="Times New Roman"/>
          <w:sz w:val="24"/>
          <w:szCs w:val="24"/>
        </w:rPr>
        <w:t xml:space="preserve"> osobe s oštećenjem </w:t>
      </w:r>
      <w:r w:rsidRPr="00ED4E40">
        <w:rPr>
          <w:rFonts w:ascii="Times New Roman" w:eastAsia="Times New Roman" w:hAnsi="Times New Roman" w:cs="Times New Roman"/>
          <w:sz w:val="24"/>
          <w:szCs w:val="24"/>
        </w:rPr>
        <w:t>drugih organa i organskih sustava (npr. rijetke bolesti i prirođene anomalije; 19,63 %), oštećenje</w:t>
      </w:r>
      <w:r w:rsidR="7CACC24A" w:rsidRPr="00ED4E40">
        <w:rPr>
          <w:rFonts w:ascii="Times New Roman" w:eastAsia="Times New Roman" w:hAnsi="Times New Roman" w:cs="Times New Roman"/>
          <w:sz w:val="24"/>
          <w:szCs w:val="24"/>
        </w:rPr>
        <w:t>m</w:t>
      </w:r>
      <w:r w:rsidRPr="00ED4E40">
        <w:rPr>
          <w:rFonts w:ascii="Times New Roman" w:eastAsia="Times New Roman" w:hAnsi="Times New Roman" w:cs="Times New Roman"/>
          <w:sz w:val="24"/>
          <w:szCs w:val="24"/>
        </w:rPr>
        <w:t xml:space="preserve"> sluha (17,79 %) te oštećenje</w:t>
      </w:r>
      <w:r w:rsidR="243B23DF" w:rsidRPr="00ED4E40">
        <w:rPr>
          <w:rFonts w:ascii="Times New Roman" w:eastAsia="Times New Roman" w:hAnsi="Times New Roman" w:cs="Times New Roman"/>
          <w:sz w:val="24"/>
          <w:szCs w:val="24"/>
        </w:rPr>
        <w:t>m</w:t>
      </w:r>
      <w:r w:rsidRPr="00ED4E40">
        <w:rPr>
          <w:rFonts w:ascii="Times New Roman" w:eastAsia="Times New Roman" w:hAnsi="Times New Roman" w:cs="Times New Roman"/>
          <w:sz w:val="24"/>
          <w:szCs w:val="24"/>
        </w:rPr>
        <w:t xml:space="preserve"> središnjeg živčanog sustava (15,94 %). Manje su zastupljen</w:t>
      </w:r>
      <w:r w:rsidR="2E1E3BA4" w:rsidRPr="00ED4E40">
        <w:rPr>
          <w:rFonts w:ascii="Times New Roman" w:eastAsia="Times New Roman" w:hAnsi="Times New Roman" w:cs="Times New Roman"/>
          <w:sz w:val="24"/>
          <w:szCs w:val="24"/>
        </w:rPr>
        <w:t>e osobe s</w:t>
      </w:r>
      <w:r w:rsidRPr="00ED4E40">
        <w:rPr>
          <w:rFonts w:ascii="Times New Roman" w:eastAsia="Times New Roman" w:hAnsi="Times New Roman" w:cs="Times New Roman"/>
          <w:sz w:val="24"/>
          <w:szCs w:val="24"/>
        </w:rPr>
        <w:t xml:space="preserve"> intelektualn</w:t>
      </w:r>
      <w:r w:rsidR="45EBEF56" w:rsidRPr="00ED4E40">
        <w:rPr>
          <w:rFonts w:ascii="Times New Roman" w:eastAsia="Times New Roman" w:hAnsi="Times New Roman" w:cs="Times New Roman"/>
          <w:sz w:val="24"/>
          <w:szCs w:val="24"/>
        </w:rPr>
        <w:t>im</w:t>
      </w:r>
      <w:r w:rsidRPr="00ED4E40">
        <w:rPr>
          <w:rFonts w:ascii="Times New Roman" w:eastAsia="Times New Roman" w:hAnsi="Times New Roman" w:cs="Times New Roman"/>
          <w:sz w:val="24"/>
          <w:szCs w:val="24"/>
        </w:rPr>
        <w:t xml:space="preserve"> oštećenj</w:t>
      </w:r>
      <w:r w:rsidR="2DCDEA57" w:rsidRPr="00ED4E40">
        <w:rPr>
          <w:rFonts w:ascii="Times New Roman" w:eastAsia="Times New Roman" w:hAnsi="Times New Roman" w:cs="Times New Roman"/>
          <w:sz w:val="24"/>
          <w:szCs w:val="24"/>
        </w:rPr>
        <w:t>ima</w:t>
      </w:r>
      <w:r w:rsidRPr="00ED4E40">
        <w:rPr>
          <w:rFonts w:ascii="Times New Roman" w:eastAsia="Times New Roman" w:hAnsi="Times New Roman" w:cs="Times New Roman"/>
          <w:sz w:val="24"/>
          <w:szCs w:val="24"/>
        </w:rPr>
        <w:t xml:space="preserve"> (5,20 %), poremećaji</w:t>
      </w:r>
      <w:r w:rsidR="0B61FBD8" w:rsidRPr="00ED4E40">
        <w:rPr>
          <w:rFonts w:ascii="Times New Roman" w:eastAsia="Times New Roman" w:hAnsi="Times New Roman" w:cs="Times New Roman"/>
          <w:sz w:val="24"/>
          <w:szCs w:val="24"/>
        </w:rPr>
        <w:t>ma</w:t>
      </w:r>
      <w:r w:rsidRPr="00ED4E40">
        <w:rPr>
          <w:rFonts w:ascii="Times New Roman" w:eastAsia="Times New Roman" w:hAnsi="Times New Roman" w:cs="Times New Roman"/>
          <w:sz w:val="24"/>
          <w:szCs w:val="24"/>
        </w:rPr>
        <w:t xml:space="preserve"> iz spektra autizma (2,85 %) i </w:t>
      </w:r>
      <w:proofErr w:type="spellStart"/>
      <w:r w:rsidR="40C78585" w:rsidRPr="00ED4E40">
        <w:rPr>
          <w:rFonts w:ascii="Times New Roman" w:eastAsia="Times New Roman" w:hAnsi="Times New Roman" w:cs="Times New Roman"/>
          <w:sz w:val="24"/>
          <w:szCs w:val="24"/>
        </w:rPr>
        <w:t>gluhosljepoćom</w:t>
      </w:r>
      <w:proofErr w:type="spellEnd"/>
      <w:r w:rsidR="40C78585"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(0,34 %). Raspodjela u velikoj mjeri odražava strukturu najčešćih vrsta invaliditeta u Gradu Zagrebu.</w:t>
      </w:r>
    </w:p>
    <w:p w14:paraId="00000024" w14:textId="70BBC1E1" w:rsidR="004D65D5" w:rsidRPr="00ED4E40" w:rsidRDefault="572D78FE" w:rsidP="1A93C2E5">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sz w:val="24"/>
          <w:szCs w:val="24"/>
        </w:rPr>
        <w:lastRenderedPageBreak/>
        <w:t xml:space="preserve">Ukupno 55 % </w:t>
      </w:r>
      <w:r w:rsidR="002679F3" w:rsidRPr="00ED4E40">
        <w:rPr>
          <w:rFonts w:ascii="Times New Roman" w:eastAsia="Times New Roman" w:hAnsi="Times New Roman" w:cs="Times New Roman"/>
          <w:sz w:val="24"/>
          <w:szCs w:val="24"/>
        </w:rPr>
        <w:t>ispitanika</w:t>
      </w:r>
      <w:r w:rsidRPr="00ED4E40">
        <w:rPr>
          <w:rFonts w:ascii="Times New Roman" w:eastAsia="Times New Roman" w:hAnsi="Times New Roman" w:cs="Times New Roman"/>
          <w:sz w:val="24"/>
          <w:szCs w:val="24"/>
        </w:rPr>
        <w:t xml:space="preserve"> upoznatih sa </w:t>
      </w:r>
      <w:r w:rsidR="0D3B4380" w:rsidRPr="00ED4E40">
        <w:rPr>
          <w:rFonts w:ascii="Times New Roman" w:eastAsia="Times New Roman" w:hAnsi="Times New Roman" w:cs="Times New Roman"/>
          <w:sz w:val="24"/>
          <w:szCs w:val="24"/>
        </w:rPr>
        <w:t>Zagrebačkom s</w:t>
      </w:r>
      <w:r w:rsidRPr="00ED4E40">
        <w:rPr>
          <w:rFonts w:ascii="Times New Roman" w:eastAsia="Times New Roman" w:hAnsi="Times New Roman" w:cs="Times New Roman"/>
          <w:sz w:val="24"/>
          <w:szCs w:val="24"/>
        </w:rPr>
        <w:t xml:space="preserve">trategijom izjednačavanja mogućnosti za osobe s invaliditetom </w:t>
      </w:r>
      <w:r w:rsidR="07AD9F62" w:rsidRPr="00ED4E40">
        <w:rPr>
          <w:rFonts w:ascii="Times New Roman" w:eastAsia="Times New Roman" w:hAnsi="Times New Roman" w:cs="Times New Roman"/>
          <w:sz w:val="24"/>
          <w:szCs w:val="24"/>
        </w:rPr>
        <w:t xml:space="preserve">u razdoblju od 2022. do 2025. (u daljnjem tekstu: </w:t>
      </w:r>
      <w:r w:rsidR="002679F3" w:rsidRPr="00ED4E40">
        <w:rPr>
          <w:rFonts w:ascii="Times New Roman" w:eastAsia="Times New Roman" w:hAnsi="Times New Roman" w:cs="Times New Roman"/>
          <w:sz w:val="24"/>
          <w:szCs w:val="24"/>
        </w:rPr>
        <w:t>S</w:t>
      </w:r>
      <w:r w:rsidR="07AD9F62" w:rsidRPr="00ED4E40">
        <w:rPr>
          <w:rFonts w:ascii="Times New Roman" w:eastAsia="Times New Roman" w:hAnsi="Times New Roman" w:cs="Times New Roman"/>
          <w:sz w:val="24"/>
          <w:szCs w:val="24"/>
        </w:rPr>
        <w:t xml:space="preserve">trategija </w:t>
      </w:r>
      <w:r w:rsidR="2CA350D1" w:rsidRPr="00ED4E40">
        <w:rPr>
          <w:rFonts w:ascii="Times New Roman" w:eastAsia="Times New Roman" w:hAnsi="Times New Roman" w:cs="Times New Roman"/>
          <w:sz w:val="24"/>
          <w:szCs w:val="24"/>
        </w:rPr>
        <w:t xml:space="preserve">od </w:t>
      </w:r>
      <w:r w:rsidR="07AD9F62" w:rsidRPr="00ED4E40">
        <w:rPr>
          <w:rFonts w:ascii="Times New Roman" w:eastAsia="Times New Roman" w:hAnsi="Times New Roman" w:cs="Times New Roman"/>
          <w:sz w:val="24"/>
          <w:szCs w:val="24"/>
        </w:rPr>
        <w:t xml:space="preserve">2022. </w:t>
      </w:r>
      <w:r w:rsidR="062B991F" w:rsidRPr="00ED4E40">
        <w:rPr>
          <w:rFonts w:ascii="Times New Roman" w:eastAsia="Times New Roman" w:hAnsi="Times New Roman" w:cs="Times New Roman"/>
          <w:sz w:val="24"/>
          <w:szCs w:val="24"/>
        </w:rPr>
        <w:t>do</w:t>
      </w:r>
      <w:r w:rsidR="07AD9F62" w:rsidRPr="00ED4E40">
        <w:rPr>
          <w:rFonts w:ascii="Times New Roman" w:eastAsia="Times New Roman" w:hAnsi="Times New Roman" w:cs="Times New Roman"/>
          <w:sz w:val="24"/>
          <w:szCs w:val="24"/>
        </w:rPr>
        <w:t xml:space="preserve"> 2025.) </w:t>
      </w:r>
      <w:r w:rsidRPr="00ED4E40">
        <w:rPr>
          <w:rFonts w:ascii="Times New Roman" w:eastAsia="Times New Roman" w:hAnsi="Times New Roman" w:cs="Times New Roman"/>
          <w:sz w:val="24"/>
          <w:szCs w:val="24"/>
        </w:rPr>
        <w:t xml:space="preserve">smatra da je </w:t>
      </w:r>
      <w:r w:rsidR="002679F3" w:rsidRPr="00ED4E40">
        <w:rPr>
          <w:rFonts w:ascii="Times New Roman" w:eastAsia="Times New Roman" w:hAnsi="Times New Roman" w:cs="Times New Roman"/>
          <w:sz w:val="24"/>
          <w:szCs w:val="24"/>
        </w:rPr>
        <w:t>Strategija</w:t>
      </w:r>
      <w:r w:rsidRPr="00ED4E40">
        <w:rPr>
          <w:rFonts w:ascii="Times New Roman" w:eastAsia="Times New Roman" w:hAnsi="Times New Roman" w:cs="Times New Roman"/>
          <w:sz w:val="24"/>
          <w:szCs w:val="24"/>
        </w:rPr>
        <w:t xml:space="preserve"> pridonijela poboljšanju kvalitete života osoba s invaliditetom u Gradu Zagrebu. Najveći doprinos pritom bilježi se u području obrazovanja i cjeloživotnog učenja (63,84 %), zdravlja (58,80 %) te socijalne zaštite i životnog standarda (57,24 %), a najmanji u području mobilnosti i pristupačnosti (50,95 %) i sudjelovanja u javnom i političkom životu (44,02 %). Usporedno, </w:t>
      </w:r>
      <w:r w:rsidR="704EEED9" w:rsidRPr="00ED4E40">
        <w:rPr>
          <w:rFonts w:ascii="Times New Roman" w:eastAsia="Times New Roman" w:hAnsi="Times New Roman" w:cs="Times New Roman"/>
          <w:sz w:val="24"/>
          <w:szCs w:val="24"/>
        </w:rPr>
        <w:t>istraživanje kvalitete života,</w:t>
      </w:r>
      <w:r w:rsidRPr="00ED4E40">
        <w:rPr>
          <w:rFonts w:ascii="Times New Roman" w:eastAsia="Times New Roman" w:hAnsi="Times New Roman" w:cs="Times New Roman"/>
          <w:sz w:val="24"/>
          <w:szCs w:val="24"/>
        </w:rPr>
        <w:t xml:space="preserve"> pokazalo je da 67,8 % ispitanika svoju kvalitetu života ocjenjuje dobrom ili izvrsnom. Takvi rezultati upućuju na općenito pozitivan trend u percepciji kvalitete života osoba s invaliditetom, pri čemu se doprinos strateških mjera prepoznaje u više područja. Istodobno, razlike u procjeni učinaka među pojedinim područjima ukazuju na potrebu daljnjeg unapređenja, osobito u području </w:t>
      </w:r>
      <w:r w:rsidR="002679F3" w:rsidRPr="00ED4E40">
        <w:rPr>
          <w:rFonts w:ascii="Times New Roman" w:eastAsia="Times New Roman" w:hAnsi="Times New Roman" w:cs="Times New Roman"/>
          <w:sz w:val="24"/>
          <w:szCs w:val="24"/>
        </w:rPr>
        <w:t xml:space="preserve">mobilnosti i </w:t>
      </w:r>
      <w:r w:rsidRPr="00ED4E40">
        <w:rPr>
          <w:rFonts w:ascii="Times New Roman" w:eastAsia="Times New Roman" w:hAnsi="Times New Roman" w:cs="Times New Roman"/>
          <w:sz w:val="24"/>
          <w:szCs w:val="24"/>
        </w:rPr>
        <w:t xml:space="preserve">pristupačnosti te sudjelovanja osoba s invaliditetom u javnom i političkom životu. </w:t>
      </w:r>
    </w:p>
    <w:p w14:paraId="00000025" w14:textId="63ABA6EB" w:rsidR="004D65D5" w:rsidRPr="00ED4E40" w:rsidRDefault="572D78FE" w:rsidP="1A93C2E5">
      <w:pPr>
        <w:pBdr>
          <w:top w:val="nil"/>
          <w:left w:val="nil"/>
          <w:bottom w:val="nil"/>
          <w:right w:val="nil"/>
          <w:between w:val="nil"/>
        </w:pBdr>
        <w:spacing w:before="240" w:after="240"/>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Kao čimbenike koji su najviše doprinijeli provedbi </w:t>
      </w:r>
      <w:r w:rsidR="002679F3" w:rsidRPr="00ED4E40">
        <w:rPr>
          <w:rFonts w:ascii="Times New Roman" w:eastAsia="Times New Roman" w:hAnsi="Times New Roman" w:cs="Times New Roman"/>
          <w:sz w:val="24"/>
          <w:szCs w:val="24"/>
        </w:rPr>
        <w:t>S</w:t>
      </w:r>
      <w:r w:rsidR="2E960940" w:rsidRPr="00ED4E40">
        <w:rPr>
          <w:rFonts w:ascii="Times New Roman" w:eastAsia="Times New Roman" w:hAnsi="Times New Roman" w:cs="Times New Roman"/>
          <w:sz w:val="24"/>
          <w:szCs w:val="24"/>
        </w:rPr>
        <w:t>trategije od 2022. do 2025.</w:t>
      </w:r>
      <w:r w:rsidRPr="00ED4E40">
        <w:rPr>
          <w:rFonts w:ascii="Times New Roman" w:eastAsia="Times New Roman" w:hAnsi="Times New Roman" w:cs="Times New Roman"/>
          <w:sz w:val="24"/>
          <w:szCs w:val="24"/>
        </w:rPr>
        <w:t xml:space="preserve"> </w:t>
      </w:r>
      <w:r w:rsidR="002679F3" w:rsidRPr="00ED4E40">
        <w:rPr>
          <w:rFonts w:ascii="Times New Roman" w:eastAsia="Times New Roman" w:hAnsi="Times New Roman" w:cs="Times New Roman"/>
          <w:sz w:val="24"/>
          <w:szCs w:val="24"/>
        </w:rPr>
        <w:t>ispitanici</w:t>
      </w:r>
      <w:r w:rsidRPr="00ED4E40">
        <w:rPr>
          <w:rFonts w:ascii="Times New Roman" w:eastAsia="Times New Roman" w:hAnsi="Times New Roman" w:cs="Times New Roman"/>
          <w:sz w:val="24"/>
          <w:szCs w:val="24"/>
        </w:rPr>
        <w:t xml:space="preserve"> najčešće ističu dobru suradnju između udruga i gradskih institucija, financijsku podršku Grada Zagreba, zagovaračku ulogu organizacija osoba s invaliditetom, senzibilizaciju javnosti te sve veću vidljivost osoba s invaliditetom u društvu.</w:t>
      </w:r>
    </w:p>
    <w:p w14:paraId="00000026" w14:textId="6C804738"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Kao glavne probleme</w:t>
      </w:r>
      <w:r w:rsidR="61B385BF" w:rsidRPr="00ED4E40">
        <w:rPr>
          <w:rFonts w:ascii="Times New Roman" w:eastAsia="Times New Roman" w:hAnsi="Times New Roman" w:cs="Times New Roman"/>
          <w:sz w:val="24"/>
          <w:szCs w:val="24"/>
        </w:rPr>
        <w:t xml:space="preserve"> s kojima se suočavaju</w:t>
      </w:r>
      <w:r w:rsidR="3F7247A3" w:rsidRPr="00ED4E40">
        <w:rPr>
          <w:rFonts w:ascii="Times New Roman" w:eastAsia="Times New Roman" w:hAnsi="Times New Roman" w:cs="Times New Roman"/>
          <w:sz w:val="24"/>
          <w:szCs w:val="24"/>
        </w:rPr>
        <w:t>,</w:t>
      </w:r>
      <w:r w:rsidR="61B385BF" w:rsidRPr="00ED4E40">
        <w:rPr>
          <w:rFonts w:ascii="Times New Roman" w:eastAsia="Times New Roman" w:hAnsi="Times New Roman" w:cs="Times New Roman"/>
          <w:sz w:val="24"/>
          <w:szCs w:val="24"/>
        </w:rPr>
        <w:t xml:space="preserve"> </w:t>
      </w:r>
      <w:r w:rsidR="002679F3" w:rsidRPr="00ED4E40">
        <w:rPr>
          <w:rFonts w:ascii="Times New Roman" w:eastAsia="Times New Roman" w:hAnsi="Times New Roman" w:cs="Times New Roman"/>
          <w:sz w:val="24"/>
          <w:szCs w:val="24"/>
        </w:rPr>
        <w:t>ispitanici</w:t>
      </w:r>
      <w:r w:rsidRPr="00ED4E40">
        <w:rPr>
          <w:rFonts w:ascii="Times New Roman" w:eastAsia="Times New Roman" w:hAnsi="Times New Roman" w:cs="Times New Roman"/>
          <w:sz w:val="24"/>
          <w:szCs w:val="24"/>
        </w:rPr>
        <w:t xml:space="preserve"> ističu nejednake prilike na tržištu rada (53,27 %), uključujući prepreke u zapošljavanju, slabu provedbu zakonskih kvota i neprilagođene radne uvjete. Gotovo jednak udio (53,02 %) navodi nedostatak podrške roditeljima djece s teškoćama u razvoju, dok je treći najčešće istaknuti problem nedostatak prostorne pristupačnosti (47,95 %), osobito nepristupačne javne zgrade, promet i infrastruktura. Među značajnim izazovima navode se i siromaštvo i niska primanja (39,09 %), nedovoljna educiranost stručnog osoblja (33,38 %), nepristupačnost javnog prijevoza (33,31 %) te diskriminacija (32,29 %). Ovi su nalazi u skladu s rezultatima </w:t>
      </w:r>
      <w:r w:rsidR="5B751116" w:rsidRPr="00ED4E40">
        <w:rPr>
          <w:rFonts w:ascii="Times New Roman" w:eastAsia="Times New Roman" w:hAnsi="Times New Roman" w:cs="Times New Roman"/>
          <w:sz w:val="24"/>
          <w:szCs w:val="24"/>
        </w:rPr>
        <w:t>istr</w:t>
      </w:r>
      <w:r w:rsidR="2932236F" w:rsidRPr="00ED4E40">
        <w:rPr>
          <w:rFonts w:ascii="Times New Roman" w:eastAsia="Times New Roman" w:hAnsi="Times New Roman" w:cs="Times New Roman"/>
          <w:sz w:val="24"/>
          <w:szCs w:val="24"/>
        </w:rPr>
        <w:t>aživan</w:t>
      </w:r>
      <w:r w:rsidR="5B751116" w:rsidRPr="00ED4E40">
        <w:rPr>
          <w:rFonts w:ascii="Times New Roman" w:eastAsia="Times New Roman" w:hAnsi="Times New Roman" w:cs="Times New Roman"/>
          <w:sz w:val="24"/>
          <w:szCs w:val="24"/>
        </w:rPr>
        <w:t>ja kvalitete života,</w:t>
      </w:r>
      <w:r w:rsidRPr="00ED4E40">
        <w:rPr>
          <w:rFonts w:ascii="Times New Roman" w:eastAsia="Times New Roman" w:hAnsi="Times New Roman" w:cs="Times New Roman"/>
          <w:sz w:val="24"/>
          <w:szCs w:val="24"/>
        </w:rPr>
        <w:t xml:space="preserve"> prema kojem su ispitanici kao ključne čimbenike koji bi unaprijedili njihovu kvalitetu života isticali bolji financijski status, bolje uvjete zapošljavanja i rada, bolje zdravstveno stanje, unapređenje kvalitete usluga, sadržaja i pomagala, bolju infrastrukturu, poboljšane uvjete stanovanja te veću dostupnost aktivnosti i sadržaja. Podudarnost rezultata </w:t>
      </w:r>
      <w:r w:rsidR="2603979E" w:rsidRPr="00ED4E40">
        <w:rPr>
          <w:rFonts w:ascii="Times New Roman" w:eastAsia="Times New Roman" w:hAnsi="Times New Roman" w:cs="Times New Roman"/>
          <w:sz w:val="24"/>
          <w:szCs w:val="24"/>
        </w:rPr>
        <w:t xml:space="preserve">istraživanja </w:t>
      </w:r>
      <w:r w:rsidR="40C08D26" w:rsidRPr="00ED4E40">
        <w:rPr>
          <w:rFonts w:ascii="Times New Roman" w:eastAsia="Times New Roman" w:hAnsi="Times New Roman" w:cs="Times New Roman"/>
          <w:sz w:val="24"/>
          <w:szCs w:val="24"/>
        </w:rPr>
        <w:t xml:space="preserve">kvalitete života i ispitivanja mišljenja javnosti </w:t>
      </w:r>
      <w:r w:rsidRPr="00ED4E40">
        <w:rPr>
          <w:rFonts w:ascii="Times New Roman" w:eastAsia="Times New Roman" w:hAnsi="Times New Roman" w:cs="Times New Roman"/>
          <w:sz w:val="24"/>
          <w:szCs w:val="24"/>
        </w:rPr>
        <w:t>upućuj</w:t>
      </w:r>
      <w:r w:rsidR="6E9ECD51" w:rsidRPr="00ED4E40">
        <w:rPr>
          <w:rFonts w:ascii="Times New Roman" w:eastAsia="Times New Roman" w:hAnsi="Times New Roman" w:cs="Times New Roman"/>
          <w:sz w:val="24"/>
          <w:szCs w:val="24"/>
        </w:rPr>
        <w:t>u</w:t>
      </w:r>
      <w:r w:rsidRPr="00ED4E40">
        <w:rPr>
          <w:rFonts w:ascii="Times New Roman" w:eastAsia="Times New Roman" w:hAnsi="Times New Roman" w:cs="Times New Roman"/>
          <w:sz w:val="24"/>
          <w:szCs w:val="24"/>
        </w:rPr>
        <w:t xml:space="preserve"> na trajne izazove povezane s ekonomskom sigurnošću, zapošljavanjem, pristupačnošću i dostupnošću usluga.</w:t>
      </w:r>
    </w:p>
    <w:p w14:paraId="00000027" w14:textId="444CA595" w:rsidR="004D65D5" w:rsidRPr="00ED4E40" w:rsidRDefault="572D78FE" w:rsidP="1A93C2E5">
      <w:pPr>
        <w:spacing w:line="257" w:lineRule="auto"/>
        <w:jc w:val="both"/>
        <w:rPr>
          <w:rFonts w:ascii="Times New Roman" w:eastAsia="Times New Roman" w:hAnsi="Times New Roman" w:cs="Times New Roman"/>
        </w:rPr>
      </w:pPr>
      <w:r w:rsidRPr="00ED4E40">
        <w:rPr>
          <w:rFonts w:ascii="Times New Roman" w:eastAsia="Times New Roman" w:hAnsi="Times New Roman" w:cs="Times New Roman"/>
          <w:sz w:val="24"/>
          <w:szCs w:val="24"/>
        </w:rPr>
        <w:t xml:space="preserve">Kako bi se identificirali </w:t>
      </w:r>
      <w:r w:rsidR="204BC729" w:rsidRPr="00ED4E40">
        <w:rPr>
          <w:rFonts w:ascii="Times New Roman" w:eastAsia="Times New Roman" w:hAnsi="Times New Roman" w:cs="Times New Roman"/>
          <w:sz w:val="24"/>
          <w:szCs w:val="24"/>
        </w:rPr>
        <w:t xml:space="preserve">glavni </w:t>
      </w:r>
      <w:r w:rsidRPr="00ED4E40">
        <w:rPr>
          <w:rFonts w:ascii="Times New Roman" w:eastAsia="Times New Roman" w:hAnsi="Times New Roman" w:cs="Times New Roman"/>
          <w:sz w:val="24"/>
          <w:szCs w:val="24"/>
        </w:rPr>
        <w:t>prioriteti</w:t>
      </w:r>
      <w:r w:rsidR="3D8D89A6" w:rsidRPr="00ED4E40">
        <w:rPr>
          <w:rFonts w:ascii="Times New Roman" w:eastAsia="Times New Roman" w:hAnsi="Times New Roman" w:cs="Times New Roman"/>
          <w:sz w:val="24"/>
          <w:szCs w:val="24"/>
        </w:rPr>
        <w:t xml:space="preserve"> za novo razdoblje </w:t>
      </w:r>
      <w:r w:rsidR="002679F3" w:rsidRPr="00ED4E40">
        <w:rPr>
          <w:rFonts w:ascii="Times New Roman" w:eastAsia="Times New Roman" w:hAnsi="Times New Roman" w:cs="Times New Roman"/>
          <w:sz w:val="24"/>
          <w:szCs w:val="24"/>
        </w:rPr>
        <w:t>S</w:t>
      </w:r>
      <w:r w:rsidR="194715CF" w:rsidRPr="00ED4E40">
        <w:rPr>
          <w:rFonts w:ascii="Times New Roman" w:eastAsia="Times New Roman" w:hAnsi="Times New Roman" w:cs="Times New Roman"/>
          <w:sz w:val="24"/>
          <w:szCs w:val="24"/>
        </w:rPr>
        <w:t>trategije od 2027. do 2030.</w:t>
      </w:r>
      <w:r w:rsidRPr="00ED4E40">
        <w:rPr>
          <w:rFonts w:ascii="Times New Roman" w:eastAsia="Times New Roman" w:hAnsi="Times New Roman" w:cs="Times New Roman"/>
          <w:sz w:val="24"/>
          <w:szCs w:val="24"/>
        </w:rPr>
        <w:t xml:space="preserve">, sudionici </w:t>
      </w:r>
      <w:r w:rsidR="31AF3505" w:rsidRPr="00ED4E40">
        <w:rPr>
          <w:rFonts w:ascii="Times New Roman" w:eastAsia="Times New Roman" w:hAnsi="Times New Roman" w:cs="Times New Roman"/>
          <w:sz w:val="24"/>
          <w:szCs w:val="24"/>
        </w:rPr>
        <w:t>ispitivanja mišljenja javnosti</w:t>
      </w:r>
      <w:r w:rsidRPr="00ED4E40">
        <w:rPr>
          <w:rFonts w:ascii="Times New Roman" w:eastAsia="Times New Roman" w:hAnsi="Times New Roman" w:cs="Times New Roman"/>
          <w:sz w:val="24"/>
          <w:szCs w:val="24"/>
        </w:rPr>
        <w:t xml:space="preserve"> mogli su odabrati prioritete među 62 ponuđene aktivnosti, raspoređene u </w:t>
      </w:r>
      <w:r w:rsidR="72C9EC03" w:rsidRPr="00ED4E40">
        <w:rPr>
          <w:rFonts w:ascii="Times New Roman" w:eastAsia="Times New Roman" w:hAnsi="Times New Roman" w:cs="Times New Roman"/>
          <w:sz w:val="24"/>
          <w:szCs w:val="24"/>
        </w:rPr>
        <w:t xml:space="preserve">sljedećim </w:t>
      </w:r>
      <w:r w:rsidRPr="00ED4E40">
        <w:rPr>
          <w:rFonts w:ascii="Times New Roman" w:eastAsia="Times New Roman" w:hAnsi="Times New Roman" w:cs="Times New Roman"/>
          <w:sz w:val="24"/>
          <w:szCs w:val="24"/>
        </w:rPr>
        <w:t>područj</w:t>
      </w:r>
      <w:r w:rsidR="10164565" w:rsidRPr="00ED4E40">
        <w:rPr>
          <w:rFonts w:ascii="Times New Roman" w:eastAsia="Times New Roman" w:hAnsi="Times New Roman" w:cs="Times New Roman"/>
          <w:sz w:val="24"/>
          <w:szCs w:val="24"/>
        </w:rPr>
        <w:t>ima</w:t>
      </w:r>
      <w:r w:rsidRPr="00ED4E40">
        <w:rPr>
          <w:rFonts w:ascii="Times New Roman" w:eastAsia="Times New Roman" w:hAnsi="Times New Roman" w:cs="Times New Roman"/>
          <w:sz w:val="24"/>
          <w:szCs w:val="24"/>
        </w:rPr>
        <w:t xml:space="preserve"> djelovanja: obrazovanje i cjeloživotno učenje</w:t>
      </w:r>
      <w:r w:rsidR="17BB6689"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zapošljavanje i profesionalna rehabilitacija</w:t>
      </w:r>
      <w:r w:rsidR="0711BEE9"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životni standard i socijalna zaštita</w:t>
      </w:r>
      <w:r w:rsidR="7CA7BACB"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zdravlje i rehabilitacija</w:t>
      </w:r>
      <w:r w:rsidR="4FC050FB"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mobilnost i pristupačnost</w:t>
      </w:r>
      <w:r w:rsidR="35199620"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zaštita od nasilja i diskriminacije te kultura, javni i politički život, sport i rekreacija.</w:t>
      </w:r>
    </w:p>
    <w:p w14:paraId="00000028" w14:textId="6EED5D52" w:rsidR="004D65D5" w:rsidRPr="00ED4E40" w:rsidRDefault="572D78FE" w:rsidP="1A93C2E5">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sz w:val="24"/>
          <w:szCs w:val="24"/>
        </w:rPr>
        <w:t xml:space="preserve">U </w:t>
      </w:r>
      <w:r w:rsidRPr="00ED4E40">
        <w:rPr>
          <w:rFonts w:ascii="Times New Roman" w:eastAsia="Times New Roman" w:hAnsi="Times New Roman" w:cs="Times New Roman"/>
          <w:b/>
          <w:bCs/>
          <w:sz w:val="24"/>
          <w:szCs w:val="24"/>
        </w:rPr>
        <w:t>području obrazovanja i cjeloživotnog učenja</w:t>
      </w:r>
      <w:r w:rsidRPr="00ED4E40">
        <w:rPr>
          <w:rFonts w:ascii="Times New Roman" w:eastAsia="Times New Roman" w:hAnsi="Times New Roman" w:cs="Times New Roman"/>
          <w:sz w:val="24"/>
          <w:szCs w:val="24"/>
        </w:rPr>
        <w:t xml:space="preserve"> kao </w:t>
      </w:r>
      <w:r w:rsidR="4DB3BAA2" w:rsidRPr="00ED4E40">
        <w:rPr>
          <w:rFonts w:ascii="Times New Roman" w:eastAsia="Times New Roman" w:hAnsi="Times New Roman" w:cs="Times New Roman"/>
          <w:sz w:val="24"/>
          <w:szCs w:val="24"/>
        </w:rPr>
        <w:t>glavni</w:t>
      </w:r>
      <w:r w:rsidRPr="00ED4E40">
        <w:rPr>
          <w:rFonts w:ascii="Times New Roman" w:eastAsia="Times New Roman" w:hAnsi="Times New Roman" w:cs="Times New Roman"/>
          <w:sz w:val="24"/>
          <w:szCs w:val="24"/>
        </w:rPr>
        <w:t xml:space="preserve"> prioriteti izdvajaju se osiguravanje pomoćnika u nastavi i stručnih komunikacijskih posrednika (71,89 %), pristupačnost odgojno-obrazovnih ustanova (65,79 %) te edukacija stručnjaka za inkluzivno obrazovanje (64,63 %). </w:t>
      </w:r>
      <w:r w:rsidR="002679F3" w:rsidRPr="00ED4E40">
        <w:rPr>
          <w:rFonts w:ascii="Times New Roman" w:eastAsia="Times New Roman" w:hAnsi="Times New Roman" w:cs="Times New Roman"/>
          <w:sz w:val="24"/>
          <w:szCs w:val="24"/>
        </w:rPr>
        <w:t>Ispitanici</w:t>
      </w:r>
      <w:r w:rsidRPr="00ED4E40">
        <w:rPr>
          <w:rFonts w:ascii="Times New Roman" w:eastAsia="Times New Roman" w:hAnsi="Times New Roman" w:cs="Times New Roman"/>
          <w:sz w:val="24"/>
          <w:szCs w:val="24"/>
        </w:rPr>
        <w:t xml:space="preserve"> dodatno naglašavaju potrebu za kvalitetnom podrškom tijekom cijelog obrazovnog ciklusa, dostupnošću stručnog kadra i pravednim uključivanjem djece s teškoćama u razvoju i mladih s invaliditetom u obrazovni sustav.</w:t>
      </w:r>
    </w:p>
    <w:p w14:paraId="00000029" w14:textId="001A8EA7" w:rsidR="004D65D5" w:rsidRPr="00ED4E40" w:rsidRDefault="572D78FE" w:rsidP="1A93C2E5">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sz w:val="24"/>
          <w:szCs w:val="24"/>
        </w:rPr>
        <w:t xml:space="preserve">U </w:t>
      </w:r>
      <w:r w:rsidRPr="00ED4E40">
        <w:rPr>
          <w:rFonts w:ascii="Times New Roman" w:eastAsia="Times New Roman" w:hAnsi="Times New Roman" w:cs="Times New Roman"/>
          <w:b/>
          <w:bCs/>
          <w:sz w:val="24"/>
          <w:szCs w:val="24"/>
        </w:rPr>
        <w:t>području zapošljavanja i profesionalne rehabilitacije</w:t>
      </w:r>
      <w:r w:rsidRPr="00ED4E40">
        <w:rPr>
          <w:rFonts w:ascii="Times New Roman" w:eastAsia="Times New Roman" w:hAnsi="Times New Roman" w:cs="Times New Roman"/>
          <w:sz w:val="24"/>
          <w:szCs w:val="24"/>
        </w:rPr>
        <w:t xml:space="preserve"> kao </w:t>
      </w:r>
      <w:r w:rsidR="6C080377" w:rsidRPr="00ED4E40">
        <w:rPr>
          <w:rFonts w:ascii="Times New Roman" w:eastAsia="Times New Roman" w:hAnsi="Times New Roman" w:cs="Times New Roman"/>
          <w:sz w:val="24"/>
          <w:szCs w:val="24"/>
        </w:rPr>
        <w:t>glavni</w:t>
      </w:r>
      <w:r w:rsidRPr="00ED4E40">
        <w:rPr>
          <w:rFonts w:ascii="Times New Roman" w:eastAsia="Times New Roman" w:hAnsi="Times New Roman" w:cs="Times New Roman"/>
          <w:sz w:val="24"/>
          <w:szCs w:val="24"/>
        </w:rPr>
        <w:t xml:space="preserve"> prioriteti izdvajaju se senzibilizacija i edukacija poslodavaca (65,66 %), programi edukacije i mentorstva za </w:t>
      </w:r>
      <w:r w:rsidRPr="00ED4E40">
        <w:rPr>
          <w:rFonts w:ascii="Times New Roman" w:eastAsia="Times New Roman" w:hAnsi="Times New Roman" w:cs="Times New Roman"/>
          <w:sz w:val="24"/>
          <w:szCs w:val="24"/>
        </w:rPr>
        <w:lastRenderedPageBreak/>
        <w:t xml:space="preserve">samozapošljavanje osoba s invaliditetom (52,57 %), unapređenje zapošljavanja u zaštićenim uvjetima (45,64 %), dostupnost pristupačnih informacija o mogućnostima zapošljavanja i samozapošljavanja (45,57 %) te poticanje </w:t>
      </w:r>
      <w:r w:rsidR="04DA19B2" w:rsidRPr="00ED4E40">
        <w:rPr>
          <w:rFonts w:ascii="Times New Roman" w:eastAsia="Times New Roman" w:hAnsi="Times New Roman" w:cs="Times New Roman"/>
          <w:sz w:val="24"/>
          <w:szCs w:val="24"/>
        </w:rPr>
        <w:t>društve</w:t>
      </w:r>
      <w:r w:rsidRPr="00ED4E40">
        <w:rPr>
          <w:rFonts w:ascii="Times New Roman" w:eastAsia="Times New Roman" w:hAnsi="Times New Roman" w:cs="Times New Roman"/>
          <w:sz w:val="24"/>
          <w:szCs w:val="24"/>
        </w:rPr>
        <w:t>nog poduzetništva (38,58 %).</w:t>
      </w:r>
    </w:p>
    <w:p w14:paraId="0000002A" w14:textId="720EAAC2" w:rsidR="004D65D5" w:rsidRPr="00ED4E40" w:rsidRDefault="002679F3"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Ispitanici</w:t>
      </w:r>
      <w:r w:rsidR="572D78FE" w:rsidRPr="00ED4E40">
        <w:rPr>
          <w:rFonts w:ascii="Times New Roman" w:eastAsia="Times New Roman" w:hAnsi="Times New Roman" w:cs="Times New Roman"/>
          <w:sz w:val="24"/>
          <w:szCs w:val="24"/>
        </w:rPr>
        <w:t xml:space="preserve"> dodatno naglašavaju potrebu za prilagodbom radnih mjesta i pružanjem podrške poslodavcima kroz edukaciju i poticaje. Među </w:t>
      </w:r>
      <w:r w:rsidR="3A58FEFF" w:rsidRPr="00ED4E40">
        <w:rPr>
          <w:rFonts w:ascii="Times New Roman" w:eastAsia="Times New Roman" w:hAnsi="Times New Roman" w:cs="Times New Roman"/>
          <w:sz w:val="24"/>
          <w:szCs w:val="24"/>
        </w:rPr>
        <w:t xml:space="preserve">glavnim </w:t>
      </w:r>
      <w:r w:rsidR="572D78FE" w:rsidRPr="00ED4E40">
        <w:rPr>
          <w:rFonts w:ascii="Times New Roman" w:eastAsia="Times New Roman" w:hAnsi="Times New Roman" w:cs="Times New Roman"/>
          <w:sz w:val="24"/>
          <w:szCs w:val="24"/>
        </w:rPr>
        <w:t xml:space="preserve">prioritetima ističu se pravedan pristup zapošljavanju te kvalitetno osposobljavanje osoba s invaliditetom za tržište rada. Posebno se naglašava važnost radnih asistenata i mentora kao podrške uspješnoj integraciji na tržište rada. O značaju zapošljavanja za dobrobit osoba s invaliditetom govore i nalazi istraživanja </w:t>
      </w:r>
      <w:r w:rsidR="321A35D3" w:rsidRPr="00ED4E40">
        <w:rPr>
          <w:rFonts w:ascii="Times New Roman" w:eastAsia="Times New Roman" w:hAnsi="Times New Roman" w:cs="Times New Roman"/>
          <w:sz w:val="24"/>
          <w:szCs w:val="24"/>
        </w:rPr>
        <w:t>kvalitete života</w:t>
      </w:r>
      <w:r w:rsidRPr="00ED4E40">
        <w:rPr>
          <w:rFonts w:ascii="Times New Roman" w:eastAsia="Times New Roman" w:hAnsi="Times New Roman" w:cs="Times New Roman"/>
          <w:sz w:val="24"/>
          <w:szCs w:val="24"/>
        </w:rPr>
        <w:t>,</w:t>
      </w:r>
      <w:r w:rsidR="572D78FE" w:rsidRPr="00ED4E40">
        <w:rPr>
          <w:rFonts w:ascii="Times New Roman" w:eastAsia="Times New Roman" w:hAnsi="Times New Roman" w:cs="Times New Roman"/>
          <w:sz w:val="24"/>
          <w:szCs w:val="24"/>
        </w:rPr>
        <w:t xml:space="preserve"> koji pokazuju da zaposlene osobe s invaliditetom iskazuju veće zadovoljstvo kvalitetom života i mentalnim zdravljem u odnosu na nezaposlene osobe s invaliditetom. </w:t>
      </w:r>
    </w:p>
    <w:p w14:paraId="0000002C" w14:textId="346DD6A6" w:rsidR="004D65D5" w:rsidRPr="00ED4E40" w:rsidRDefault="572D78FE">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sz w:val="24"/>
          <w:szCs w:val="24"/>
        </w:rPr>
        <w:t xml:space="preserve">U </w:t>
      </w:r>
      <w:r w:rsidRPr="00ED4E40">
        <w:rPr>
          <w:rFonts w:ascii="Times New Roman" w:eastAsia="Times New Roman" w:hAnsi="Times New Roman" w:cs="Times New Roman"/>
          <w:b/>
          <w:bCs/>
          <w:sz w:val="24"/>
          <w:szCs w:val="24"/>
        </w:rPr>
        <w:t>području socijalne zaštite i životnog standarda</w:t>
      </w:r>
      <w:r w:rsidRPr="00ED4E40">
        <w:rPr>
          <w:rFonts w:ascii="Times New Roman" w:eastAsia="Times New Roman" w:hAnsi="Times New Roman" w:cs="Times New Roman"/>
          <w:sz w:val="24"/>
          <w:szCs w:val="24"/>
        </w:rPr>
        <w:t xml:space="preserve"> kao </w:t>
      </w:r>
      <w:r w:rsidR="26A00261" w:rsidRPr="00ED4E40">
        <w:rPr>
          <w:rFonts w:ascii="Times New Roman" w:eastAsia="Times New Roman" w:hAnsi="Times New Roman" w:cs="Times New Roman"/>
          <w:sz w:val="24"/>
          <w:szCs w:val="24"/>
        </w:rPr>
        <w:t xml:space="preserve">glavni </w:t>
      </w:r>
      <w:r w:rsidRPr="00ED4E40">
        <w:rPr>
          <w:rFonts w:ascii="Times New Roman" w:eastAsia="Times New Roman" w:hAnsi="Times New Roman" w:cs="Times New Roman"/>
          <w:sz w:val="24"/>
          <w:szCs w:val="24"/>
        </w:rPr>
        <w:t>prioriteti izdvajaju se razvoj usluga pomoći u kući (46,73 %), osiguravanje stambenog zbrinjavanja osoba s invaliditetom (42,43 %), razvoj mreže usluga rane intervencije s pripadajućim protokolima i smjernicama (40,76 %), organizirano stanovanje (35,69 %) te jednokratne potpore za prilagodbu stanovanja (31,58 %).</w:t>
      </w:r>
      <w:r w:rsidR="00C742D2" w:rsidRPr="00ED4E40">
        <w:rPr>
          <w:rFonts w:ascii="Times New Roman" w:eastAsia="Times New Roman" w:hAnsi="Times New Roman" w:cs="Times New Roman"/>
        </w:rPr>
        <w:t xml:space="preserve"> </w:t>
      </w:r>
      <w:r w:rsidRPr="00ED4E40">
        <w:rPr>
          <w:rFonts w:ascii="Times New Roman" w:eastAsia="Times New Roman" w:hAnsi="Times New Roman" w:cs="Times New Roman"/>
          <w:sz w:val="24"/>
          <w:szCs w:val="24"/>
        </w:rPr>
        <w:t>Dodatno se ističe potreba za razvojem fleksibilnih i individualiziranih oblika podrške, poput osiguravanja kontinuiteta skr</w:t>
      </w:r>
      <w:r w:rsidR="00C5319A" w:rsidRPr="00ED4E40">
        <w:rPr>
          <w:rFonts w:ascii="Times New Roman" w:eastAsia="Times New Roman" w:hAnsi="Times New Roman" w:cs="Times New Roman"/>
          <w:sz w:val="24"/>
          <w:szCs w:val="24"/>
        </w:rPr>
        <w:t>bi</w:t>
      </w:r>
      <w:r w:rsidRPr="00ED4E40">
        <w:rPr>
          <w:rFonts w:ascii="Times New Roman" w:eastAsia="Times New Roman" w:hAnsi="Times New Roman" w:cs="Times New Roman"/>
          <w:sz w:val="24"/>
          <w:szCs w:val="24"/>
        </w:rPr>
        <w:t xml:space="preserve"> u slučaju nemogućnosti skrbnika.</w:t>
      </w:r>
    </w:p>
    <w:p w14:paraId="0000002D" w14:textId="32503ECE" w:rsidR="004D65D5" w:rsidRPr="00ED4E40" w:rsidRDefault="002679F3">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Ispitanici također ukazuju na potrebu povećanja financijskih naknada i drugih oblika potpore, koje su prema njihovim procjenama često nedostatne za pokrivanje osnovnih životnih potreba.</w:t>
      </w:r>
    </w:p>
    <w:p w14:paraId="0000002E" w14:textId="3C5DC2B9" w:rsidR="004D65D5" w:rsidRPr="00ED4E40" w:rsidRDefault="572D78FE" w:rsidP="1A93C2E5">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sz w:val="24"/>
          <w:szCs w:val="24"/>
        </w:rPr>
        <w:t xml:space="preserve">U </w:t>
      </w:r>
      <w:r w:rsidRPr="00ED4E40">
        <w:rPr>
          <w:rFonts w:ascii="Times New Roman" w:eastAsia="Times New Roman" w:hAnsi="Times New Roman" w:cs="Times New Roman"/>
          <w:b/>
          <w:bCs/>
          <w:sz w:val="24"/>
          <w:szCs w:val="24"/>
        </w:rPr>
        <w:t>području zdravlja i rehabilitacije</w:t>
      </w:r>
      <w:r w:rsidRPr="00ED4E40">
        <w:rPr>
          <w:rFonts w:ascii="Times New Roman" w:eastAsia="Times New Roman" w:hAnsi="Times New Roman" w:cs="Times New Roman"/>
          <w:sz w:val="24"/>
          <w:szCs w:val="24"/>
        </w:rPr>
        <w:t xml:space="preserve"> kao </w:t>
      </w:r>
      <w:r w:rsidR="5B6C812D" w:rsidRPr="00ED4E40">
        <w:rPr>
          <w:rFonts w:ascii="Times New Roman" w:eastAsia="Times New Roman" w:hAnsi="Times New Roman" w:cs="Times New Roman"/>
          <w:sz w:val="24"/>
          <w:szCs w:val="24"/>
        </w:rPr>
        <w:t xml:space="preserve">glavni </w:t>
      </w:r>
      <w:r w:rsidRPr="00ED4E40">
        <w:rPr>
          <w:rFonts w:ascii="Times New Roman" w:eastAsia="Times New Roman" w:hAnsi="Times New Roman" w:cs="Times New Roman"/>
          <w:sz w:val="24"/>
          <w:szCs w:val="24"/>
        </w:rPr>
        <w:t xml:space="preserve">prioriteti izdvajaju se osiguravanje pristupačnosti zdravstvenih ustanova i njihovih unutarnjih prostora (63,03 %), osiguravanje palijativne skrbi za teško i neizlječivo bolesne osobe (61 %), edukacija zdravstvenog osoblja (50,51 %) te provođenje preventivnih programa (45,57 %). Na važnost daljnjeg unapređenja zdravstvene skrbi za osobe s invaliditetom upućuju i nalazi </w:t>
      </w:r>
      <w:r w:rsidR="1ADDB29B" w:rsidRPr="00ED4E40">
        <w:rPr>
          <w:rFonts w:ascii="Times New Roman" w:eastAsia="Times New Roman" w:hAnsi="Times New Roman" w:cs="Times New Roman"/>
          <w:sz w:val="24"/>
          <w:szCs w:val="24"/>
        </w:rPr>
        <w:t>istraživanja kvalitete života</w:t>
      </w:r>
      <w:r w:rsidRPr="00ED4E40">
        <w:rPr>
          <w:rFonts w:ascii="Times New Roman" w:eastAsia="Times New Roman" w:hAnsi="Times New Roman" w:cs="Times New Roman"/>
          <w:sz w:val="24"/>
          <w:szCs w:val="24"/>
        </w:rPr>
        <w:t xml:space="preserve">, prema kojima 10,8 % osoba s invaliditetom treba svakodnevnu medicinsku skrb, uključujući patronažnu zdravstvenu zaštitu, fizikalnu terapiju i redovitu </w:t>
      </w:r>
      <w:r w:rsidR="13D75A32" w:rsidRPr="00ED4E40">
        <w:rPr>
          <w:rFonts w:ascii="Times New Roman" w:eastAsia="Times New Roman" w:hAnsi="Times New Roman" w:cs="Times New Roman"/>
          <w:sz w:val="24"/>
          <w:szCs w:val="24"/>
        </w:rPr>
        <w:t xml:space="preserve">farmakološku </w:t>
      </w:r>
      <w:r w:rsidRPr="00ED4E40">
        <w:rPr>
          <w:rFonts w:ascii="Times New Roman" w:eastAsia="Times New Roman" w:hAnsi="Times New Roman" w:cs="Times New Roman"/>
          <w:sz w:val="24"/>
          <w:szCs w:val="24"/>
        </w:rPr>
        <w:t xml:space="preserve">terapiju. Isto istraživanje pokazalo je da su osobe s invaliditetom najveće nezadovoljstvo iskazale upravo podrškom zdravstvenog osoblja u usporedbi sa svim ostalim formalnim izvorima podrške, što dodatno ukazuje na važnost ulaganja u kvalitetu, dostupnost i prilagođenost zdravstvenih usluga njihovim potrebama. </w:t>
      </w:r>
    </w:p>
    <w:p w14:paraId="0000002F" w14:textId="3E5AFA39" w:rsidR="004D65D5" w:rsidRPr="00ED4E40" w:rsidRDefault="001A7957">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sz w:val="24"/>
          <w:szCs w:val="24"/>
        </w:rPr>
        <w:t xml:space="preserve">Naglašava se i manjak sustavne rehabilitacije, nedostatak kontinuiteta skrbi nakon punoljetnosti te ograničena dostupnost terapija prilagođenih različitim potrebama. Ističe se i potreba za daljnjim razvojem i većom dostupnošću usluga </w:t>
      </w:r>
      <w:proofErr w:type="spellStart"/>
      <w:r w:rsidRPr="00ED4E40">
        <w:rPr>
          <w:rFonts w:ascii="Times New Roman" w:eastAsia="Times New Roman" w:hAnsi="Times New Roman" w:cs="Times New Roman"/>
          <w:sz w:val="24"/>
          <w:szCs w:val="24"/>
        </w:rPr>
        <w:t>telezdravstva</w:t>
      </w:r>
      <w:proofErr w:type="spellEnd"/>
      <w:r w:rsidRPr="00ED4E40">
        <w:rPr>
          <w:rFonts w:ascii="Times New Roman" w:eastAsia="Times New Roman" w:hAnsi="Times New Roman" w:cs="Times New Roman"/>
          <w:sz w:val="24"/>
          <w:szCs w:val="24"/>
        </w:rPr>
        <w:t>.</w:t>
      </w:r>
    </w:p>
    <w:p w14:paraId="00000030" w14:textId="18934588"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 </w:t>
      </w:r>
      <w:r w:rsidRPr="00ED4E40">
        <w:rPr>
          <w:rFonts w:ascii="Times New Roman" w:eastAsia="Times New Roman" w:hAnsi="Times New Roman" w:cs="Times New Roman"/>
          <w:b/>
          <w:bCs/>
          <w:sz w:val="24"/>
          <w:szCs w:val="24"/>
        </w:rPr>
        <w:t xml:space="preserve">području mobilnosti i pristupačnosti </w:t>
      </w:r>
      <w:r w:rsidRPr="00ED4E40">
        <w:rPr>
          <w:rFonts w:ascii="Times New Roman" w:eastAsia="Times New Roman" w:hAnsi="Times New Roman" w:cs="Times New Roman"/>
          <w:sz w:val="24"/>
          <w:szCs w:val="24"/>
        </w:rPr>
        <w:t xml:space="preserve">kao </w:t>
      </w:r>
      <w:r w:rsidR="3B076475" w:rsidRPr="00ED4E40">
        <w:rPr>
          <w:rFonts w:ascii="Times New Roman" w:eastAsia="Times New Roman" w:hAnsi="Times New Roman" w:cs="Times New Roman"/>
          <w:sz w:val="24"/>
          <w:szCs w:val="24"/>
        </w:rPr>
        <w:t xml:space="preserve">glavni </w:t>
      </w:r>
      <w:r w:rsidRPr="00ED4E40">
        <w:rPr>
          <w:rFonts w:ascii="Times New Roman" w:eastAsia="Times New Roman" w:hAnsi="Times New Roman" w:cs="Times New Roman"/>
          <w:sz w:val="24"/>
          <w:szCs w:val="24"/>
        </w:rPr>
        <w:t>prioriteti izdvajaju se sustavno uklanjanje arhitektonskih barijera (70,60 %), ugradnja elemenata pristupačnosti u javnim objektima (63,80 %) te poboljšanje pristupa javnom prijevozu (60,46 %). Kao važan smjer razvoja navodi se i primjena načela univerzalnog dizajna (38 %), uz potrebu strože kontrole korištenja parkirnih mjesta za osobe s invaliditetom i razvoj digitalnih rješenja za informiranje o pristupačnosti.</w:t>
      </w:r>
    </w:p>
    <w:p w14:paraId="00000031" w14:textId="16101AA3"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Potrebu za provedbom navedenih prioriteta potvrđuju rezultati </w:t>
      </w:r>
      <w:r w:rsidR="38E9F558" w:rsidRPr="00ED4E40">
        <w:rPr>
          <w:rFonts w:ascii="Times New Roman" w:eastAsia="Times New Roman" w:hAnsi="Times New Roman" w:cs="Times New Roman"/>
          <w:sz w:val="24"/>
          <w:szCs w:val="24"/>
        </w:rPr>
        <w:t>istraživanja kvalitete života</w:t>
      </w:r>
      <w:r w:rsidRPr="00ED4E40">
        <w:rPr>
          <w:rFonts w:ascii="Times New Roman" w:eastAsia="Times New Roman" w:hAnsi="Times New Roman" w:cs="Times New Roman"/>
          <w:sz w:val="24"/>
          <w:szCs w:val="24"/>
        </w:rPr>
        <w:t xml:space="preserve">, koji ukazuju na i dalje prisutne prepreke u ostvarivanju pristupačnosti i samostalne mobilnosti osoba s invaliditetom. Gotovo četvrtina ispitanika (24,4 %) javne zgrade ocjenjuje potpuno ili uvelike nepristupačnima, dok 17,6 % smatra da je javni prijevoz potpuno ili uvelike nepristupačan. Dodatno, 15,4 % ispitanika ocjenjuje tramvajska i autobusna stajališta nepristupačnima, a 14,8 % navodi potpunu nesamostalnost u korištenju javnog prijevoza. Ovi podaci upućuju na potrebu </w:t>
      </w:r>
      <w:r w:rsidRPr="00ED4E40">
        <w:rPr>
          <w:rFonts w:ascii="Times New Roman" w:eastAsia="Times New Roman" w:hAnsi="Times New Roman" w:cs="Times New Roman"/>
          <w:sz w:val="24"/>
          <w:szCs w:val="24"/>
        </w:rPr>
        <w:lastRenderedPageBreak/>
        <w:t xml:space="preserve">sustavnog uklanjanja fizičkih prepreka, unapređenja pristupačnosti prometne infrastrukture te osiguravanja jednakih mogućnosti kretanja i sudjelovanja u zajednici. Izazovi su prisutni i u području stanovanja. 16,5 % </w:t>
      </w:r>
      <w:r w:rsidR="00C742D2" w:rsidRPr="00ED4E40">
        <w:rPr>
          <w:rFonts w:ascii="Times New Roman" w:eastAsia="Times New Roman" w:hAnsi="Times New Roman" w:cs="Times New Roman"/>
          <w:sz w:val="24"/>
          <w:szCs w:val="24"/>
        </w:rPr>
        <w:t xml:space="preserve">ispitanika </w:t>
      </w:r>
      <w:r w:rsidRPr="00ED4E40">
        <w:rPr>
          <w:rFonts w:ascii="Times New Roman" w:eastAsia="Times New Roman" w:hAnsi="Times New Roman" w:cs="Times New Roman"/>
          <w:sz w:val="24"/>
          <w:szCs w:val="24"/>
        </w:rPr>
        <w:t>smatra da njihov životni prostor nije prilagođen njihovim potrebama, dok gotovo trećina (29,7 %) navodi ozbiljne probleme povezane s nepristupačnošću i neadekvatnim uvjetima stanovanja.</w:t>
      </w:r>
    </w:p>
    <w:p w14:paraId="00000032" w14:textId="02DA9C23" w:rsidR="004D65D5" w:rsidRPr="00ED4E40" w:rsidRDefault="572D78FE" w:rsidP="1A93C2E5">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sz w:val="24"/>
          <w:szCs w:val="24"/>
        </w:rPr>
        <w:t xml:space="preserve">U </w:t>
      </w:r>
      <w:r w:rsidRPr="00ED4E40">
        <w:rPr>
          <w:rFonts w:ascii="Times New Roman" w:eastAsia="Times New Roman" w:hAnsi="Times New Roman" w:cs="Times New Roman"/>
          <w:b/>
          <w:bCs/>
          <w:sz w:val="24"/>
          <w:szCs w:val="24"/>
        </w:rPr>
        <w:t>području zaštite od nasilja i diskriminacije</w:t>
      </w:r>
      <w:r w:rsidRPr="00ED4E40">
        <w:rPr>
          <w:rFonts w:ascii="Times New Roman" w:eastAsia="Times New Roman" w:hAnsi="Times New Roman" w:cs="Times New Roman"/>
          <w:sz w:val="24"/>
          <w:szCs w:val="24"/>
        </w:rPr>
        <w:t xml:space="preserve"> kao </w:t>
      </w:r>
      <w:r w:rsidR="66E84093" w:rsidRPr="00ED4E40">
        <w:rPr>
          <w:rFonts w:ascii="Times New Roman" w:eastAsia="Times New Roman" w:hAnsi="Times New Roman" w:cs="Times New Roman"/>
          <w:sz w:val="24"/>
          <w:szCs w:val="24"/>
        </w:rPr>
        <w:t xml:space="preserve">glavni </w:t>
      </w:r>
      <w:r w:rsidRPr="00ED4E40">
        <w:rPr>
          <w:rFonts w:ascii="Times New Roman" w:eastAsia="Times New Roman" w:hAnsi="Times New Roman" w:cs="Times New Roman"/>
          <w:sz w:val="24"/>
          <w:szCs w:val="24"/>
        </w:rPr>
        <w:t>prioriteti izdvajaju se osnaživanje i edukacija osoba s invaliditetom za prepoznavanje i zaštitu od nasilja (58,54 %), dostupnost pravne pomoći (46,34 %) te osiguravanje pristupačnosti skloništa i savjetovališta za žrtve nasilja (43,77 %).</w:t>
      </w:r>
    </w:p>
    <w:p w14:paraId="00000033" w14:textId="17A491AE" w:rsidR="004D65D5" w:rsidRPr="00ED4E40" w:rsidRDefault="002679F3">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Ispitanici dodatno naglašavaju potrebu za edukacijom javnosti i stručnjaka, osobito u pravosuđu, obrazovanju i policiji, jačanjem institucionalne zaštite te uspostavom učinkovitih mehanizama za prijavu diskriminacije.</w:t>
      </w:r>
    </w:p>
    <w:p w14:paraId="00000034" w14:textId="1ED6F5A2"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 području </w:t>
      </w:r>
      <w:r w:rsidRPr="00ED4E40">
        <w:rPr>
          <w:rFonts w:ascii="Times New Roman" w:eastAsia="Times New Roman" w:hAnsi="Times New Roman" w:cs="Times New Roman"/>
          <w:b/>
          <w:bCs/>
          <w:sz w:val="24"/>
          <w:szCs w:val="24"/>
        </w:rPr>
        <w:t>kulturnog, javnog i političkog života te sporta i rekreacije</w:t>
      </w:r>
      <w:r w:rsidRPr="00ED4E40">
        <w:rPr>
          <w:rFonts w:ascii="Times New Roman" w:eastAsia="Times New Roman" w:hAnsi="Times New Roman" w:cs="Times New Roman"/>
          <w:sz w:val="24"/>
          <w:szCs w:val="24"/>
        </w:rPr>
        <w:t xml:space="preserve"> kao </w:t>
      </w:r>
      <w:r w:rsidR="40369E4E" w:rsidRPr="00ED4E40">
        <w:rPr>
          <w:rFonts w:ascii="Times New Roman" w:eastAsia="Times New Roman" w:hAnsi="Times New Roman" w:cs="Times New Roman"/>
          <w:sz w:val="24"/>
          <w:szCs w:val="24"/>
        </w:rPr>
        <w:t>glavni</w:t>
      </w:r>
      <w:r w:rsidRPr="00ED4E40">
        <w:rPr>
          <w:rFonts w:ascii="Times New Roman" w:eastAsia="Times New Roman" w:hAnsi="Times New Roman" w:cs="Times New Roman"/>
          <w:sz w:val="24"/>
          <w:szCs w:val="24"/>
        </w:rPr>
        <w:t xml:space="preserve"> prioriteti izdvajaju se veće uključivanje djece i mladih s teškoćama u razvoju u izvanškolske sportske, kulturne i druge aktivnosti (62,13 %), poticanje sportskih i rekreacijskih sadržaja, uključujući izletišta, plivališta i parkove (58,09 %) te osiguravanje pristupačnosti rekreacijskih, sportskih (52,76 %) i kulturnih građevina (46,92 %).</w:t>
      </w:r>
      <w:r w:rsidRPr="00ED4E40">
        <w:rPr>
          <w:rFonts w:ascii="Times New Roman" w:eastAsia="Times New Roman" w:hAnsi="Times New Roman" w:cs="Times New Roman"/>
        </w:rPr>
        <w:t xml:space="preserve"> </w:t>
      </w:r>
      <w:r w:rsidRPr="00ED4E40">
        <w:rPr>
          <w:rFonts w:ascii="Times New Roman" w:eastAsia="Times New Roman" w:hAnsi="Times New Roman" w:cs="Times New Roman"/>
          <w:sz w:val="24"/>
          <w:szCs w:val="24"/>
        </w:rPr>
        <w:t>Naglašava se i važnost financijske pristupačnosti kulturnih i sportskih sadržaja, kao i primjena tehnologija koje olakšavaju praćenje kulturnih i sportskih događanja. Ističe se i važnost osiguravanja ravnopravnog sudjelovanja osoba s invaliditetom u političkom i javnom životu.</w:t>
      </w:r>
    </w:p>
    <w:p w14:paraId="00000035" w14:textId="4FCCF564"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Navedene prioritete potvrđuju i rezultati </w:t>
      </w:r>
      <w:r w:rsidR="3D62417C" w:rsidRPr="00ED4E40">
        <w:rPr>
          <w:rFonts w:ascii="Times New Roman" w:eastAsia="Times New Roman" w:hAnsi="Times New Roman" w:cs="Times New Roman"/>
          <w:sz w:val="24"/>
          <w:szCs w:val="24"/>
        </w:rPr>
        <w:t>istraživanja kvalitete života</w:t>
      </w:r>
      <w:r w:rsidRPr="00ED4E40">
        <w:rPr>
          <w:rFonts w:ascii="Times New Roman" w:eastAsia="Times New Roman" w:hAnsi="Times New Roman" w:cs="Times New Roman"/>
          <w:sz w:val="24"/>
          <w:szCs w:val="24"/>
        </w:rPr>
        <w:t xml:space="preserve">, koji ukazuju na nisku razinu sudjelovanja u kulturnim i sportskim aktivnostima. Oko 40 % osoba s invaliditetom nikada ne odlazi u kazalište, na izložbe ili koncerte, dok gotovo trećina nikada ne posjećuje kino. Istodobno, 46,2 % osoba s invaliditetom ne bavi se sportom, a više od polovice (53 %) nikada ne odlazi na sportske manifestacije. Ovi rezultati dodatno naglašavaju potrebu za razvojem pristupačnih, financijski dostupnih i inkluzivnih kulturnih, sportskih i rekreacijskih sadržaja. </w:t>
      </w:r>
    </w:p>
    <w:p w14:paraId="00000036" w14:textId="7AB8B94F" w:rsidR="004D65D5" w:rsidRDefault="572D78FE" w:rsidP="1A93C2E5">
      <w:pPr>
        <w:spacing w:line="257"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Nalazi </w:t>
      </w:r>
      <w:r w:rsidR="4FC2E705" w:rsidRPr="00ED4E40">
        <w:rPr>
          <w:rFonts w:ascii="Times New Roman" w:eastAsia="Times New Roman" w:hAnsi="Times New Roman" w:cs="Times New Roman"/>
          <w:sz w:val="24"/>
          <w:szCs w:val="24"/>
        </w:rPr>
        <w:t xml:space="preserve">ispitivanja mišljenja javnosti </w:t>
      </w:r>
      <w:r w:rsidRPr="00ED4E40">
        <w:rPr>
          <w:rFonts w:ascii="Times New Roman" w:eastAsia="Times New Roman" w:hAnsi="Times New Roman" w:cs="Times New Roman"/>
          <w:sz w:val="24"/>
          <w:szCs w:val="24"/>
        </w:rPr>
        <w:t xml:space="preserve">ukazuju na snažnu potrebu daljnjeg razvoja pristupačnosti i mobilnosti, zapošljavanja i podrške obiteljima djece s teškoćama u razvoju, uz jačanje usluga u zajednici i zaštite od diskriminacije. Istodobno, </w:t>
      </w:r>
      <w:r w:rsidR="002679F3" w:rsidRPr="00ED4E40">
        <w:rPr>
          <w:rFonts w:ascii="Times New Roman" w:eastAsia="Times New Roman" w:hAnsi="Times New Roman" w:cs="Times New Roman"/>
          <w:sz w:val="24"/>
          <w:szCs w:val="24"/>
        </w:rPr>
        <w:t>ispitanici</w:t>
      </w:r>
      <w:r w:rsidRPr="00ED4E40">
        <w:rPr>
          <w:rFonts w:ascii="Times New Roman" w:eastAsia="Times New Roman" w:hAnsi="Times New Roman" w:cs="Times New Roman"/>
          <w:sz w:val="24"/>
          <w:szCs w:val="24"/>
        </w:rPr>
        <w:t xml:space="preserve"> prepoznaju napredak u pojedinim područjima, osobito u obrazovanju i socijalnoj zaštiti. </w:t>
      </w:r>
      <w:r w:rsidR="1BF4B0D3" w:rsidRPr="00ED4E40">
        <w:rPr>
          <w:rFonts w:ascii="Times New Roman" w:eastAsia="Times New Roman" w:hAnsi="Times New Roman" w:cs="Times New Roman"/>
          <w:sz w:val="24"/>
          <w:szCs w:val="24"/>
        </w:rPr>
        <w:t>R</w:t>
      </w:r>
      <w:r w:rsidR="6220E71A" w:rsidRPr="00ED4E40">
        <w:rPr>
          <w:rFonts w:ascii="Times New Roman" w:eastAsia="Times New Roman" w:hAnsi="Times New Roman" w:cs="Times New Roman"/>
          <w:sz w:val="24"/>
          <w:szCs w:val="24"/>
        </w:rPr>
        <w:t xml:space="preserve">ezultati </w:t>
      </w:r>
      <w:r w:rsidR="41F3B4DA" w:rsidRPr="00ED4E40">
        <w:rPr>
          <w:rFonts w:ascii="Times New Roman" w:eastAsia="Times New Roman" w:hAnsi="Times New Roman" w:cs="Times New Roman"/>
          <w:sz w:val="24"/>
          <w:szCs w:val="24"/>
        </w:rPr>
        <w:t>ispitivanj</w:t>
      </w:r>
      <w:r w:rsidR="49921D4C" w:rsidRPr="00ED4E40">
        <w:rPr>
          <w:rFonts w:ascii="Times New Roman" w:eastAsia="Times New Roman" w:hAnsi="Times New Roman" w:cs="Times New Roman"/>
          <w:sz w:val="24"/>
          <w:szCs w:val="24"/>
        </w:rPr>
        <w:t>a</w:t>
      </w:r>
      <w:r w:rsidR="41F3B4DA" w:rsidRPr="00ED4E40">
        <w:rPr>
          <w:rFonts w:ascii="Times New Roman" w:eastAsia="Times New Roman" w:hAnsi="Times New Roman" w:cs="Times New Roman"/>
          <w:sz w:val="24"/>
          <w:szCs w:val="24"/>
        </w:rPr>
        <w:t xml:space="preserve"> mišljenja javnosti</w:t>
      </w:r>
      <w:r w:rsidR="6220E71A" w:rsidRPr="00ED4E40">
        <w:rPr>
          <w:rFonts w:ascii="Times New Roman" w:eastAsia="Times New Roman" w:hAnsi="Times New Roman" w:cs="Times New Roman"/>
          <w:sz w:val="24"/>
          <w:szCs w:val="24"/>
        </w:rPr>
        <w:t xml:space="preserve"> i istraživanja</w:t>
      </w:r>
      <w:r w:rsidRPr="00ED4E40">
        <w:rPr>
          <w:rFonts w:ascii="Times New Roman" w:eastAsia="Times New Roman" w:hAnsi="Times New Roman" w:cs="Times New Roman"/>
          <w:sz w:val="24"/>
          <w:szCs w:val="24"/>
        </w:rPr>
        <w:t xml:space="preserve"> </w:t>
      </w:r>
      <w:r w:rsidR="75201E8F" w:rsidRPr="00ED4E40">
        <w:rPr>
          <w:rFonts w:ascii="Times New Roman" w:eastAsia="Times New Roman" w:hAnsi="Times New Roman" w:cs="Times New Roman"/>
          <w:sz w:val="24"/>
          <w:szCs w:val="24"/>
        </w:rPr>
        <w:t xml:space="preserve">kvalitete života </w:t>
      </w:r>
      <w:r w:rsidRPr="00ED4E40">
        <w:rPr>
          <w:rFonts w:ascii="Times New Roman" w:eastAsia="Times New Roman" w:hAnsi="Times New Roman" w:cs="Times New Roman"/>
          <w:sz w:val="24"/>
          <w:szCs w:val="24"/>
        </w:rPr>
        <w:t xml:space="preserve">poslužili su kao podloga za oblikovanje prioriteta i mjera nove </w:t>
      </w:r>
      <w:r w:rsidR="002679F3" w:rsidRPr="00ED4E40">
        <w:rPr>
          <w:rFonts w:ascii="Times New Roman" w:eastAsia="Times New Roman" w:hAnsi="Times New Roman" w:cs="Times New Roman"/>
          <w:sz w:val="24"/>
          <w:szCs w:val="24"/>
        </w:rPr>
        <w:t>S</w:t>
      </w:r>
      <w:r w:rsidR="175EDBD9" w:rsidRPr="00ED4E40">
        <w:rPr>
          <w:rFonts w:ascii="Times New Roman" w:eastAsia="Times New Roman" w:hAnsi="Times New Roman" w:cs="Times New Roman"/>
          <w:sz w:val="24"/>
          <w:szCs w:val="24"/>
        </w:rPr>
        <w:t>trategije od 2027. do 2030</w:t>
      </w:r>
      <w:r w:rsidRPr="00ED4E40">
        <w:rPr>
          <w:rFonts w:ascii="Times New Roman" w:eastAsia="Times New Roman" w:hAnsi="Times New Roman" w:cs="Times New Roman"/>
          <w:sz w:val="24"/>
          <w:szCs w:val="24"/>
        </w:rPr>
        <w:t>.</w:t>
      </w:r>
    </w:p>
    <w:p w14:paraId="6CD434D5" w14:textId="77777777" w:rsidR="005D199A" w:rsidRDefault="005D199A" w:rsidP="1A93C2E5">
      <w:pPr>
        <w:spacing w:line="257" w:lineRule="auto"/>
        <w:jc w:val="both"/>
        <w:rPr>
          <w:rFonts w:ascii="Times New Roman" w:eastAsia="Times New Roman" w:hAnsi="Times New Roman" w:cs="Times New Roman"/>
          <w:sz w:val="24"/>
          <w:szCs w:val="24"/>
        </w:rPr>
      </w:pPr>
    </w:p>
    <w:p w14:paraId="0C746E9B" w14:textId="77777777" w:rsidR="005D199A" w:rsidRDefault="005D199A" w:rsidP="1A93C2E5">
      <w:pPr>
        <w:spacing w:line="257" w:lineRule="auto"/>
        <w:jc w:val="both"/>
        <w:rPr>
          <w:rFonts w:ascii="Times New Roman" w:eastAsia="Times New Roman" w:hAnsi="Times New Roman" w:cs="Times New Roman"/>
          <w:sz w:val="24"/>
          <w:szCs w:val="24"/>
        </w:rPr>
      </w:pPr>
    </w:p>
    <w:p w14:paraId="1C457957" w14:textId="77777777" w:rsidR="005D199A" w:rsidRDefault="005D199A" w:rsidP="1A93C2E5">
      <w:pPr>
        <w:spacing w:line="257" w:lineRule="auto"/>
        <w:jc w:val="both"/>
        <w:rPr>
          <w:rFonts w:ascii="Times New Roman" w:eastAsia="Times New Roman" w:hAnsi="Times New Roman" w:cs="Times New Roman"/>
          <w:sz w:val="24"/>
          <w:szCs w:val="24"/>
        </w:rPr>
      </w:pPr>
    </w:p>
    <w:p w14:paraId="09B77D09" w14:textId="77777777" w:rsidR="005D199A" w:rsidRDefault="005D199A" w:rsidP="1A93C2E5">
      <w:pPr>
        <w:spacing w:line="257" w:lineRule="auto"/>
        <w:jc w:val="both"/>
        <w:rPr>
          <w:rFonts w:ascii="Times New Roman" w:eastAsia="Times New Roman" w:hAnsi="Times New Roman" w:cs="Times New Roman"/>
          <w:sz w:val="24"/>
          <w:szCs w:val="24"/>
        </w:rPr>
      </w:pPr>
    </w:p>
    <w:p w14:paraId="62F274B3" w14:textId="77777777" w:rsidR="005D199A" w:rsidRDefault="005D199A" w:rsidP="1A93C2E5">
      <w:pPr>
        <w:spacing w:line="257" w:lineRule="auto"/>
        <w:jc w:val="both"/>
        <w:rPr>
          <w:rFonts w:ascii="Times New Roman" w:eastAsia="Times New Roman" w:hAnsi="Times New Roman" w:cs="Times New Roman"/>
          <w:sz w:val="24"/>
          <w:szCs w:val="24"/>
        </w:rPr>
      </w:pPr>
    </w:p>
    <w:p w14:paraId="1B98DE5C" w14:textId="77777777" w:rsidR="005D199A" w:rsidRPr="00ED4E40" w:rsidRDefault="005D199A" w:rsidP="1A93C2E5">
      <w:pPr>
        <w:spacing w:line="257" w:lineRule="auto"/>
        <w:jc w:val="both"/>
        <w:rPr>
          <w:rFonts w:ascii="Times New Roman" w:eastAsia="Times New Roman" w:hAnsi="Times New Roman" w:cs="Times New Roman"/>
          <w:sz w:val="24"/>
          <w:szCs w:val="24"/>
        </w:rPr>
      </w:pPr>
    </w:p>
    <w:p w14:paraId="00000038" w14:textId="77777777" w:rsidR="004D65D5" w:rsidRPr="00ED4E40" w:rsidRDefault="572D78FE" w:rsidP="1A93C2E5">
      <w:pPr>
        <w:pStyle w:val="Heading1"/>
        <w:numPr>
          <w:ilvl w:val="0"/>
          <w:numId w:val="9"/>
        </w:numPr>
        <w:jc w:val="left"/>
        <w:rPr>
          <w:rFonts w:ascii="Times New Roman" w:eastAsia="Times New Roman" w:hAnsi="Times New Roman" w:cs="Times New Roman"/>
          <w:color w:val="auto"/>
        </w:rPr>
      </w:pPr>
      <w:r w:rsidRPr="00ED4E40">
        <w:rPr>
          <w:rFonts w:ascii="Times New Roman" w:eastAsia="Times New Roman" w:hAnsi="Times New Roman" w:cs="Times New Roman"/>
          <w:color w:val="auto"/>
        </w:rPr>
        <w:lastRenderedPageBreak/>
        <w:t>Analiza stanja i polazišta za novo strateško razdoblje</w:t>
      </w:r>
    </w:p>
    <w:p w14:paraId="00000039" w14:textId="4756E95B" w:rsidR="004D65D5" w:rsidRPr="00ED4E40" w:rsidRDefault="572D78FE" w:rsidP="1A93C2E5">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sz w:val="24"/>
          <w:szCs w:val="24"/>
        </w:rPr>
        <w:t>Razdoblje 2021. - 202</w:t>
      </w:r>
      <w:r w:rsidR="50E40C51" w:rsidRPr="00ED4E40">
        <w:rPr>
          <w:rFonts w:ascii="Times New Roman" w:eastAsia="Times New Roman" w:hAnsi="Times New Roman" w:cs="Times New Roman"/>
          <w:sz w:val="24"/>
          <w:szCs w:val="24"/>
        </w:rPr>
        <w:t>6</w:t>
      </w:r>
      <w:r w:rsidRPr="00ED4E40">
        <w:rPr>
          <w:rFonts w:ascii="Times New Roman" w:eastAsia="Times New Roman" w:hAnsi="Times New Roman" w:cs="Times New Roman"/>
          <w:sz w:val="24"/>
          <w:szCs w:val="24"/>
        </w:rPr>
        <w:t xml:space="preserve">. obilježeno je značajnim širenjem usluga i povećanjem financijskih ulaganja u području podrške </w:t>
      </w:r>
      <w:r w:rsidR="6D0C6D09" w:rsidRPr="00ED4E40">
        <w:rPr>
          <w:rFonts w:ascii="Times New Roman" w:eastAsia="Times New Roman" w:hAnsi="Times New Roman" w:cs="Times New Roman"/>
          <w:sz w:val="24"/>
          <w:szCs w:val="24"/>
        </w:rPr>
        <w:t xml:space="preserve">djeci s teškoćama u razvoju i </w:t>
      </w:r>
      <w:r w:rsidRPr="00ED4E40">
        <w:rPr>
          <w:rFonts w:ascii="Times New Roman" w:eastAsia="Times New Roman" w:hAnsi="Times New Roman" w:cs="Times New Roman"/>
          <w:sz w:val="24"/>
          <w:szCs w:val="24"/>
        </w:rPr>
        <w:t xml:space="preserve">osobama s invaliditetom. Istodobno, dosadašnja provedba mjera upućuje na potrebu snažnijih sustavnih rješenja, osobito međusektorske koordinacije. To se posebno odnosi na razvoj strukturiranih prijelaznih modela za uključivanje na tržište rada, protokole koji povezuju sustave zdravstva, socijalne skrbi i obrazovanja, usluge odmora od skrbi i podrške </w:t>
      </w:r>
      <w:r w:rsidR="523B3435" w:rsidRPr="00ED4E40">
        <w:rPr>
          <w:rFonts w:ascii="Times New Roman" w:eastAsia="Times New Roman" w:hAnsi="Times New Roman" w:cs="Times New Roman"/>
          <w:sz w:val="24"/>
          <w:szCs w:val="24"/>
        </w:rPr>
        <w:t xml:space="preserve">roditeljima-njegovateljima i </w:t>
      </w:r>
      <w:r w:rsidRPr="00ED4E40">
        <w:rPr>
          <w:rFonts w:ascii="Times New Roman" w:eastAsia="Times New Roman" w:hAnsi="Times New Roman" w:cs="Times New Roman"/>
          <w:sz w:val="24"/>
          <w:szCs w:val="24"/>
        </w:rPr>
        <w:t xml:space="preserve">neformalnim skrbnicima, institucionalizirane modele prevencije nasilja i </w:t>
      </w:r>
      <w:r w:rsidR="77EAC99F" w:rsidRPr="00ED4E40">
        <w:rPr>
          <w:rFonts w:ascii="Times New Roman" w:eastAsia="Times New Roman" w:hAnsi="Times New Roman" w:cs="Times New Roman"/>
          <w:sz w:val="24"/>
          <w:szCs w:val="24"/>
        </w:rPr>
        <w:t>upravljanja u kriznim situacijama</w:t>
      </w:r>
      <w:r w:rsidRPr="00ED4E40">
        <w:rPr>
          <w:rFonts w:ascii="Times New Roman" w:eastAsia="Times New Roman" w:hAnsi="Times New Roman" w:cs="Times New Roman"/>
          <w:sz w:val="24"/>
          <w:szCs w:val="24"/>
        </w:rPr>
        <w:t xml:space="preserve"> te sustavnu primjenu načela pristupačnosti i univerzalnog dizajna u planiranju, izgradnji i prilagodbi javne infrastrukture, usluga i digitalnih rješenja</w:t>
      </w:r>
      <w:r w:rsidR="409E6EE7" w:rsidRPr="00ED4E40">
        <w:rPr>
          <w:rFonts w:ascii="Times New Roman" w:eastAsia="Times New Roman" w:hAnsi="Times New Roman" w:cs="Times New Roman"/>
          <w:sz w:val="24"/>
          <w:szCs w:val="24"/>
        </w:rPr>
        <w:t>.</w:t>
      </w:r>
    </w:p>
    <w:p w14:paraId="375FA57F" w14:textId="17EB72A3" w:rsidR="2C8DEE34" w:rsidRPr="00ED4E40" w:rsidRDefault="6C2506BC" w:rsidP="1A93C2E5">
      <w:pPr>
        <w:pBdr>
          <w:top w:val="nil"/>
          <w:left w:val="nil"/>
          <w:bottom w:val="nil"/>
          <w:right w:val="nil"/>
          <w:between w:val="nil"/>
        </w:pBdr>
        <w:spacing w:before="240" w:after="240"/>
        <w:jc w:val="both"/>
      </w:pPr>
      <w:r w:rsidRPr="00ED4E40">
        <w:rPr>
          <w:rFonts w:ascii="Times New Roman" w:eastAsia="Times New Roman" w:hAnsi="Times New Roman" w:cs="Times New Roman"/>
          <w:sz w:val="24"/>
          <w:szCs w:val="24"/>
        </w:rPr>
        <w:t>Provedba je najuspješnija ondje gdje postoji dugogodišnja institucionalna infrastruktura i stabilno financiranje, što se, među ostalim, očituje u porastu broja pomoćnika u nastavi i stipendija za učenike i studente</w:t>
      </w:r>
      <w:r w:rsidR="00F86176" w:rsidRPr="00ED4E40">
        <w:rPr>
          <w:rFonts w:ascii="Times New Roman" w:eastAsia="Times New Roman" w:hAnsi="Times New Roman" w:cs="Times New Roman"/>
          <w:sz w:val="24"/>
          <w:szCs w:val="24"/>
        </w:rPr>
        <w:t xml:space="preserve"> s invaliditetom</w:t>
      </w:r>
      <w:r w:rsidRPr="00ED4E40">
        <w:rPr>
          <w:rFonts w:ascii="Times New Roman" w:eastAsia="Times New Roman" w:hAnsi="Times New Roman" w:cs="Times New Roman"/>
          <w:sz w:val="24"/>
          <w:szCs w:val="24"/>
        </w:rPr>
        <w:t xml:space="preserve">, širenju kapaciteta ustanova socijalne skrbi </w:t>
      </w:r>
      <w:r w:rsidR="75BDC549" w:rsidRPr="00ED4E40">
        <w:rPr>
          <w:rFonts w:ascii="Times New Roman" w:eastAsia="Times New Roman" w:hAnsi="Times New Roman" w:cs="Times New Roman"/>
          <w:sz w:val="24"/>
          <w:szCs w:val="24"/>
        </w:rPr>
        <w:t>Centr</w:t>
      </w:r>
      <w:r w:rsidR="4DE3E254" w:rsidRPr="00ED4E40">
        <w:rPr>
          <w:rFonts w:ascii="Times New Roman" w:eastAsia="Times New Roman" w:hAnsi="Times New Roman" w:cs="Times New Roman"/>
          <w:sz w:val="24"/>
          <w:szCs w:val="24"/>
        </w:rPr>
        <w:t>a za pružanje usluga u zajednici Mali dom (u daljnjem tekstu: Centar Mali dom)</w:t>
      </w:r>
      <w:r w:rsidRPr="00ED4E40">
        <w:rPr>
          <w:rFonts w:ascii="Times New Roman" w:eastAsia="Times New Roman" w:hAnsi="Times New Roman" w:cs="Times New Roman"/>
          <w:sz w:val="24"/>
          <w:szCs w:val="24"/>
        </w:rPr>
        <w:t xml:space="preserve"> i </w:t>
      </w:r>
      <w:r w:rsidR="79117EF8" w:rsidRPr="00ED4E40">
        <w:rPr>
          <w:rFonts w:ascii="Times New Roman" w:eastAsia="Times New Roman" w:hAnsi="Times New Roman" w:cs="Times New Roman"/>
          <w:sz w:val="24"/>
          <w:szCs w:val="24"/>
        </w:rPr>
        <w:t>Centra za pružanje usluga u zajednici Zagrebački centar za neovisno življenje (u daljnjem tekstu: Centar ZAC)</w:t>
      </w:r>
      <w:r w:rsidRPr="00ED4E40">
        <w:rPr>
          <w:rFonts w:ascii="Times New Roman" w:eastAsia="Times New Roman" w:hAnsi="Times New Roman" w:cs="Times New Roman"/>
          <w:sz w:val="24"/>
          <w:szCs w:val="24"/>
        </w:rPr>
        <w:t xml:space="preserve">, kontinuiranom održavanju usluge prijevoza </w:t>
      </w:r>
      <w:r w:rsidR="679A3ED3" w:rsidRPr="00ED4E40">
        <w:rPr>
          <w:rFonts w:ascii="Times New Roman" w:eastAsia="Times New Roman" w:hAnsi="Times New Roman" w:cs="Times New Roman"/>
          <w:sz w:val="24"/>
          <w:szCs w:val="24"/>
        </w:rPr>
        <w:t xml:space="preserve">djece s teškoćama u razvoju i </w:t>
      </w:r>
      <w:r w:rsidRPr="00ED4E40">
        <w:rPr>
          <w:rFonts w:ascii="Times New Roman" w:eastAsia="Times New Roman" w:hAnsi="Times New Roman" w:cs="Times New Roman"/>
          <w:sz w:val="24"/>
          <w:szCs w:val="24"/>
        </w:rPr>
        <w:t xml:space="preserve">osoba s invaliditetom </w:t>
      </w:r>
      <w:r w:rsidR="00F86176" w:rsidRPr="00ED4E40">
        <w:rPr>
          <w:rFonts w:ascii="Times New Roman" w:eastAsia="Times New Roman" w:hAnsi="Times New Roman" w:cs="Times New Roman"/>
          <w:sz w:val="24"/>
          <w:szCs w:val="24"/>
        </w:rPr>
        <w:t xml:space="preserve">posebno opremljenim kombi vozilima </w:t>
      </w:r>
      <w:r w:rsidRPr="00ED4E40">
        <w:rPr>
          <w:rFonts w:ascii="Times New Roman" w:eastAsia="Times New Roman" w:hAnsi="Times New Roman" w:cs="Times New Roman"/>
          <w:sz w:val="24"/>
          <w:szCs w:val="24"/>
        </w:rPr>
        <w:t>te dugogodišnjoj stabilnoj podršci programima i projektima udruga osoba s invaliditetom</w:t>
      </w:r>
      <w:r w:rsidRPr="00ED4E40">
        <w:rPr>
          <w:rFonts w:ascii="Times New Roman" w:eastAsia="Times New Roman" w:hAnsi="Times New Roman" w:cs="Times New Roman"/>
          <w:sz w:val="28"/>
          <w:szCs w:val="28"/>
        </w:rPr>
        <w:t xml:space="preserve">. </w:t>
      </w:r>
      <w:r w:rsidRPr="00ED4E40">
        <w:rPr>
          <w:rFonts w:ascii="Times New Roman" w:eastAsia="Times New Roman" w:hAnsi="Times New Roman" w:cs="Times New Roman"/>
          <w:sz w:val="24"/>
          <w:szCs w:val="24"/>
        </w:rPr>
        <w:t>Detaljniji prikaz tih aktivnosti, kao i niza drugih koje se provode, dajemo po područjima u nastavku.</w:t>
      </w:r>
    </w:p>
    <w:p w14:paraId="7C7C1D94" w14:textId="476B2DEC" w:rsidR="00ED4E40" w:rsidRPr="00ED4E40" w:rsidRDefault="001A7957" w:rsidP="00ED4E40">
      <w:pPr>
        <w:pStyle w:val="Heading2"/>
        <w:numPr>
          <w:ilvl w:val="1"/>
          <w:numId w:val="9"/>
        </w:numPr>
        <w:tabs>
          <w:tab w:val="left" w:pos="0"/>
        </w:tabs>
        <w:jc w:val="left"/>
        <w:rPr>
          <w:color w:val="auto"/>
          <w:sz w:val="24"/>
          <w:szCs w:val="24"/>
        </w:rPr>
      </w:pPr>
      <w:r w:rsidRPr="00ED4E40">
        <w:rPr>
          <w:color w:val="auto"/>
          <w:sz w:val="24"/>
          <w:szCs w:val="24"/>
        </w:rPr>
        <w:t>Odgoj i obrazovanje</w:t>
      </w:r>
    </w:p>
    <w:p w14:paraId="336BC3DB" w14:textId="140DD5A5" w:rsidR="00ED4E40" w:rsidRPr="00ED4E40" w:rsidRDefault="00ED4E40" w:rsidP="00ED4E40">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 proteklom razdoblju ostvaren je snažan iskorak u jačanju kapaciteta inkluzivnog obrazovanja. Donošenjem Akcijskog plana za unapređenje sustava potpore inkluzivnom obrazovanju djece s posebnim odgojno-obrazovnim potrebama u Gradu Zagrebu 2023. – 2025. (u daljnjem tekstu: Akcijski plan za inkluzivno obrazovanje) uspostavljen je operativni okvir za ubrzani razvoj sustava. </w:t>
      </w:r>
    </w:p>
    <w:p w14:paraId="2D213ACE" w14:textId="71C9E890" w:rsidR="00ED4E40" w:rsidRPr="00ED4E40" w:rsidRDefault="00ED4E40" w:rsidP="00ED4E40">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Značajno su povećani kapaciteti gradskih dječjih vrtića za uključivanje djece s teškoćama u razvoju. U 2022. u prvom je upisnom roku upisano oko 75 % prijavljene djece s teškoćama u razvoju, dok je 2026. taj udio premašio 90 %. Radi unapređenja kvalitete skrbi, u sve gradske dječje vrtiće uvedeni su pomoćni radnici za njegu, skrb i pratnju. Uz pomoćne radnike koji pružaju potporu svoj djeci u jasličkim skupinama, Grad Zagreb financira rad 347 pomoćnih radnika za potporu djeci s teškoćama u razvoju u vrtićkim skupinama.. </w:t>
      </w:r>
    </w:p>
    <w:p w14:paraId="3477BE10" w14:textId="69EBE368" w:rsidR="00ED4E40" w:rsidRPr="00ED4E40" w:rsidRDefault="00ED4E40" w:rsidP="00ED4E40">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Od 2022. do 2025., u osnovnim školama Grada Zagreba broj djece s teškoćama u razvoju povećan je s 5949 na 7796. </w:t>
      </w:r>
    </w:p>
    <w:p w14:paraId="0E092CB5" w14:textId="7B8D9239" w:rsidR="00ED4E40" w:rsidRPr="00ED4E40" w:rsidRDefault="00ED4E40" w:rsidP="00ED4E40">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Grad Zagreb i zagrebačke osnovne škole za 60 % povećali su broj posebnih razrednih odjela, u 2022. bilo ih je 64, a u 2025. 102. Za školsku godinu 2026./2027. osigurani su uvjeti za rad dodatna 24 posebna razredna odjela. Za potporu djeci s teškoćama u razvoju, Grad Zagreb pruža i podršku kroz financiranje rada pomoćnika u nastavi. U 2022., 1161 pomoćnika u nastavi pružalo je potporu za 1252 učenika, dok je u školskoj godini 2025./2026., 1517 pomoćnika u nastavi pružalo potporu za 1634 učenika. Osim toga, uspostavljen je sustav financiranja za posebno teške slučajeve inkluzije, kojim se školama odobrava privremeno financiranje stručnjaka ili pružatelja usluge za potporu učenicima s teškoćama u razvoju. </w:t>
      </w:r>
    </w:p>
    <w:p w14:paraId="7F4CEA96" w14:textId="012F9A15" w:rsidR="00ED4E40" w:rsidRPr="00ED4E40" w:rsidRDefault="00ED4E40" w:rsidP="00ED4E40">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lastRenderedPageBreak/>
        <w:t xml:space="preserve">Grad Zagreb kontinuirano jača kompetencije radnika u vrtićima i školama za uključivanje djece s teškoćama u razvoju, a tijekom 2024. i 2025., organizirane su radionice i stručna usavršavanja, uključujući edukaciju za osnaživanje stručnjaka u sustavima socijalne skrbi, zdravstva te odgoja i obrazovanja za kvalitetniji, informiraniji i senzibiliziraniji pristup osobama s poremećajima iz spektra autizma. </w:t>
      </w:r>
    </w:p>
    <w:p w14:paraId="0D69491F" w14:textId="3222B7C0" w:rsidR="00ED4E40" w:rsidRPr="00ED4E40" w:rsidRDefault="00ED4E40" w:rsidP="00ED4E40">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Broj stipendija za učenike i studente s invaliditetom povećan je za </w:t>
      </w:r>
      <w:r w:rsidR="00A12FA4">
        <w:rPr>
          <w:rFonts w:ascii="Times New Roman" w:eastAsia="Times New Roman" w:hAnsi="Times New Roman" w:cs="Times New Roman"/>
          <w:sz w:val="24"/>
          <w:szCs w:val="24"/>
        </w:rPr>
        <w:t>110</w:t>
      </w:r>
      <w:r w:rsidRPr="00ED4E40">
        <w:rPr>
          <w:rFonts w:ascii="Times New Roman" w:eastAsia="Times New Roman" w:hAnsi="Times New Roman" w:cs="Times New Roman"/>
          <w:sz w:val="24"/>
          <w:szCs w:val="24"/>
        </w:rPr>
        <w:t xml:space="preserve"> % u odnosu na školsku i akademsku godinu 2020./2021., čime je dan poticaj stjecanju obrazovanja, ostajanju u obrazovanju i obrazovnom postignuću, dok se broj prijavitelja u istom razdoblju udvostručio. </w:t>
      </w:r>
    </w:p>
    <w:p w14:paraId="3DA246FF" w14:textId="44F20746" w:rsidR="00ED4E40" w:rsidRPr="00ED4E40" w:rsidRDefault="00ED4E40" w:rsidP="00ED4E40">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Istodobno, uvid u provedbu mjera ukazuje na potrebu razvoja sustava praćenja dugoročnih učinaka, osobito u području obrazovne prohodnosti, završetka školovanja i prijelaza na tržište rada. Novo razdoblje usmjerit će se na širenje kapaciteta redovnih i ustanova integriranog obrazovanja, razvoj posebnih programa, a planirano je i proširenje kapaciteta te izgradnja vrtića i škole Centra za autizam u </w:t>
      </w:r>
      <w:proofErr w:type="spellStart"/>
      <w:r w:rsidRPr="00ED4E40">
        <w:rPr>
          <w:rFonts w:ascii="Times New Roman" w:eastAsia="Times New Roman" w:hAnsi="Times New Roman" w:cs="Times New Roman"/>
          <w:sz w:val="24"/>
          <w:szCs w:val="24"/>
        </w:rPr>
        <w:t>Oporovcu</w:t>
      </w:r>
      <w:proofErr w:type="spellEnd"/>
      <w:r w:rsidRPr="00ED4E40">
        <w:rPr>
          <w:rFonts w:ascii="Times New Roman" w:eastAsia="Times New Roman" w:hAnsi="Times New Roman" w:cs="Times New Roman"/>
          <w:sz w:val="24"/>
          <w:szCs w:val="24"/>
        </w:rPr>
        <w:t xml:space="preserve">, čiji je završetak previđen krajem 2028. </w:t>
      </w:r>
    </w:p>
    <w:p w14:paraId="7EDCFB7A" w14:textId="1F1A0375" w:rsidR="00F01077" w:rsidRPr="00ED4E40" w:rsidRDefault="00ED4E40" w:rsidP="00ED4E40">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Novi objekt Centra za autizam u </w:t>
      </w:r>
      <w:proofErr w:type="spellStart"/>
      <w:r w:rsidRPr="00ED4E40">
        <w:rPr>
          <w:rFonts w:ascii="Times New Roman" w:eastAsia="Times New Roman" w:hAnsi="Times New Roman" w:cs="Times New Roman"/>
          <w:sz w:val="24"/>
          <w:szCs w:val="24"/>
        </w:rPr>
        <w:t>Oporovcu</w:t>
      </w:r>
      <w:proofErr w:type="spellEnd"/>
      <w:r w:rsidRPr="00ED4E40">
        <w:rPr>
          <w:rFonts w:ascii="Times New Roman" w:eastAsia="Times New Roman" w:hAnsi="Times New Roman" w:cs="Times New Roman"/>
          <w:sz w:val="24"/>
          <w:szCs w:val="24"/>
        </w:rPr>
        <w:t xml:space="preserve"> osigurat će suvremene uvjete za odgoj, obrazovanje i rehabilitaciju djece s poremećajem iz spektra autizma. Uz sadržaje dostupne i u postojećim objektima Centra, poput manjih i većih učionica, kabineta i senzornih soba, novi će objekt imati specijalizirane učionice za glazbenu i likovnu terapiju te domaćinstvo, bazen za terapiju u vodi, jednodijelnu sportsku i malu dvoranu te vanjski školski trg sa senzornim parkom i površinama za razvoj motoričkih vještina.</w:t>
      </w:r>
    </w:p>
    <w:p w14:paraId="00000042" w14:textId="77777777" w:rsidR="004D65D5" w:rsidRPr="00ED4E40" w:rsidRDefault="001A7957">
      <w:pPr>
        <w:pStyle w:val="Heading2"/>
        <w:numPr>
          <w:ilvl w:val="1"/>
          <w:numId w:val="9"/>
        </w:numPr>
        <w:tabs>
          <w:tab w:val="left" w:pos="0"/>
        </w:tabs>
        <w:jc w:val="left"/>
        <w:rPr>
          <w:color w:val="auto"/>
          <w:sz w:val="24"/>
          <w:szCs w:val="24"/>
        </w:rPr>
      </w:pPr>
      <w:r w:rsidRPr="00ED4E40">
        <w:rPr>
          <w:color w:val="auto"/>
          <w:sz w:val="24"/>
          <w:szCs w:val="24"/>
        </w:rPr>
        <w:t>Zapošljavanje i profesionalna rehabilitacija</w:t>
      </w:r>
    </w:p>
    <w:p w14:paraId="0FDBEA23" w14:textId="2B074940" w:rsidR="003649C8" w:rsidRPr="00ED4E40" w:rsidRDefault="7F32128D"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Posebna pozornost posvećena je profesionalnoj rehabilitaciji i zapošljavanju osoba s invaliditetom. </w:t>
      </w:r>
      <w:r w:rsidR="00E80F13" w:rsidRPr="00ED4E40">
        <w:rPr>
          <w:rFonts w:ascii="Times New Roman" w:eastAsia="Times New Roman" w:hAnsi="Times New Roman" w:cs="Times New Roman"/>
          <w:sz w:val="24"/>
          <w:szCs w:val="24"/>
        </w:rPr>
        <w:t xml:space="preserve">URIHO - </w:t>
      </w:r>
      <w:r w:rsidR="71D7B1E2" w:rsidRPr="00ED4E40">
        <w:rPr>
          <w:rFonts w:ascii="Times New Roman" w:eastAsia="Times New Roman" w:hAnsi="Times New Roman" w:cs="Times New Roman"/>
          <w:sz w:val="24"/>
          <w:szCs w:val="24"/>
        </w:rPr>
        <w:t>Ustanova za profesionalnu rehabilitaciju i zapošljavanje osoba s invaliditetom (</w:t>
      </w:r>
      <w:r w:rsidR="13FC378D" w:rsidRPr="00ED4E40">
        <w:rPr>
          <w:rFonts w:ascii="Times New Roman" w:eastAsia="Times New Roman" w:hAnsi="Times New Roman" w:cs="Times New Roman"/>
          <w:sz w:val="24"/>
          <w:szCs w:val="24"/>
        </w:rPr>
        <w:t xml:space="preserve">u daljnjem tekstu: </w:t>
      </w:r>
      <w:r w:rsidRPr="00ED4E40">
        <w:rPr>
          <w:rFonts w:ascii="Times New Roman" w:eastAsia="Times New Roman" w:hAnsi="Times New Roman" w:cs="Times New Roman"/>
          <w:sz w:val="24"/>
          <w:szCs w:val="24"/>
        </w:rPr>
        <w:t>URIHO</w:t>
      </w:r>
      <w:r w:rsidR="18D5E368" w:rsidRPr="00ED4E40">
        <w:rPr>
          <w:rFonts w:ascii="Times New Roman" w:eastAsia="Times New Roman" w:hAnsi="Times New Roman" w:cs="Times New Roman"/>
          <w:sz w:val="24"/>
          <w:szCs w:val="24"/>
        </w:rPr>
        <w:t>)</w:t>
      </w:r>
      <w:r w:rsidR="7AF2F5E7" w:rsidRPr="00ED4E40">
        <w:rPr>
          <w:rFonts w:ascii="Times New Roman" w:eastAsia="Times New Roman" w:hAnsi="Times New Roman" w:cs="Times New Roman"/>
          <w:sz w:val="24"/>
          <w:szCs w:val="24"/>
        </w:rPr>
        <w:t>, kao zaštitna radionica,</w:t>
      </w:r>
      <w:r w:rsidRPr="00ED4E40">
        <w:rPr>
          <w:rFonts w:ascii="Times New Roman" w:eastAsia="Times New Roman" w:hAnsi="Times New Roman" w:cs="Times New Roman"/>
          <w:sz w:val="24"/>
          <w:szCs w:val="24"/>
        </w:rPr>
        <w:t xml:space="preserve"> na dan 30. lipnja 2026. zapošljavao je 504 radnika, među kojima 303 osobe s invaliditetom. </w:t>
      </w:r>
      <w:r w:rsidR="5133D332" w:rsidRPr="00ED4E40">
        <w:rPr>
          <w:rFonts w:ascii="Times New Roman" w:eastAsia="Times New Roman" w:hAnsi="Times New Roman" w:cs="Times New Roman"/>
          <w:sz w:val="24"/>
          <w:szCs w:val="24"/>
        </w:rPr>
        <w:t>U 202</w:t>
      </w:r>
      <w:r w:rsidR="51C61B22" w:rsidRPr="00ED4E40">
        <w:rPr>
          <w:rFonts w:ascii="Times New Roman" w:eastAsia="Times New Roman" w:hAnsi="Times New Roman" w:cs="Times New Roman"/>
          <w:sz w:val="24"/>
          <w:szCs w:val="24"/>
        </w:rPr>
        <w:t>3</w:t>
      </w:r>
      <w:r w:rsidR="5133D332" w:rsidRPr="00ED4E40">
        <w:rPr>
          <w:rFonts w:ascii="Times New Roman" w:eastAsia="Times New Roman" w:hAnsi="Times New Roman" w:cs="Times New Roman"/>
          <w:sz w:val="24"/>
          <w:szCs w:val="24"/>
        </w:rPr>
        <w:t>., n</w:t>
      </w:r>
      <w:r w:rsidRPr="00ED4E40">
        <w:rPr>
          <w:rFonts w:ascii="Times New Roman" w:eastAsia="Times New Roman" w:hAnsi="Times New Roman" w:cs="Times New Roman"/>
          <w:sz w:val="24"/>
          <w:szCs w:val="24"/>
        </w:rPr>
        <w:t>akon 20 godina</w:t>
      </w:r>
      <w:r w:rsidR="3327134C"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sklopljen je kolektivni ugovor, kojim su znatno unaprijeđena materijalna </w:t>
      </w:r>
      <w:r w:rsidR="2B8195D0" w:rsidRPr="00ED4E40">
        <w:rPr>
          <w:rFonts w:ascii="Times New Roman" w:eastAsia="Times New Roman" w:hAnsi="Times New Roman" w:cs="Times New Roman"/>
          <w:sz w:val="24"/>
          <w:szCs w:val="24"/>
        </w:rPr>
        <w:t xml:space="preserve">i druga </w:t>
      </w:r>
      <w:r w:rsidRPr="00ED4E40">
        <w:rPr>
          <w:rFonts w:ascii="Times New Roman" w:eastAsia="Times New Roman" w:hAnsi="Times New Roman" w:cs="Times New Roman"/>
          <w:sz w:val="24"/>
          <w:szCs w:val="24"/>
        </w:rPr>
        <w:t>prava zaposlenika</w:t>
      </w:r>
      <w:r w:rsidR="78F71952" w:rsidRPr="00ED4E40">
        <w:rPr>
          <w:rFonts w:ascii="Times New Roman" w:eastAsia="Times New Roman" w:hAnsi="Times New Roman" w:cs="Times New Roman"/>
          <w:sz w:val="24"/>
          <w:szCs w:val="24"/>
        </w:rPr>
        <w:t xml:space="preserve"> u URIHO-u</w:t>
      </w:r>
      <w:r w:rsidR="1070A3CF" w:rsidRPr="00ED4E40">
        <w:rPr>
          <w:rFonts w:ascii="Times New Roman" w:eastAsia="Times New Roman" w:hAnsi="Times New Roman" w:cs="Times New Roman"/>
          <w:sz w:val="24"/>
          <w:szCs w:val="24"/>
        </w:rPr>
        <w:t>.</w:t>
      </w:r>
    </w:p>
    <w:p w14:paraId="5F9427E7" w14:textId="04EBC081" w:rsidR="003E12A9"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 2024.</w:t>
      </w:r>
      <w:r w:rsidR="00CE0899">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izdvajanja iz proračuna Grada Zagreba za zapošljavanje osoba s invaliditetom povećana su za 60 %</w:t>
      </w:r>
      <w:r w:rsidR="257412C8" w:rsidRPr="00ED4E40">
        <w:rPr>
          <w:rFonts w:ascii="Times New Roman" w:eastAsia="Times New Roman" w:hAnsi="Times New Roman" w:cs="Times New Roman"/>
          <w:sz w:val="24"/>
          <w:szCs w:val="24"/>
        </w:rPr>
        <w:t xml:space="preserve"> u odnosu na prethodnu godinu</w:t>
      </w:r>
      <w:r w:rsidRPr="00ED4E40">
        <w:rPr>
          <w:rFonts w:ascii="Times New Roman" w:eastAsia="Times New Roman" w:hAnsi="Times New Roman" w:cs="Times New Roman"/>
          <w:sz w:val="24"/>
          <w:szCs w:val="24"/>
        </w:rPr>
        <w:t>, dok su u 2025.</w:t>
      </w:r>
      <w:r w:rsidR="1E2AF380"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povećana za 100 %. Time je osigurano stabilno i održivo financiranje modela zapošljavanja i profesionalne rehabilitacije, osobito za osobe s težim oblicima invaliditeta koje teško pronalaze posao na otvorenom tržištu</w:t>
      </w:r>
      <w:r w:rsidR="0D2DC29E" w:rsidRPr="00ED4E40">
        <w:rPr>
          <w:rFonts w:ascii="Times New Roman" w:eastAsia="Times New Roman" w:hAnsi="Times New Roman" w:cs="Times New Roman"/>
          <w:sz w:val="24"/>
          <w:szCs w:val="24"/>
        </w:rPr>
        <w:t xml:space="preserve"> </w:t>
      </w:r>
      <w:r w:rsidR="5805A893" w:rsidRPr="00ED4E40">
        <w:rPr>
          <w:rFonts w:ascii="Times New Roman" w:eastAsia="Times New Roman" w:hAnsi="Times New Roman" w:cs="Times New Roman"/>
          <w:sz w:val="24"/>
          <w:szCs w:val="24"/>
        </w:rPr>
        <w:t>rada.</w:t>
      </w:r>
    </w:p>
    <w:p w14:paraId="2748BAFB" w14:textId="63D41A64" w:rsidR="6AC30CF9" w:rsidRPr="00ED4E40" w:rsidRDefault="53F47A44"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 okviru programa potpora poduzetništvu i obrtništvu Grad Zagreb podupire i poslovne subjekte koji zapošljavaju osobe s invaliditetom. Putem javnog natječaja za očuvanje i razvoj tradicijskih, deficitarnih i proizvodnih obrtničkih djelatnosti od 2021. do 2025. dodijeljeno je ukupno 99 potpora obrtima koji zapošljavaju osobe s invaliditetom. U okviru programa potpore društvenom poduzetništvu 2022. odobrena su četiri projekta društvenih poduzetnika koji su zapošljavali 11 osoba s invaliditetom, dok je 2024. potporu ostvarilo još osam društvenih poduzetnika</w:t>
      </w:r>
      <w:r w:rsidR="2AB18FE2" w:rsidRPr="00ED4E40">
        <w:rPr>
          <w:rFonts w:ascii="Times New Roman" w:eastAsia="Times New Roman" w:hAnsi="Times New Roman" w:cs="Times New Roman"/>
          <w:sz w:val="24"/>
          <w:szCs w:val="24"/>
        </w:rPr>
        <w:t>.</w:t>
      </w:r>
    </w:p>
    <w:p w14:paraId="6AC00B85" w14:textId="3A2F0440" w:rsidR="2533CB30" w:rsidRPr="00ED4E40" w:rsidRDefault="2533CB30" w:rsidP="1A93C2E5">
      <w:pPr>
        <w:pBdr>
          <w:top w:val="nil"/>
          <w:left w:val="nil"/>
          <w:bottom w:val="nil"/>
          <w:right w:val="nil"/>
          <w:between w:val="nil"/>
        </w:pBdr>
        <w:jc w:val="both"/>
      </w:pPr>
      <w:r w:rsidRPr="00ED4E40">
        <w:rPr>
          <w:rFonts w:ascii="Times New Roman" w:eastAsia="Times New Roman" w:hAnsi="Times New Roman" w:cs="Times New Roman"/>
          <w:sz w:val="24"/>
          <w:szCs w:val="24"/>
        </w:rPr>
        <w:t>Grad Zagreb potiče zapošljavanje osoba s invaliditetom i unutar sustava</w:t>
      </w:r>
      <w:r w:rsidR="68C5076E" w:rsidRPr="00ED4E40">
        <w:rPr>
          <w:rFonts w:ascii="Times New Roman" w:eastAsia="Times New Roman" w:hAnsi="Times New Roman" w:cs="Times New Roman"/>
          <w:sz w:val="24"/>
          <w:szCs w:val="24"/>
        </w:rPr>
        <w:t xml:space="preserve"> gradske uprave i trgovačkih društava</w:t>
      </w:r>
      <w:r w:rsidRPr="00ED4E40">
        <w:rPr>
          <w:rFonts w:ascii="Times New Roman" w:eastAsia="Times New Roman" w:hAnsi="Times New Roman" w:cs="Times New Roman"/>
          <w:sz w:val="24"/>
          <w:szCs w:val="24"/>
        </w:rPr>
        <w:t xml:space="preserve">. </w:t>
      </w:r>
      <w:r w:rsidR="006D2449">
        <w:rPr>
          <w:rFonts w:ascii="Times New Roman" w:eastAsia="Times New Roman" w:hAnsi="Times New Roman" w:cs="Times New Roman"/>
          <w:sz w:val="24"/>
          <w:szCs w:val="24"/>
        </w:rPr>
        <w:t>Na dan 31. prosinca 2025., u</w:t>
      </w:r>
      <w:r w:rsidRPr="00ED4E40">
        <w:rPr>
          <w:rFonts w:ascii="Times New Roman" w:eastAsia="Times New Roman" w:hAnsi="Times New Roman" w:cs="Times New Roman"/>
          <w:sz w:val="24"/>
          <w:szCs w:val="24"/>
        </w:rPr>
        <w:t xml:space="preserve"> gradskim upravnim tijelima </w:t>
      </w:r>
      <w:r w:rsidR="006D2449">
        <w:rPr>
          <w:rFonts w:ascii="Times New Roman" w:eastAsia="Times New Roman" w:hAnsi="Times New Roman" w:cs="Times New Roman"/>
          <w:sz w:val="24"/>
          <w:szCs w:val="24"/>
        </w:rPr>
        <w:t xml:space="preserve">bilo je </w:t>
      </w:r>
      <w:r w:rsidRPr="00ED4E40">
        <w:rPr>
          <w:rFonts w:ascii="Times New Roman" w:eastAsia="Times New Roman" w:hAnsi="Times New Roman" w:cs="Times New Roman"/>
          <w:sz w:val="24"/>
          <w:szCs w:val="24"/>
        </w:rPr>
        <w:t>zaposleno 136 osoba s invaliditetom</w:t>
      </w:r>
      <w:r w:rsidR="006D2449">
        <w:rPr>
          <w:rFonts w:ascii="Times New Roman" w:eastAsia="Times New Roman" w:hAnsi="Times New Roman" w:cs="Times New Roman"/>
          <w:sz w:val="24"/>
          <w:szCs w:val="24"/>
        </w:rPr>
        <w:t xml:space="preserve"> upisanih u </w:t>
      </w:r>
      <w:r w:rsidR="006D2449" w:rsidRPr="006D2449">
        <w:rPr>
          <w:rFonts w:ascii="Times New Roman" w:eastAsia="Times New Roman" w:hAnsi="Times New Roman" w:cs="Times New Roman"/>
          <w:sz w:val="24"/>
          <w:szCs w:val="24"/>
        </w:rPr>
        <w:t>Očevidnik zaposlenih osoba s invaliditetom</w:t>
      </w:r>
      <w:r w:rsidRPr="00ED4E40">
        <w:rPr>
          <w:rFonts w:ascii="Times New Roman" w:eastAsia="Times New Roman" w:hAnsi="Times New Roman" w:cs="Times New Roman"/>
          <w:sz w:val="24"/>
          <w:szCs w:val="24"/>
        </w:rPr>
        <w:t xml:space="preserve">, odnosno 4,42 </w:t>
      </w:r>
      <w:r w:rsidRPr="00ED4E40">
        <w:rPr>
          <w:rFonts w:ascii="Times New Roman" w:eastAsia="Times New Roman" w:hAnsi="Times New Roman" w:cs="Times New Roman"/>
          <w:sz w:val="24"/>
          <w:szCs w:val="24"/>
        </w:rPr>
        <w:lastRenderedPageBreak/>
        <w:t xml:space="preserve">% od ukupno 3.079 zaposlenih, čime je premašena propisana kvota od 3 %. U </w:t>
      </w:r>
      <w:r w:rsidR="3D5535BC" w:rsidRPr="00ED4E40">
        <w:rPr>
          <w:rFonts w:ascii="Times New Roman" w:eastAsia="Times New Roman" w:hAnsi="Times New Roman" w:cs="Times New Roman"/>
          <w:sz w:val="24"/>
          <w:szCs w:val="24"/>
        </w:rPr>
        <w:t>Zagrebačkom holdingu</w:t>
      </w:r>
      <w:r w:rsidRPr="00ED4E40">
        <w:rPr>
          <w:rFonts w:ascii="Times New Roman" w:eastAsia="Times New Roman" w:hAnsi="Times New Roman" w:cs="Times New Roman"/>
          <w:sz w:val="24"/>
          <w:szCs w:val="24"/>
        </w:rPr>
        <w:t xml:space="preserve"> </w:t>
      </w:r>
      <w:r w:rsidR="006D2449">
        <w:rPr>
          <w:rFonts w:ascii="Times New Roman" w:eastAsia="Times New Roman" w:hAnsi="Times New Roman" w:cs="Times New Roman"/>
          <w:sz w:val="24"/>
          <w:szCs w:val="24"/>
        </w:rPr>
        <w:t xml:space="preserve">bile su </w:t>
      </w:r>
      <w:r w:rsidRPr="00ED4E40">
        <w:rPr>
          <w:rFonts w:ascii="Times New Roman" w:eastAsia="Times New Roman" w:hAnsi="Times New Roman" w:cs="Times New Roman"/>
          <w:sz w:val="24"/>
          <w:szCs w:val="24"/>
        </w:rPr>
        <w:t>zaposlen</w:t>
      </w:r>
      <w:r w:rsidR="006D2449">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284, a u ZET-u 214 osoba s invaliditetom.</w:t>
      </w:r>
    </w:p>
    <w:p w14:paraId="0E066006" w14:textId="72B3EF5C" w:rsidR="2863C384" w:rsidRPr="00ED4E40" w:rsidRDefault="2863C384"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Nakon stabilizacije sustava zaštitnog zapošljavanja </w:t>
      </w:r>
      <w:r w:rsidR="44806511" w:rsidRPr="00ED4E40">
        <w:rPr>
          <w:rFonts w:ascii="Times New Roman" w:eastAsia="Times New Roman" w:hAnsi="Times New Roman" w:cs="Times New Roman"/>
          <w:sz w:val="24"/>
          <w:szCs w:val="24"/>
        </w:rPr>
        <w:t xml:space="preserve">u </w:t>
      </w:r>
      <w:r w:rsidR="39BE704E" w:rsidRPr="00ED4E40">
        <w:rPr>
          <w:rFonts w:ascii="Times New Roman" w:eastAsia="Times New Roman" w:hAnsi="Times New Roman" w:cs="Times New Roman"/>
          <w:sz w:val="24"/>
          <w:szCs w:val="24"/>
        </w:rPr>
        <w:t>prethodnom razdoblju</w:t>
      </w:r>
      <w:r w:rsidR="44806511" w:rsidRPr="00ED4E40">
        <w:rPr>
          <w:rFonts w:ascii="Times New Roman" w:eastAsia="Times New Roman" w:hAnsi="Times New Roman" w:cs="Times New Roman"/>
          <w:sz w:val="24"/>
          <w:szCs w:val="24"/>
        </w:rPr>
        <w:t xml:space="preserve">, u razdoblju </w:t>
      </w:r>
      <w:r w:rsidR="44CD0EEF" w:rsidRPr="00ED4E40">
        <w:rPr>
          <w:rFonts w:ascii="Times New Roman" w:eastAsia="Times New Roman" w:hAnsi="Times New Roman" w:cs="Times New Roman"/>
          <w:sz w:val="24"/>
          <w:szCs w:val="24"/>
        </w:rPr>
        <w:t xml:space="preserve">Strategije </w:t>
      </w:r>
      <w:r w:rsidR="00E80F13" w:rsidRPr="00ED4E40">
        <w:rPr>
          <w:rFonts w:ascii="Times New Roman" w:eastAsia="Times New Roman" w:hAnsi="Times New Roman" w:cs="Times New Roman"/>
          <w:sz w:val="24"/>
          <w:szCs w:val="24"/>
        </w:rPr>
        <w:t xml:space="preserve">od 2027. – 2030., </w:t>
      </w:r>
      <w:r w:rsidR="44806511" w:rsidRPr="00ED4E40">
        <w:rPr>
          <w:rFonts w:ascii="Times New Roman" w:eastAsia="Times New Roman" w:hAnsi="Times New Roman" w:cs="Times New Roman"/>
          <w:sz w:val="24"/>
          <w:szCs w:val="24"/>
        </w:rPr>
        <w:t xml:space="preserve">fokus će biti na podršci </w:t>
      </w:r>
      <w:r w:rsidR="2EB1F986" w:rsidRPr="00ED4E40">
        <w:rPr>
          <w:rFonts w:ascii="Times New Roman" w:eastAsia="Times New Roman" w:hAnsi="Times New Roman" w:cs="Times New Roman"/>
          <w:sz w:val="24"/>
          <w:szCs w:val="24"/>
        </w:rPr>
        <w:t xml:space="preserve">razvoju </w:t>
      </w:r>
      <w:r w:rsidR="44806511" w:rsidRPr="00ED4E40">
        <w:rPr>
          <w:rFonts w:ascii="Times New Roman" w:eastAsia="Times New Roman" w:hAnsi="Times New Roman" w:cs="Times New Roman"/>
          <w:sz w:val="24"/>
          <w:szCs w:val="24"/>
        </w:rPr>
        <w:t>društvenog poduzetništva, samozapošljavanj</w:t>
      </w:r>
      <w:r w:rsidR="1023332D" w:rsidRPr="00ED4E40">
        <w:rPr>
          <w:rFonts w:ascii="Times New Roman" w:eastAsia="Times New Roman" w:hAnsi="Times New Roman" w:cs="Times New Roman"/>
          <w:sz w:val="24"/>
          <w:szCs w:val="24"/>
        </w:rPr>
        <w:t>u</w:t>
      </w:r>
      <w:r w:rsidR="44806511" w:rsidRPr="00ED4E40">
        <w:rPr>
          <w:rFonts w:ascii="Times New Roman" w:eastAsia="Times New Roman" w:hAnsi="Times New Roman" w:cs="Times New Roman"/>
          <w:sz w:val="24"/>
          <w:szCs w:val="24"/>
        </w:rPr>
        <w:t xml:space="preserve"> </w:t>
      </w:r>
      <w:r w:rsidR="2E2BEA15" w:rsidRPr="00ED4E40">
        <w:rPr>
          <w:rFonts w:ascii="Times New Roman" w:eastAsia="Times New Roman" w:hAnsi="Times New Roman" w:cs="Times New Roman"/>
          <w:sz w:val="24"/>
          <w:szCs w:val="24"/>
        </w:rPr>
        <w:t>i samostalno</w:t>
      </w:r>
      <w:r w:rsidR="681BF258" w:rsidRPr="00ED4E40">
        <w:rPr>
          <w:rFonts w:ascii="Times New Roman" w:eastAsia="Times New Roman" w:hAnsi="Times New Roman" w:cs="Times New Roman"/>
          <w:sz w:val="24"/>
          <w:szCs w:val="24"/>
        </w:rPr>
        <w:t>m</w:t>
      </w:r>
      <w:r w:rsidR="2E2BEA15" w:rsidRPr="00ED4E40">
        <w:rPr>
          <w:rFonts w:ascii="Times New Roman" w:eastAsia="Times New Roman" w:hAnsi="Times New Roman" w:cs="Times New Roman"/>
          <w:sz w:val="24"/>
          <w:szCs w:val="24"/>
        </w:rPr>
        <w:t xml:space="preserve"> rad</w:t>
      </w:r>
      <w:r w:rsidR="60457B30" w:rsidRPr="00ED4E40">
        <w:rPr>
          <w:rFonts w:ascii="Times New Roman" w:eastAsia="Times New Roman" w:hAnsi="Times New Roman" w:cs="Times New Roman"/>
          <w:sz w:val="24"/>
          <w:szCs w:val="24"/>
        </w:rPr>
        <w:t>u</w:t>
      </w:r>
      <w:r w:rsidR="2E2BEA15" w:rsidRPr="00ED4E40">
        <w:rPr>
          <w:rFonts w:ascii="Times New Roman" w:eastAsia="Times New Roman" w:hAnsi="Times New Roman" w:cs="Times New Roman"/>
          <w:sz w:val="24"/>
          <w:szCs w:val="24"/>
        </w:rPr>
        <w:t xml:space="preserve"> </w:t>
      </w:r>
      <w:r w:rsidR="44806511" w:rsidRPr="00ED4E40">
        <w:rPr>
          <w:rFonts w:ascii="Times New Roman" w:eastAsia="Times New Roman" w:hAnsi="Times New Roman" w:cs="Times New Roman"/>
          <w:sz w:val="24"/>
          <w:szCs w:val="24"/>
        </w:rPr>
        <w:t>oso</w:t>
      </w:r>
      <w:r w:rsidR="1AD7479F" w:rsidRPr="00ED4E40">
        <w:rPr>
          <w:rFonts w:ascii="Times New Roman" w:eastAsia="Times New Roman" w:hAnsi="Times New Roman" w:cs="Times New Roman"/>
          <w:sz w:val="24"/>
          <w:szCs w:val="24"/>
        </w:rPr>
        <w:t xml:space="preserve">ba s invaliditetom </w:t>
      </w:r>
      <w:r w:rsidR="6DC7D4C0" w:rsidRPr="00ED4E40">
        <w:rPr>
          <w:rFonts w:ascii="Times New Roman" w:eastAsia="Times New Roman" w:hAnsi="Times New Roman" w:cs="Times New Roman"/>
          <w:sz w:val="24"/>
          <w:szCs w:val="24"/>
        </w:rPr>
        <w:t xml:space="preserve">te </w:t>
      </w:r>
      <w:r w:rsidR="39457AB7" w:rsidRPr="00ED4E40">
        <w:rPr>
          <w:rFonts w:ascii="Times New Roman" w:eastAsia="Times New Roman" w:hAnsi="Times New Roman" w:cs="Times New Roman"/>
          <w:sz w:val="24"/>
          <w:szCs w:val="24"/>
        </w:rPr>
        <w:t>podršci zapošljavanju osoba s invaliditetom na otvorenom tržištu rada.</w:t>
      </w:r>
    </w:p>
    <w:p w14:paraId="00000047" w14:textId="77777777" w:rsidR="004D65D5" w:rsidRPr="00ED4E40" w:rsidRDefault="001A7957">
      <w:pPr>
        <w:pStyle w:val="Heading2"/>
        <w:numPr>
          <w:ilvl w:val="1"/>
          <w:numId w:val="9"/>
        </w:numPr>
        <w:tabs>
          <w:tab w:val="left" w:pos="0"/>
        </w:tabs>
        <w:jc w:val="left"/>
        <w:rPr>
          <w:color w:val="auto"/>
          <w:sz w:val="24"/>
          <w:szCs w:val="24"/>
        </w:rPr>
      </w:pPr>
      <w:r w:rsidRPr="00ED4E40">
        <w:rPr>
          <w:color w:val="auto"/>
          <w:sz w:val="24"/>
          <w:szCs w:val="24"/>
        </w:rPr>
        <w:t>Socijalna zaštita, neovisno življenje i stanovanje</w:t>
      </w:r>
    </w:p>
    <w:p w14:paraId="00000049" w14:textId="14BC514A"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Pokrenut je ciklus širenja </w:t>
      </w:r>
      <w:r w:rsidR="5B041D8C" w:rsidRPr="00ED4E40">
        <w:rPr>
          <w:rFonts w:ascii="Times New Roman" w:eastAsia="Times New Roman" w:hAnsi="Times New Roman" w:cs="Times New Roman"/>
          <w:sz w:val="24"/>
          <w:szCs w:val="24"/>
        </w:rPr>
        <w:t xml:space="preserve">mreže </w:t>
      </w:r>
      <w:r w:rsidRPr="00ED4E40">
        <w:rPr>
          <w:rFonts w:ascii="Times New Roman" w:eastAsia="Times New Roman" w:hAnsi="Times New Roman" w:cs="Times New Roman"/>
          <w:sz w:val="24"/>
          <w:szCs w:val="24"/>
        </w:rPr>
        <w:t>izvaninstitucionalne podrške djeci s teškoćama u razvoju i osobama s invaliditetom</w:t>
      </w:r>
      <w:r w:rsidR="42035B25" w:rsidRPr="00ED4E40">
        <w:rPr>
          <w:rFonts w:ascii="Times New Roman" w:eastAsia="Times New Roman" w:hAnsi="Times New Roman" w:cs="Times New Roman"/>
          <w:sz w:val="24"/>
          <w:szCs w:val="24"/>
        </w:rPr>
        <w:t xml:space="preserve"> s ciljem veće dostupnosti </w:t>
      </w:r>
      <w:r w:rsidR="1DB18C85" w:rsidRPr="00ED4E40">
        <w:rPr>
          <w:rFonts w:ascii="Times New Roman" w:eastAsia="Times New Roman" w:hAnsi="Times New Roman" w:cs="Times New Roman"/>
          <w:sz w:val="24"/>
          <w:szCs w:val="24"/>
        </w:rPr>
        <w:t>usluga u različitim dijelovima grada</w:t>
      </w:r>
      <w:r w:rsidR="1D035AE4" w:rsidRPr="00ED4E40">
        <w:rPr>
          <w:rFonts w:ascii="Times New Roman" w:eastAsia="Times New Roman" w:hAnsi="Times New Roman" w:cs="Times New Roman"/>
          <w:sz w:val="24"/>
          <w:szCs w:val="24"/>
        </w:rPr>
        <w:t>.</w:t>
      </w:r>
      <w:r w:rsidR="44F7AA6E" w:rsidRPr="00ED4E40">
        <w:rPr>
          <w:rFonts w:ascii="Times New Roman" w:eastAsia="Times New Roman" w:hAnsi="Times New Roman" w:cs="Times New Roman"/>
          <w:sz w:val="24"/>
          <w:szCs w:val="24"/>
        </w:rPr>
        <w:t xml:space="preserve"> </w:t>
      </w:r>
      <w:r w:rsidR="3CDBFEA5" w:rsidRPr="00ED4E40">
        <w:rPr>
          <w:rFonts w:ascii="Times New Roman" w:eastAsia="Times New Roman" w:hAnsi="Times New Roman" w:cs="Times New Roman"/>
          <w:sz w:val="24"/>
          <w:szCs w:val="24"/>
        </w:rPr>
        <w:t>Cent</w:t>
      </w:r>
      <w:r w:rsidR="1A464AAF" w:rsidRPr="00ED4E40">
        <w:rPr>
          <w:rFonts w:ascii="Times New Roman" w:eastAsia="Times New Roman" w:hAnsi="Times New Roman" w:cs="Times New Roman"/>
          <w:sz w:val="24"/>
          <w:szCs w:val="24"/>
        </w:rPr>
        <w:t>ar</w:t>
      </w:r>
      <w:r w:rsidR="3CDBFEA5" w:rsidRPr="00ED4E40">
        <w:rPr>
          <w:rFonts w:ascii="Times New Roman" w:eastAsia="Times New Roman" w:hAnsi="Times New Roman" w:cs="Times New Roman"/>
          <w:sz w:val="24"/>
          <w:szCs w:val="24"/>
        </w:rPr>
        <w:t xml:space="preserve"> </w:t>
      </w:r>
      <w:r w:rsidR="5E04F942" w:rsidRPr="00ED4E40">
        <w:rPr>
          <w:rFonts w:ascii="Times New Roman" w:eastAsia="Times New Roman" w:hAnsi="Times New Roman" w:cs="Times New Roman"/>
          <w:sz w:val="24"/>
          <w:szCs w:val="24"/>
        </w:rPr>
        <w:t xml:space="preserve">ZAC </w:t>
      </w:r>
      <w:r w:rsidR="60BE99EB" w:rsidRPr="00ED4E40">
        <w:rPr>
          <w:rFonts w:ascii="Times New Roman" w:eastAsia="Times New Roman" w:hAnsi="Times New Roman" w:cs="Times New Roman"/>
          <w:sz w:val="24"/>
          <w:szCs w:val="24"/>
        </w:rPr>
        <w:t>proširio se iz</w:t>
      </w:r>
      <w:r w:rsidR="7077092A" w:rsidRPr="00ED4E40">
        <w:rPr>
          <w:rFonts w:ascii="Segoe UI" w:eastAsia="Segoe UI" w:hAnsi="Segoe UI" w:cs="Segoe UI"/>
          <w:sz w:val="21"/>
          <w:szCs w:val="21"/>
        </w:rPr>
        <w:t xml:space="preserve"> </w:t>
      </w:r>
      <w:r w:rsidR="7077092A" w:rsidRPr="00ED4E40">
        <w:rPr>
          <w:rFonts w:ascii="Times New Roman" w:eastAsia="Times New Roman" w:hAnsi="Times New Roman" w:cs="Times New Roman"/>
          <w:sz w:val="24"/>
          <w:szCs w:val="24"/>
        </w:rPr>
        <w:t>lokacije na području gradske četvrti Sesvete</w:t>
      </w:r>
      <w:r w:rsidR="7077092A" w:rsidRPr="00ED4E40">
        <w:rPr>
          <w:rFonts w:ascii="Segoe UI" w:eastAsia="Segoe UI" w:hAnsi="Segoe UI" w:cs="Segoe UI"/>
          <w:sz w:val="21"/>
          <w:szCs w:val="21"/>
        </w:rPr>
        <w:t xml:space="preserve"> </w:t>
      </w:r>
      <w:r w:rsidR="7077092A" w:rsidRPr="00ED4E40">
        <w:rPr>
          <w:rFonts w:ascii="Times New Roman" w:eastAsia="Times New Roman" w:hAnsi="Times New Roman" w:cs="Times New Roman"/>
          <w:sz w:val="24"/>
          <w:szCs w:val="24"/>
        </w:rPr>
        <w:t>(Novi Jelkovec)</w:t>
      </w:r>
      <w:r w:rsidR="60BE99EB" w:rsidRPr="00ED4E40">
        <w:rPr>
          <w:rFonts w:ascii="Times New Roman" w:eastAsia="Times New Roman" w:hAnsi="Times New Roman" w:cs="Times New Roman"/>
          <w:sz w:val="24"/>
          <w:szCs w:val="24"/>
        </w:rPr>
        <w:t xml:space="preserve"> i </w:t>
      </w:r>
      <w:r w:rsidR="6C2506BC" w:rsidRPr="00ED4E40">
        <w:rPr>
          <w:rFonts w:ascii="Times New Roman" w:eastAsia="Times New Roman" w:hAnsi="Times New Roman" w:cs="Times New Roman"/>
          <w:sz w:val="24"/>
          <w:szCs w:val="24"/>
        </w:rPr>
        <w:t>otvorio je Podružnicu Zapad (jedna lokacij</w:t>
      </w:r>
      <w:r w:rsidR="5FF626A5" w:rsidRPr="00ED4E40">
        <w:rPr>
          <w:rFonts w:ascii="Times New Roman" w:eastAsia="Times New Roman" w:hAnsi="Times New Roman" w:cs="Times New Roman"/>
          <w:sz w:val="24"/>
          <w:szCs w:val="24"/>
        </w:rPr>
        <w:t>a</w:t>
      </w:r>
      <w:r w:rsidR="6C2506BC" w:rsidRPr="00ED4E40">
        <w:rPr>
          <w:rFonts w:ascii="Times New Roman" w:eastAsia="Times New Roman" w:hAnsi="Times New Roman" w:cs="Times New Roman"/>
          <w:sz w:val="24"/>
          <w:szCs w:val="24"/>
        </w:rPr>
        <w:t xml:space="preserve"> na </w:t>
      </w:r>
      <w:r w:rsidR="3921FFA7" w:rsidRPr="00ED4E40">
        <w:rPr>
          <w:rFonts w:ascii="Times New Roman" w:eastAsia="Times New Roman" w:hAnsi="Times New Roman" w:cs="Times New Roman"/>
          <w:sz w:val="24"/>
          <w:szCs w:val="24"/>
        </w:rPr>
        <w:t xml:space="preserve">području gradske četvrti Trešnjevka - jug (Jarun) </w:t>
      </w:r>
      <w:r w:rsidR="6C2506BC" w:rsidRPr="00ED4E40">
        <w:rPr>
          <w:rFonts w:ascii="Times New Roman" w:eastAsia="Times New Roman" w:hAnsi="Times New Roman" w:cs="Times New Roman"/>
          <w:sz w:val="24"/>
          <w:szCs w:val="24"/>
        </w:rPr>
        <w:t>i dvije</w:t>
      </w:r>
      <w:r w:rsidR="040F49E4" w:rsidRPr="00ED4E40">
        <w:rPr>
          <w:rFonts w:ascii="Times New Roman" w:eastAsia="Times New Roman" w:hAnsi="Times New Roman" w:cs="Times New Roman"/>
          <w:sz w:val="24"/>
          <w:szCs w:val="24"/>
        </w:rPr>
        <w:t xml:space="preserve"> na području gradske četvrti Stenjevec (Špansko)</w:t>
      </w:r>
      <w:r w:rsidR="6C2506BC" w:rsidRPr="00ED4E40">
        <w:rPr>
          <w:rFonts w:ascii="Times New Roman" w:eastAsia="Times New Roman" w:hAnsi="Times New Roman" w:cs="Times New Roman"/>
          <w:sz w:val="24"/>
          <w:szCs w:val="24"/>
        </w:rPr>
        <w:t xml:space="preserve">, koja u tom dijelu grada pruža usluge stručne procjene i rane razvojne podrške djeci te psihosocijalne podrške odraslim osobama. </w:t>
      </w:r>
      <w:r w:rsidR="15B92BB7" w:rsidRPr="00ED4E40">
        <w:rPr>
          <w:rFonts w:ascii="Times New Roman" w:eastAsia="Times New Roman" w:hAnsi="Times New Roman" w:cs="Times New Roman"/>
          <w:sz w:val="24"/>
          <w:szCs w:val="24"/>
        </w:rPr>
        <w:t>Centar</w:t>
      </w:r>
      <w:r w:rsidR="45B749E0" w:rsidRPr="00ED4E40">
        <w:rPr>
          <w:rFonts w:ascii="Times New Roman" w:eastAsia="Times New Roman" w:hAnsi="Times New Roman" w:cs="Times New Roman"/>
          <w:sz w:val="24"/>
          <w:szCs w:val="24"/>
        </w:rPr>
        <w:t xml:space="preserve"> </w:t>
      </w:r>
      <w:r w:rsidR="095D32C8" w:rsidRPr="00ED4E40">
        <w:rPr>
          <w:rFonts w:ascii="Times New Roman" w:eastAsia="Times New Roman" w:hAnsi="Times New Roman" w:cs="Times New Roman"/>
          <w:sz w:val="24"/>
          <w:szCs w:val="24"/>
        </w:rPr>
        <w:t xml:space="preserve">Mali dom </w:t>
      </w:r>
      <w:r w:rsidR="6C2506BC" w:rsidRPr="00ED4E40">
        <w:rPr>
          <w:rFonts w:ascii="Times New Roman" w:eastAsia="Times New Roman" w:hAnsi="Times New Roman" w:cs="Times New Roman"/>
          <w:sz w:val="24"/>
          <w:szCs w:val="24"/>
        </w:rPr>
        <w:t xml:space="preserve">otvorio je dvije nove podružnice </w:t>
      </w:r>
      <w:r w:rsidR="244F7250" w:rsidRPr="00ED4E40">
        <w:rPr>
          <w:rFonts w:ascii="Times New Roman" w:eastAsia="Times New Roman" w:hAnsi="Times New Roman" w:cs="Times New Roman"/>
          <w:sz w:val="24"/>
          <w:szCs w:val="24"/>
        </w:rPr>
        <w:t>-</w:t>
      </w:r>
      <w:r w:rsidR="28D48432" w:rsidRPr="00ED4E40">
        <w:rPr>
          <w:rFonts w:ascii="Times New Roman" w:eastAsia="Times New Roman" w:hAnsi="Times New Roman" w:cs="Times New Roman"/>
          <w:sz w:val="24"/>
          <w:szCs w:val="24"/>
        </w:rPr>
        <w:t xml:space="preserve"> </w:t>
      </w:r>
      <w:r w:rsidR="6C2506BC" w:rsidRPr="00ED4E40">
        <w:rPr>
          <w:rFonts w:ascii="Times New Roman" w:eastAsia="Times New Roman" w:hAnsi="Times New Roman" w:cs="Times New Roman"/>
          <w:sz w:val="24"/>
          <w:szCs w:val="24"/>
        </w:rPr>
        <w:t xml:space="preserve">Podružnicu za ranu razvojnu podršku na </w:t>
      </w:r>
      <w:r w:rsidR="3BB00EAA" w:rsidRPr="00ED4E40">
        <w:rPr>
          <w:rFonts w:ascii="Times New Roman" w:eastAsia="Times New Roman" w:hAnsi="Times New Roman" w:cs="Times New Roman"/>
          <w:sz w:val="24"/>
          <w:szCs w:val="24"/>
        </w:rPr>
        <w:t>području gradske četvrti Novi Zagreb</w:t>
      </w:r>
      <w:r w:rsidR="6C2506BC" w:rsidRPr="00ED4E40">
        <w:rPr>
          <w:rFonts w:ascii="Times New Roman" w:eastAsia="Times New Roman" w:hAnsi="Times New Roman" w:cs="Times New Roman"/>
          <w:sz w:val="24"/>
          <w:szCs w:val="24"/>
        </w:rPr>
        <w:t xml:space="preserve"> usmjerenu na osiguravanje pravovremene, sveobuhvatne i kvalitetne podrške djeci s teškoćama u razvoju, djeci u riziku od razvojnih teškoća te njihovim obiteljima te Podružnicu za usluge odraslim korisnicima </w:t>
      </w:r>
      <w:r w:rsidR="03A183D5" w:rsidRPr="00ED4E40">
        <w:rPr>
          <w:rFonts w:ascii="Segoe UI" w:eastAsia="Segoe UI" w:hAnsi="Segoe UI" w:cs="Segoe UI"/>
          <w:sz w:val="21"/>
          <w:szCs w:val="21"/>
        </w:rPr>
        <w:t xml:space="preserve">na </w:t>
      </w:r>
      <w:r w:rsidR="03A183D5" w:rsidRPr="00ED4E40">
        <w:rPr>
          <w:rFonts w:ascii="Times New Roman" w:eastAsia="Times New Roman" w:hAnsi="Times New Roman" w:cs="Times New Roman"/>
          <w:sz w:val="24"/>
          <w:szCs w:val="24"/>
        </w:rPr>
        <w:t xml:space="preserve">području gradske četvrti Trešnjevka </w:t>
      </w:r>
      <w:r w:rsidR="009B28F5" w:rsidRPr="00ED4E40">
        <w:rPr>
          <w:rFonts w:ascii="Times New Roman" w:eastAsia="Times New Roman" w:hAnsi="Times New Roman" w:cs="Times New Roman"/>
          <w:sz w:val="24"/>
          <w:szCs w:val="24"/>
        </w:rPr>
        <w:t>–</w:t>
      </w:r>
      <w:r w:rsidR="03A183D5" w:rsidRPr="00ED4E40">
        <w:rPr>
          <w:rFonts w:ascii="Times New Roman" w:eastAsia="Times New Roman" w:hAnsi="Times New Roman" w:cs="Times New Roman"/>
          <w:sz w:val="24"/>
          <w:szCs w:val="24"/>
        </w:rPr>
        <w:t xml:space="preserve"> sjever</w:t>
      </w:r>
      <w:r w:rsidR="009B28F5" w:rsidRPr="00ED4E40">
        <w:rPr>
          <w:rFonts w:ascii="Times New Roman" w:eastAsia="Times New Roman" w:hAnsi="Times New Roman" w:cs="Times New Roman"/>
          <w:sz w:val="24"/>
          <w:szCs w:val="24"/>
        </w:rPr>
        <w:t>,</w:t>
      </w:r>
      <w:r w:rsidR="03A183D5" w:rsidRPr="00ED4E40">
        <w:rPr>
          <w:rFonts w:ascii="Times New Roman" w:eastAsia="Times New Roman" w:hAnsi="Times New Roman" w:cs="Times New Roman"/>
          <w:sz w:val="24"/>
          <w:szCs w:val="24"/>
        </w:rPr>
        <w:t xml:space="preserve"> </w:t>
      </w:r>
      <w:r w:rsidR="6C2506BC" w:rsidRPr="00ED4E40">
        <w:rPr>
          <w:rFonts w:ascii="Times New Roman" w:eastAsia="Times New Roman" w:hAnsi="Times New Roman" w:cs="Times New Roman"/>
          <w:sz w:val="24"/>
          <w:szCs w:val="24"/>
        </w:rPr>
        <w:t>koja pruža usluge boravka odraslim osobama s višestrukim oštećenjima, čime se osigurava kontinuitet podrške od najranijeg razvoja do odrasle dobi.</w:t>
      </w:r>
      <w:r w:rsidR="3E843CED" w:rsidRPr="00ED4E40">
        <w:rPr>
          <w:rFonts w:ascii="Times New Roman" w:eastAsia="Times New Roman" w:hAnsi="Times New Roman" w:cs="Times New Roman"/>
          <w:sz w:val="24"/>
          <w:szCs w:val="24"/>
        </w:rPr>
        <w:t xml:space="preserve"> Na taj je način broj korisnika povećan za 270 %, što predstavlja najveće širenje gradskih ustanova za</w:t>
      </w:r>
      <w:r w:rsidR="009B28F5" w:rsidRPr="00ED4E40">
        <w:rPr>
          <w:rFonts w:ascii="Times New Roman" w:eastAsia="Times New Roman" w:hAnsi="Times New Roman" w:cs="Times New Roman"/>
          <w:sz w:val="24"/>
          <w:szCs w:val="24"/>
        </w:rPr>
        <w:t xml:space="preserve"> djecu s teškoćama u razvoju i</w:t>
      </w:r>
      <w:r w:rsidR="3E843CED" w:rsidRPr="00ED4E40">
        <w:rPr>
          <w:rFonts w:ascii="Times New Roman" w:eastAsia="Times New Roman" w:hAnsi="Times New Roman" w:cs="Times New Roman"/>
          <w:sz w:val="24"/>
          <w:szCs w:val="24"/>
        </w:rPr>
        <w:t xml:space="preserve"> osobe s invaliditetom od njihovog osnutka.</w:t>
      </w:r>
    </w:p>
    <w:p w14:paraId="0000004A" w14:textId="5A10E489"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Kako bi informacije bile lakše dostupne, uveden je i novi web portal Rana razvojna podrška i rana intervencija. Na njemu roditelji, skrbnici i stručnjaci mogu pronaći informacije o razvoju djeteta, programima podrške i pravima djece s teškoćama u razvoju, kao i vježbe te praktične savjete. </w:t>
      </w:r>
      <w:r w:rsidR="1E1529C5" w:rsidRPr="00ED4E40">
        <w:rPr>
          <w:rFonts w:ascii="Times New Roman" w:eastAsia="Times New Roman" w:hAnsi="Times New Roman" w:cs="Times New Roman"/>
          <w:sz w:val="24"/>
          <w:szCs w:val="24"/>
        </w:rPr>
        <w:t xml:space="preserve">Centar </w:t>
      </w:r>
      <w:r w:rsidR="32DE80E5" w:rsidRPr="00ED4E40">
        <w:rPr>
          <w:rFonts w:ascii="Times New Roman" w:eastAsia="Times New Roman" w:hAnsi="Times New Roman" w:cs="Times New Roman"/>
          <w:sz w:val="24"/>
          <w:szCs w:val="24"/>
        </w:rPr>
        <w:t>Mali</w:t>
      </w:r>
      <w:r w:rsidRPr="00ED4E40">
        <w:rPr>
          <w:rFonts w:ascii="Times New Roman" w:eastAsia="Times New Roman" w:hAnsi="Times New Roman" w:cs="Times New Roman"/>
          <w:sz w:val="24"/>
          <w:szCs w:val="24"/>
        </w:rPr>
        <w:t xml:space="preserve"> </w:t>
      </w:r>
      <w:r w:rsidR="32DE80E5" w:rsidRPr="00ED4E40">
        <w:rPr>
          <w:rFonts w:ascii="Times New Roman" w:eastAsia="Times New Roman" w:hAnsi="Times New Roman" w:cs="Times New Roman"/>
          <w:sz w:val="24"/>
          <w:szCs w:val="24"/>
        </w:rPr>
        <w:t xml:space="preserve">dom otvorio </w:t>
      </w:r>
      <w:r w:rsidRPr="00ED4E40">
        <w:rPr>
          <w:rFonts w:ascii="Times New Roman" w:eastAsia="Times New Roman" w:hAnsi="Times New Roman" w:cs="Times New Roman"/>
          <w:sz w:val="24"/>
          <w:szCs w:val="24"/>
        </w:rPr>
        <w:t xml:space="preserve">je i telefonsko savjetovalište za podršku roditeljima i skrbnicima djece s teškoćama u razvoju </w:t>
      </w:r>
      <w:r w:rsidR="0EB6C39E"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Mali putokaz”.</w:t>
      </w:r>
    </w:p>
    <w:p w14:paraId="3C7E5874" w14:textId="0805C8A8" w:rsidR="381A09B3" w:rsidRPr="00ED4E40" w:rsidRDefault="6D960BD0"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Dio plana širenja usluga uključuje rekonstrukciju i nadogradnju Centra za rehabilitaciju </w:t>
      </w:r>
      <w:r w:rsidR="6693F64A" w:rsidRPr="00ED4E40">
        <w:rPr>
          <w:rFonts w:ascii="Times New Roman" w:eastAsia="Times New Roman" w:hAnsi="Times New Roman" w:cs="Times New Roman"/>
          <w:sz w:val="24"/>
          <w:szCs w:val="24"/>
        </w:rPr>
        <w:t xml:space="preserve">SILVER </w:t>
      </w:r>
      <w:r w:rsidRPr="00ED4E40">
        <w:rPr>
          <w:rFonts w:ascii="Times New Roman" w:eastAsia="Times New Roman" w:hAnsi="Times New Roman" w:cs="Times New Roman"/>
          <w:sz w:val="24"/>
          <w:szCs w:val="24"/>
        </w:rPr>
        <w:t xml:space="preserve">odnosno proširenje prostornih kapaciteta i usluga, posebice u području novih standardnih i inovativnih terapijskih pristupa, čime bi se osigurale usluge za novih 50-ak korisnika. </w:t>
      </w:r>
    </w:p>
    <w:p w14:paraId="515A2091" w14:textId="1D0B4CDE" w:rsidR="00B0D342" w:rsidRPr="00ED4E40" w:rsidRDefault="71A958E8"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 Centru za autizam licencira</w:t>
      </w:r>
      <w:r w:rsidR="482E8706" w:rsidRPr="00ED4E40">
        <w:rPr>
          <w:rFonts w:ascii="Times New Roman" w:eastAsia="Times New Roman" w:hAnsi="Times New Roman" w:cs="Times New Roman"/>
          <w:sz w:val="24"/>
          <w:szCs w:val="24"/>
        </w:rPr>
        <w:t>ni su</w:t>
      </w:r>
      <w:r w:rsidRPr="00ED4E40">
        <w:rPr>
          <w:rFonts w:ascii="Times New Roman" w:eastAsia="Times New Roman" w:hAnsi="Times New Roman" w:cs="Times New Roman"/>
          <w:sz w:val="24"/>
          <w:szCs w:val="24"/>
        </w:rPr>
        <w:t xml:space="preserve"> prostor</w:t>
      </w:r>
      <w:r w:rsidR="35602DB8" w:rsidRPr="00ED4E40">
        <w:rPr>
          <w:rFonts w:ascii="Times New Roman" w:eastAsia="Times New Roman" w:hAnsi="Times New Roman" w:cs="Times New Roman"/>
          <w:sz w:val="24"/>
          <w:szCs w:val="24"/>
        </w:rPr>
        <w:t>i</w:t>
      </w:r>
      <w:r w:rsidRPr="00ED4E40">
        <w:rPr>
          <w:rFonts w:ascii="Times New Roman" w:eastAsia="Times New Roman" w:hAnsi="Times New Roman" w:cs="Times New Roman"/>
          <w:sz w:val="24"/>
          <w:szCs w:val="24"/>
        </w:rPr>
        <w:t xml:space="preserve"> za pružanje socijalnih usluga</w:t>
      </w:r>
      <w:r w:rsidR="36AD0FFF" w:rsidRPr="00ED4E40">
        <w:rPr>
          <w:rFonts w:ascii="Times New Roman" w:eastAsia="Times New Roman" w:hAnsi="Times New Roman" w:cs="Times New Roman"/>
          <w:sz w:val="24"/>
          <w:szCs w:val="24"/>
        </w:rPr>
        <w:t xml:space="preserve"> na </w:t>
      </w:r>
      <w:r w:rsidR="3BAD31A9" w:rsidRPr="00ED4E40">
        <w:rPr>
          <w:rFonts w:ascii="Times New Roman" w:eastAsia="Times New Roman" w:hAnsi="Times New Roman" w:cs="Times New Roman"/>
          <w:sz w:val="24"/>
          <w:szCs w:val="24"/>
        </w:rPr>
        <w:t xml:space="preserve">ukupno </w:t>
      </w:r>
      <w:r w:rsidR="36AD0FFF" w:rsidRPr="00ED4E40">
        <w:rPr>
          <w:rFonts w:ascii="Times New Roman" w:eastAsia="Times New Roman" w:hAnsi="Times New Roman" w:cs="Times New Roman"/>
          <w:sz w:val="24"/>
          <w:szCs w:val="24"/>
        </w:rPr>
        <w:t>šest lokacija</w:t>
      </w:r>
      <w:r w:rsidR="5E60C700"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w:t>
      </w:r>
      <w:r w:rsidR="6B450ABF" w:rsidRPr="00ED4E40">
        <w:rPr>
          <w:rFonts w:ascii="Times New Roman" w:eastAsia="Times New Roman" w:hAnsi="Times New Roman" w:cs="Times New Roman"/>
          <w:sz w:val="24"/>
          <w:szCs w:val="24"/>
        </w:rPr>
        <w:t>pet</w:t>
      </w:r>
      <w:r w:rsidRPr="00ED4E40">
        <w:rPr>
          <w:rFonts w:ascii="Times New Roman" w:eastAsia="Times New Roman" w:hAnsi="Times New Roman" w:cs="Times New Roman"/>
          <w:sz w:val="24"/>
          <w:szCs w:val="24"/>
        </w:rPr>
        <w:t xml:space="preserve"> stan</w:t>
      </w:r>
      <w:r w:rsidR="53DB8C50" w:rsidRPr="00ED4E40">
        <w:rPr>
          <w:rFonts w:ascii="Times New Roman" w:eastAsia="Times New Roman" w:hAnsi="Times New Roman" w:cs="Times New Roman"/>
          <w:sz w:val="24"/>
          <w:szCs w:val="24"/>
        </w:rPr>
        <w:t>ova</w:t>
      </w:r>
      <w:r w:rsidRPr="00ED4E40">
        <w:rPr>
          <w:rFonts w:ascii="Times New Roman" w:eastAsia="Times New Roman" w:hAnsi="Times New Roman" w:cs="Times New Roman"/>
          <w:sz w:val="24"/>
          <w:szCs w:val="24"/>
        </w:rPr>
        <w:t xml:space="preserve"> za pružanje usluge organiziranog stanovanja uz sveobuhvatnu podršku za ukupno 2</w:t>
      </w:r>
      <w:r w:rsidR="1271FBB4" w:rsidRPr="00ED4E40">
        <w:rPr>
          <w:rFonts w:ascii="Times New Roman" w:eastAsia="Times New Roman" w:hAnsi="Times New Roman" w:cs="Times New Roman"/>
          <w:sz w:val="24"/>
          <w:szCs w:val="24"/>
        </w:rPr>
        <w:t>7</w:t>
      </w:r>
      <w:r w:rsidRPr="00ED4E40">
        <w:rPr>
          <w:rFonts w:ascii="Times New Roman" w:eastAsia="Times New Roman" w:hAnsi="Times New Roman" w:cs="Times New Roman"/>
          <w:sz w:val="24"/>
          <w:szCs w:val="24"/>
        </w:rPr>
        <w:t xml:space="preserve"> korisnika te jedan prostor za pružanje usluge boravka za osam korisnika). </w:t>
      </w:r>
      <w:r w:rsidR="7C65889D" w:rsidRPr="00ED4E40">
        <w:rPr>
          <w:rFonts w:ascii="Times New Roman" w:eastAsia="Times New Roman" w:hAnsi="Times New Roman" w:cs="Times New Roman"/>
          <w:sz w:val="24"/>
          <w:szCs w:val="24"/>
        </w:rPr>
        <w:t>U tijeku su pripreme za početak rad</w:t>
      </w:r>
      <w:r w:rsidR="004D43A6" w:rsidRPr="00ED4E40">
        <w:rPr>
          <w:rFonts w:ascii="Times New Roman" w:eastAsia="Times New Roman" w:hAnsi="Times New Roman" w:cs="Times New Roman"/>
          <w:sz w:val="24"/>
          <w:szCs w:val="24"/>
        </w:rPr>
        <w:t>ova</w:t>
      </w:r>
      <w:r w:rsidR="7C65889D" w:rsidRPr="00ED4E40">
        <w:rPr>
          <w:rFonts w:ascii="Times New Roman" w:eastAsia="Times New Roman" w:hAnsi="Times New Roman" w:cs="Times New Roman"/>
          <w:sz w:val="24"/>
          <w:szCs w:val="24"/>
        </w:rPr>
        <w:t xml:space="preserve"> u</w:t>
      </w:r>
      <w:r w:rsidR="6ED7F09B" w:rsidRPr="00ED4E40">
        <w:rPr>
          <w:rFonts w:ascii="Times New Roman" w:eastAsia="Times New Roman" w:hAnsi="Times New Roman" w:cs="Times New Roman"/>
          <w:sz w:val="24"/>
          <w:szCs w:val="24"/>
        </w:rPr>
        <w:t xml:space="preserve"> nov</w:t>
      </w:r>
      <w:r w:rsidR="38111681" w:rsidRPr="00ED4E40">
        <w:rPr>
          <w:rFonts w:ascii="Times New Roman" w:eastAsia="Times New Roman" w:hAnsi="Times New Roman" w:cs="Times New Roman"/>
          <w:sz w:val="24"/>
          <w:szCs w:val="24"/>
        </w:rPr>
        <w:t>om</w:t>
      </w:r>
      <w:r w:rsidR="6ED7F09B" w:rsidRPr="00ED4E40">
        <w:rPr>
          <w:rFonts w:ascii="Times New Roman" w:eastAsia="Times New Roman" w:hAnsi="Times New Roman" w:cs="Times New Roman"/>
          <w:sz w:val="24"/>
          <w:szCs w:val="24"/>
        </w:rPr>
        <w:t xml:space="preserve"> prostor</w:t>
      </w:r>
      <w:r w:rsidR="4867DC25" w:rsidRPr="00ED4E40">
        <w:rPr>
          <w:rFonts w:ascii="Times New Roman" w:eastAsia="Times New Roman" w:hAnsi="Times New Roman" w:cs="Times New Roman"/>
          <w:sz w:val="24"/>
          <w:szCs w:val="24"/>
        </w:rPr>
        <w:t>u</w:t>
      </w:r>
      <w:r w:rsidR="6ED7F09B" w:rsidRPr="00ED4E40">
        <w:rPr>
          <w:rFonts w:ascii="Times New Roman" w:eastAsia="Times New Roman" w:hAnsi="Times New Roman" w:cs="Times New Roman"/>
          <w:sz w:val="24"/>
          <w:szCs w:val="24"/>
        </w:rPr>
        <w:t xml:space="preserve"> </w:t>
      </w:r>
      <w:r w:rsidR="6C6551C3" w:rsidRPr="00ED4E40">
        <w:rPr>
          <w:rFonts w:ascii="Segoe UI" w:eastAsia="Segoe UI" w:hAnsi="Segoe UI" w:cs="Segoe UI"/>
          <w:sz w:val="21"/>
          <w:szCs w:val="21"/>
        </w:rPr>
        <w:t>n</w:t>
      </w:r>
      <w:r w:rsidR="6C6551C3" w:rsidRPr="00ED4E40">
        <w:rPr>
          <w:rFonts w:ascii="Times New Roman" w:eastAsia="Times New Roman" w:hAnsi="Times New Roman" w:cs="Times New Roman"/>
          <w:sz w:val="24"/>
          <w:szCs w:val="24"/>
        </w:rPr>
        <w:t xml:space="preserve">a području gradske četvrti Sesvete (Novi Jelkovec) </w:t>
      </w:r>
      <w:r w:rsidR="6ED7F09B" w:rsidRPr="00ED4E40">
        <w:rPr>
          <w:rFonts w:ascii="Times New Roman" w:eastAsia="Times New Roman" w:hAnsi="Times New Roman" w:cs="Times New Roman"/>
          <w:sz w:val="24"/>
          <w:szCs w:val="24"/>
        </w:rPr>
        <w:t xml:space="preserve">za </w:t>
      </w:r>
      <w:r w:rsidR="17BD7847" w:rsidRPr="00ED4E40">
        <w:rPr>
          <w:rFonts w:ascii="Times New Roman" w:eastAsia="Times New Roman" w:hAnsi="Times New Roman" w:cs="Times New Roman"/>
          <w:sz w:val="24"/>
          <w:szCs w:val="24"/>
        </w:rPr>
        <w:t>pružanje usluge stručne procjene</w:t>
      </w:r>
      <w:r w:rsidR="613573E9" w:rsidRPr="00ED4E40">
        <w:rPr>
          <w:rFonts w:ascii="Times New Roman" w:eastAsia="Times New Roman" w:hAnsi="Times New Roman" w:cs="Times New Roman"/>
          <w:sz w:val="24"/>
          <w:szCs w:val="24"/>
        </w:rPr>
        <w:t xml:space="preserve"> za djecu i odrasle osobe s poremećajima iz spektra autizma </w:t>
      </w:r>
      <w:r w:rsidR="29AB0EFC" w:rsidRPr="00ED4E40">
        <w:rPr>
          <w:rFonts w:ascii="Times New Roman" w:eastAsia="Times New Roman" w:hAnsi="Times New Roman" w:cs="Times New Roman"/>
          <w:sz w:val="24"/>
          <w:szCs w:val="24"/>
        </w:rPr>
        <w:t>te je pri dovršetku adaptacija novo</w:t>
      </w:r>
      <w:r w:rsidR="583E5EC7" w:rsidRPr="00ED4E40">
        <w:rPr>
          <w:rFonts w:ascii="Times New Roman" w:eastAsia="Times New Roman" w:hAnsi="Times New Roman" w:cs="Times New Roman"/>
          <w:sz w:val="24"/>
          <w:szCs w:val="24"/>
        </w:rPr>
        <w:t xml:space="preserve">g prostora </w:t>
      </w:r>
      <w:r w:rsidR="5E00AC26" w:rsidRPr="00ED4E40">
        <w:rPr>
          <w:rFonts w:ascii="Times New Roman" w:eastAsia="Times New Roman" w:hAnsi="Times New Roman" w:cs="Times New Roman"/>
          <w:sz w:val="24"/>
          <w:szCs w:val="24"/>
        </w:rPr>
        <w:t>na području gradske četvrti Maksimir</w:t>
      </w:r>
      <w:r w:rsidR="583E5EC7" w:rsidRPr="00ED4E40">
        <w:rPr>
          <w:rFonts w:ascii="Times New Roman" w:eastAsia="Times New Roman" w:hAnsi="Times New Roman" w:cs="Times New Roman"/>
          <w:sz w:val="24"/>
          <w:szCs w:val="24"/>
        </w:rPr>
        <w:t xml:space="preserve">, u svrhu </w:t>
      </w:r>
      <w:r w:rsidRPr="00ED4E40">
        <w:rPr>
          <w:rFonts w:ascii="Times New Roman" w:eastAsia="Times New Roman" w:hAnsi="Times New Roman" w:cs="Times New Roman"/>
          <w:sz w:val="24"/>
          <w:szCs w:val="24"/>
        </w:rPr>
        <w:t>osiguravanja dodatnog kapaciteta za pružanje usluge boravka za 30 osoba</w:t>
      </w:r>
      <w:r w:rsidR="003D360A" w:rsidRPr="00ED4E40">
        <w:rPr>
          <w:rFonts w:ascii="Times New Roman" w:eastAsia="Times New Roman" w:hAnsi="Times New Roman" w:cs="Times New Roman"/>
          <w:sz w:val="24"/>
          <w:szCs w:val="24"/>
        </w:rPr>
        <w:t xml:space="preserve"> s invaliditetom</w:t>
      </w:r>
      <w:r w:rsidRPr="00ED4E40">
        <w:rPr>
          <w:rFonts w:ascii="Times New Roman" w:eastAsia="Times New Roman" w:hAnsi="Times New Roman" w:cs="Times New Roman"/>
          <w:sz w:val="24"/>
          <w:szCs w:val="24"/>
        </w:rPr>
        <w:t xml:space="preserve"> </w:t>
      </w:r>
      <w:r w:rsidR="025ED41A" w:rsidRPr="00ED4E40">
        <w:rPr>
          <w:rFonts w:ascii="Times New Roman" w:eastAsia="Times New Roman" w:hAnsi="Times New Roman" w:cs="Times New Roman"/>
          <w:sz w:val="24"/>
          <w:szCs w:val="24"/>
        </w:rPr>
        <w:t xml:space="preserve">te </w:t>
      </w:r>
      <w:r w:rsidRPr="00ED4E40">
        <w:rPr>
          <w:rFonts w:ascii="Times New Roman" w:eastAsia="Times New Roman" w:hAnsi="Times New Roman" w:cs="Times New Roman"/>
          <w:sz w:val="24"/>
          <w:szCs w:val="24"/>
        </w:rPr>
        <w:t>usluga rane razvojne i psihosocijalne podrške za 40 djece</w:t>
      </w:r>
      <w:r w:rsidR="2C11D7D8"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w:t>
      </w:r>
    </w:p>
    <w:p w14:paraId="0000004B" w14:textId="713E9267" w:rsidR="004D65D5" w:rsidRPr="00ED4E40" w:rsidRDefault="24B258FA" w:rsidP="1A93C2E5">
      <w:pPr>
        <w:pBdr>
          <w:top w:val="nil"/>
          <w:left w:val="nil"/>
          <w:bottom w:val="nil"/>
          <w:right w:val="nil"/>
          <w:between w:val="nil"/>
        </w:pBdr>
        <w:jc w:val="both"/>
      </w:pPr>
      <w:r w:rsidRPr="00ED4E40">
        <w:rPr>
          <w:rFonts w:ascii="Times New Roman" w:eastAsia="Times New Roman" w:hAnsi="Times New Roman" w:cs="Times New Roman"/>
          <w:sz w:val="24"/>
          <w:szCs w:val="24"/>
        </w:rPr>
        <w:t xml:space="preserve">Uz institucionalne promjene, </w:t>
      </w:r>
      <w:r w:rsidR="1100D576" w:rsidRPr="00ED4E40">
        <w:rPr>
          <w:rFonts w:ascii="Times New Roman" w:eastAsia="Times New Roman" w:hAnsi="Times New Roman" w:cs="Times New Roman"/>
          <w:sz w:val="24"/>
          <w:szCs w:val="24"/>
        </w:rPr>
        <w:t xml:space="preserve">proširene su i novčane naknade </w:t>
      </w:r>
      <w:r w:rsidRPr="00ED4E40">
        <w:rPr>
          <w:rFonts w:ascii="Times New Roman" w:eastAsia="Times New Roman" w:hAnsi="Times New Roman" w:cs="Times New Roman"/>
          <w:sz w:val="24"/>
          <w:szCs w:val="24"/>
        </w:rPr>
        <w:t>temeljem Odluke o socijalnoj skrbi</w:t>
      </w:r>
      <w:r w:rsidR="3C4E3A4C"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čime se dodatno </w:t>
      </w:r>
      <w:r w:rsidR="1A93AAB8" w:rsidRPr="00ED4E40">
        <w:rPr>
          <w:rFonts w:ascii="Times New Roman" w:eastAsia="Times New Roman" w:hAnsi="Times New Roman" w:cs="Times New Roman"/>
          <w:sz w:val="24"/>
          <w:szCs w:val="24"/>
        </w:rPr>
        <w:t>ublažila</w:t>
      </w:r>
      <w:r w:rsidRPr="00ED4E40">
        <w:rPr>
          <w:rFonts w:ascii="Times New Roman" w:eastAsia="Times New Roman" w:hAnsi="Times New Roman" w:cs="Times New Roman"/>
          <w:sz w:val="24"/>
          <w:szCs w:val="24"/>
        </w:rPr>
        <w:t xml:space="preserve"> socijalna </w:t>
      </w:r>
      <w:r w:rsidR="2F38BA24" w:rsidRPr="00ED4E40">
        <w:rPr>
          <w:rFonts w:ascii="Times New Roman" w:eastAsia="Times New Roman" w:hAnsi="Times New Roman" w:cs="Times New Roman"/>
          <w:sz w:val="24"/>
          <w:szCs w:val="24"/>
        </w:rPr>
        <w:t>ne</w:t>
      </w:r>
      <w:r w:rsidRPr="00ED4E40">
        <w:rPr>
          <w:rFonts w:ascii="Times New Roman" w:eastAsia="Times New Roman" w:hAnsi="Times New Roman" w:cs="Times New Roman"/>
          <w:sz w:val="24"/>
          <w:szCs w:val="24"/>
        </w:rPr>
        <w:t xml:space="preserve">sigurnost najugroženijih skupina. Uvedena je novčana pomoć za korisnike inkluzivnog dodatka koju do sada </w:t>
      </w:r>
      <w:r w:rsidR="28F0E844" w:rsidRPr="00ED4E40">
        <w:rPr>
          <w:rFonts w:ascii="Times New Roman" w:eastAsia="Times New Roman" w:hAnsi="Times New Roman" w:cs="Times New Roman"/>
          <w:sz w:val="24"/>
          <w:szCs w:val="24"/>
        </w:rPr>
        <w:t xml:space="preserve">već </w:t>
      </w:r>
      <w:r w:rsidRPr="00ED4E40">
        <w:rPr>
          <w:rFonts w:ascii="Times New Roman" w:eastAsia="Times New Roman" w:hAnsi="Times New Roman" w:cs="Times New Roman"/>
          <w:sz w:val="24"/>
          <w:szCs w:val="24"/>
        </w:rPr>
        <w:t xml:space="preserve">ostvaruje </w:t>
      </w:r>
      <w:r w:rsidR="131706B0" w:rsidRPr="00ED4E40">
        <w:rPr>
          <w:rFonts w:ascii="Times New Roman" w:eastAsia="Times New Roman" w:hAnsi="Times New Roman" w:cs="Times New Roman"/>
          <w:sz w:val="24"/>
          <w:szCs w:val="24"/>
        </w:rPr>
        <w:t>19</w:t>
      </w:r>
      <w:r w:rsidR="77B4B2E5" w:rsidRPr="00ED4E40">
        <w:rPr>
          <w:rFonts w:ascii="Times New Roman" w:eastAsia="Times New Roman" w:hAnsi="Times New Roman" w:cs="Times New Roman"/>
          <w:sz w:val="24"/>
          <w:szCs w:val="24"/>
        </w:rPr>
        <w:t>.</w:t>
      </w:r>
      <w:r w:rsidR="131706B0" w:rsidRPr="00ED4E40">
        <w:rPr>
          <w:rFonts w:ascii="Times New Roman" w:eastAsia="Times New Roman" w:hAnsi="Times New Roman" w:cs="Times New Roman"/>
          <w:sz w:val="24"/>
          <w:szCs w:val="24"/>
        </w:rPr>
        <w:t>500</w:t>
      </w:r>
      <w:r w:rsidRPr="00ED4E40">
        <w:rPr>
          <w:rFonts w:ascii="Times New Roman" w:eastAsia="Times New Roman" w:hAnsi="Times New Roman" w:cs="Times New Roman"/>
          <w:sz w:val="24"/>
          <w:szCs w:val="24"/>
        </w:rPr>
        <w:t xml:space="preserve"> korisnika </w:t>
      </w:r>
      <w:r w:rsidR="7F32128D" w:rsidRPr="00ED4E40">
        <w:rPr>
          <w:rFonts w:ascii="Times New Roman" w:eastAsia="Times New Roman" w:hAnsi="Times New Roman" w:cs="Times New Roman"/>
          <w:sz w:val="24"/>
          <w:szCs w:val="24"/>
        </w:rPr>
        <w:t>uz procjenu daljnjeg rasta</w:t>
      </w:r>
      <w:r w:rsidRPr="00ED4E40">
        <w:rPr>
          <w:rFonts w:ascii="Times New Roman" w:eastAsia="Times New Roman" w:hAnsi="Times New Roman" w:cs="Times New Roman"/>
          <w:sz w:val="24"/>
          <w:szCs w:val="24"/>
        </w:rPr>
        <w:t xml:space="preserve">. Uvedena je nova novčana naknada (džeparac) </w:t>
      </w:r>
      <w:r w:rsidR="5EA75293" w:rsidRPr="00ED4E40">
        <w:rPr>
          <w:rFonts w:ascii="Times New Roman" w:eastAsia="Times New Roman" w:hAnsi="Times New Roman" w:cs="Times New Roman"/>
          <w:sz w:val="24"/>
          <w:szCs w:val="24"/>
        </w:rPr>
        <w:t xml:space="preserve">za </w:t>
      </w:r>
      <w:r w:rsidRPr="00ED4E40">
        <w:rPr>
          <w:rFonts w:ascii="Times New Roman" w:eastAsia="Times New Roman" w:hAnsi="Times New Roman" w:cs="Times New Roman"/>
          <w:sz w:val="24"/>
          <w:szCs w:val="24"/>
        </w:rPr>
        <w:t>osob</w:t>
      </w:r>
      <w:r w:rsidR="2433765A"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s invaliditetom </w:t>
      </w:r>
      <w:r w:rsidR="00C742D2" w:rsidRPr="00ED4E40">
        <w:rPr>
          <w:rFonts w:ascii="Times New Roman" w:eastAsia="Times New Roman" w:hAnsi="Times New Roman" w:cs="Times New Roman"/>
          <w:sz w:val="24"/>
          <w:szCs w:val="24"/>
        </w:rPr>
        <w:t>korisnike</w:t>
      </w:r>
      <w:r w:rsidRPr="00ED4E40">
        <w:rPr>
          <w:rFonts w:ascii="Times New Roman" w:eastAsia="Times New Roman" w:hAnsi="Times New Roman" w:cs="Times New Roman"/>
          <w:sz w:val="24"/>
          <w:szCs w:val="24"/>
        </w:rPr>
        <w:t xml:space="preserve"> socijalne usluge organiziranog stanovanja. Za sve primatelje osobne </w:t>
      </w:r>
      <w:r w:rsidRPr="00ED4E40">
        <w:rPr>
          <w:rFonts w:ascii="Times New Roman" w:eastAsia="Times New Roman" w:hAnsi="Times New Roman" w:cs="Times New Roman"/>
          <w:sz w:val="24"/>
          <w:szCs w:val="24"/>
        </w:rPr>
        <w:lastRenderedPageBreak/>
        <w:t>invalidnine, doplatka za pomoć i njegu i inkluzivnog dodatka, kao i korisnike novčane naknade osobama kojima je priznato pravo na status roditelja njegovatelja ili status njegovatelja, uvedena je isplata novčanog iznosa povodom blagdana Uskrsa i Božića.</w:t>
      </w:r>
    </w:p>
    <w:p w14:paraId="05EB1D87" w14:textId="316FE0C1" w:rsidR="00693730" w:rsidRPr="00ED4E40" w:rsidRDefault="008F20DF"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Za odrasle osobe s najtežim tjelesnim i višestrukim oštećenjima kojima je potrebna 24-satna intenzivna skrb i zdravstvena njega, pokrenuta je inicijativa za izgradnju centra za sveobuhvatnu podršku osobama s invaliditetom</w:t>
      </w:r>
      <w:r w:rsidR="5A055E3A" w:rsidRPr="00ED4E40">
        <w:rPr>
          <w:rFonts w:ascii="Times New Roman" w:eastAsia="Times New Roman" w:hAnsi="Times New Roman" w:cs="Times New Roman"/>
          <w:sz w:val="24"/>
          <w:szCs w:val="24"/>
        </w:rPr>
        <w:t xml:space="preserve">. Centar će uz </w:t>
      </w:r>
      <w:proofErr w:type="spellStart"/>
      <w:r w:rsidR="5A055E3A" w:rsidRPr="00ED4E40">
        <w:rPr>
          <w:rFonts w:ascii="Times New Roman" w:eastAsia="Times New Roman" w:hAnsi="Times New Roman" w:cs="Times New Roman"/>
          <w:sz w:val="24"/>
          <w:szCs w:val="24"/>
        </w:rPr>
        <w:t>izvaninstitucijske</w:t>
      </w:r>
      <w:proofErr w:type="spellEnd"/>
      <w:r w:rsidR="5A055E3A" w:rsidRPr="00ED4E40">
        <w:rPr>
          <w:rFonts w:ascii="Times New Roman" w:eastAsia="Times New Roman" w:hAnsi="Times New Roman" w:cs="Times New Roman"/>
          <w:sz w:val="24"/>
          <w:szCs w:val="24"/>
        </w:rPr>
        <w:t xml:space="preserve"> usluge nuditi i uslugu smještaja, uključujući i kapacitete za odmor od skrbi. </w:t>
      </w:r>
      <w:r w:rsidR="25C2FA8A" w:rsidRPr="00ED4E40">
        <w:rPr>
          <w:rFonts w:ascii="Times New Roman" w:eastAsia="Times New Roman" w:hAnsi="Times New Roman" w:cs="Times New Roman"/>
          <w:sz w:val="24"/>
          <w:szCs w:val="24"/>
        </w:rPr>
        <w:t xml:space="preserve">Centar se planira razvijati na više lokacija na području </w:t>
      </w:r>
      <w:r w:rsidR="7EB0E14E" w:rsidRPr="00ED4E40">
        <w:rPr>
          <w:rFonts w:ascii="Times New Roman" w:eastAsia="Times New Roman" w:hAnsi="Times New Roman" w:cs="Times New Roman"/>
          <w:sz w:val="24"/>
          <w:szCs w:val="24"/>
        </w:rPr>
        <w:t>Grada Zagreba</w:t>
      </w:r>
      <w:r w:rsidR="3A324D66" w:rsidRPr="00ED4E40">
        <w:rPr>
          <w:rFonts w:ascii="Times New Roman" w:eastAsia="Times New Roman" w:hAnsi="Times New Roman" w:cs="Times New Roman"/>
          <w:sz w:val="24"/>
          <w:szCs w:val="24"/>
        </w:rPr>
        <w:t>.</w:t>
      </w:r>
    </w:p>
    <w:p w14:paraId="0000004C" w14:textId="77777777" w:rsidR="004D65D5" w:rsidRPr="00ED4E40" w:rsidRDefault="001A7957">
      <w:pPr>
        <w:pStyle w:val="Heading2"/>
        <w:jc w:val="both"/>
        <w:rPr>
          <w:color w:val="auto"/>
          <w:sz w:val="24"/>
          <w:szCs w:val="24"/>
        </w:rPr>
      </w:pPr>
      <w:bookmarkStart w:id="0" w:name="_gbw78r63jvez" w:colFirst="0" w:colLast="0"/>
      <w:bookmarkEnd w:id="0"/>
      <w:r w:rsidRPr="00ED4E40">
        <w:rPr>
          <w:color w:val="auto"/>
          <w:sz w:val="24"/>
          <w:szCs w:val="24"/>
        </w:rPr>
        <w:t>Zdravstvena zaštita i rehabilitacija</w:t>
      </w:r>
    </w:p>
    <w:p w14:paraId="0000004D" w14:textId="1AA64162"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Kontinuirano se provode aktivnosti zdravstvene zaštite osoba s invaliditetom, osiguravanjem dodatnih usluga </w:t>
      </w:r>
      <w:r w:rsidR="7B05722B" w:rsidRPr="00ED4E40">
        <w:rPr>
          <w:rFonts w:ascii="Times New Roman" w:eastAsia="Times New Roman" w:hAnsi="Times New Roman" w:cs="Times New Roman"/>
          <w:sz w:val="24"/>
          <w:szCs w:val="24"/>
        </w:rPr>
        <w:t>povrh onih koje propisuje nacionalni standard</w:t>
      </w:r>
      <w:r w:rsidRPr="00ED4E40">
        <w:rPr>
          <w:rFonts w:ascii="Times New Roman" w:eastAsia="Times New Roman" w:hAnsi="Times New Roman" w:cs="Times New Roman"/>
          <w:sz w:val="24"/>
          <w:szCs w:val="24"/>
        </w:rPr>
        <w:t xml:space="preserve">. Među najznačajnijim su cjelovita stomatološka zaštita djece i odraslih, </w:t>
      </w:r>
      <w:r w:rsidR="648A28A0" w:rsidRPr="00ED4E40">
        <w:rPr>
          <w:rFonts w:ascii="Times New Roman" w:eastAsia="Times New Roman" w:hAnsi="Times New Roman" w:cs="Times New Roman"/>
          <w:sz w:val="24"/>
          <w:szCs w:val="24"/>
        </w:rPr>
        <w:t xml:space="preserve">terapijski i </w:t>
      </w:r>
      <w:r w:rsidRPr="00ED4E40">
        <w:rPr>
          <w:rFonts w:ascii="Times New Roman" w:eastAsia="Times New Roman" w:hAnsi="Times New Roman" w:cs="Times New Roman"/>
          <w:sz w:val="24"/>
          <w:szCs w:val="24"/>
        </w:rPr>
        <w:t xml:space="preserve">rekreativno-terapijski programi, rehabilitacija za osobe s najtežim stupnjem invaliditeta te preventivni pregledi </w:t>
      </w:r>
      <w:r w:rsidR="6DA578C7"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mamografski za žene, pregledi prostate za muškarce i kardiovaskularni pregledi za obje skupine.</w:t>
      </w:r>
    </w:p>
    <w:p w14:paraId="0000004E" w14:textId="305524B6" w:rsidR="004D65D5" w:rsidRPr="00ED4E40" w:rsidRDefault="572D78FE" w:rsidP="1A93C2E5">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sz w:val="24"/>
          <w:szCs w:val="24"/>
        </w:rPr>
        <w:t xml:space="preserve">Ostvaren je i snažan iskorak u razvoju novih usluga i povećanju dostupnosti zdravstvenih ustanova. </w:t>
      </w:r>
      <w:r w:rsidR="589F5EAC" w:rsidRPr="00ED4E40">
        <w:rPr>
          <w:rFonts w:ascii="Times New Roman" w:eastAsia="Times New Roman" w:hAnsi="Times New Roman" w:cs="Times New Roman"/>
          <w:sz w:val="24"/>
          <w:szCs w:val="24"/>
        </w:rPr>
        <w:t>Prošireni su kapaciteti usluge</w:t>
      </w:r>
      <w:r w:rsidRPr="00ED4E40">
        <w:rPr>
          <w:rFonts w:ascii="Times New Roman" w:eastAsia="Times New Roman" w:hAnsi="Times New Roman" w:cs="Times New Roman"/>
          <w:sz w:val="24"/>
          <w:szCs w:val="24"/>
        </w:rPr>
        <w:t xml:space="preserve"> ran</w:t>
      </w:r>
      <w:r w:rsidR="12AA2B6F"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intervencij</w:t>
      </w:r>
      <w:r w:rsidR="15F4A4CC"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w:t>
      </w:r>
      <w:r w:rsidR="009D5F14" w:rsidRPr="00ED4E40">
        <w:rPr>
          <w:rFonts w:ascii="Times New Roman" w:eastAsia="Times New Roman" w:hAnsi="Times New Roman" w:cs="Times New Roman"/>
          <w:sz w:val="24"/>
          <w:szCs w:val="24"/>
        </w:rPr>
        <w:t xml:space="preserve">Poliklinike za rehabilitaciju slušanja i govora SUVAG (u daljnjem tekstu: Poliklinika SUVAG) na </w:t>
      </w:r>
      <w:r w:rsidRPr="00ED4E40">
        <w:rPr>
          <w:rFonts w:ascii="Times New Roman" w:eastAsia="Times New Roman" w:hAnsi="Times New Roman" w:cs="Times New Roman"/>
          <w:sz w:val="24"/>
          <w:szCs w:val="24"/>
        </w:rPr>
        <w:t xml:space="preserve">Žitnjaku, nabavljen je robotski uređaj za </w:t>
      </w:r>
      <w:r w:rsidR="29EC8B39" w:rsidRPr="00ED4E40">
        <w:rPr>
          <w:rFonts w:ascii="Times New Roman" w:eastAsia="Times New Roman" w:hAnsi="Times New Roman" w:cs="Times New Roman"/>
          <w:sz w:val="24"/>
          <w:szCs w:val="24"/>
        </w:rPr>
        <w:t xml:space="preserve">Specijalnu bolnicu za zaštitu djece s </w:t>
      </w:r>
      <w:proofErr w:type="spellStart"/>
      <w:r w:rsidR="29EC8B39" w:rsidRPr="00ED4E40">
        <w:rPr>
          <w:rFonts w:ascii="Times New Roman" w:eastAsia="Times New Roman" w:hAnsi="Times New Roman" w:cs="Times New Roman"/>
          <w:sz w:val="24"/>
          <w:szCs w:val="24"/>
        </w:rPr>
        <w:t>neurorazvojnim</w:t>
      </w:r>
      <w:proofErr w:type="spellEnd"/>
      <w:r w:rsidR="29EC8B39" w:rsidRPr="00ED4E40">
        <w:rPr>
          <w:rFonts w:ascii="Times New Roman" w:eastAsia="Times New Roman" w:hAnsi="Times New Roman" w:cs="Times New Roman"/>
          <w:sz w:val="24"/>
          <w:szCs w:val="24"/>
        </w:rPr>
        <w:t xml:space="preserve"> i motoričkim smetnjama</w:t>
      </w:r>
      <w:r w:rsidRPr="00ED4E40">
        <w:rPr>
          <w:rFonts w:ascii="Times New Roman" w:eastAsia="Times New Roman" w:hAnsi="Times New Roman" w:cs="Times New Roman"/>
          <w:sz w:val="24"/>
          <w:szCs w:val="24"/>
        </w:rPr>
        <w:t xml:space="preserve"> Goljak, pokrenuti su javnozdravstveni projekti u području rane intervencije. Među njima se ističu: rehabilitacijski vrtić za djecu s teškoćama u razvoju pri </w:t>
      </w:r>
      <w:r w:rsidR="7C590E23" w:rsidRPr="00ED4E40">
        <w:rPr>
          <w:rFonts w:ascii="Times New Roman" w:eastAsia="Times New Roman" w:hAnsi="Times New Roman" w:cs="Times New Roman"/>
          <w:sz w:val="24"/>
          <w:szCs w:val="24"/>
        </w:rPr>
        <w:t>Poliklinici SUVAG</w:t>
      </w:r>
      <w:r w:rsidRPr="00ED4E40">
        <w:rPr>
          <w:rFonts w:ascii="Times New Roman" w:eastAsia="Times New Roman" w:hAnsi="Times New Roman" w:cs="Times New Roman"/>
          <w:sz w:val="24"/>
          <w:szCs w:val="24"/>
        </w:rPr>
        <w:t xml:space="preserve">, interdisciplinarni model podrške za djecu s autizmom u suradnji </w:t>
      </w:r>
      <w:r w:rsidR="5F640702" w:rsidRPr="00ED4E40">
        <w:rPr>
          <w:rFonts w:ascii="Segoe UI" w:eastAsia="Segoe UI" w:hAnsi="Segoe UI" w:cs="Segoe UI"/>
          <w:sz w:val="21"/>
          <w:szCs w:val="21"/>
        </w:rPr>
        <w:t xml:space="preserve">sa </w:t>
      </w:r>
      <w:r w:rsidR="5F640702" w:rsidRPr="00ED4E40">
        <w:rPr>
          <w:rFonts w:ascii="Times New Roman" w:eastAsia="Times New Roman" w:hAnsi="Times New Roman" w:cs="Times New Roman"/>
          <w:sz w:val="24"/>
          <w:szCs w:val="24"/>
        </w:rPr>
        <w:t>Sveučilištem u Zagrebu, Edukacijsko-rehabilitacijskim fakultetom</w:t>
      </w:r>
      <w:r w:rsidRPr="00ED4E40">
        <w:rPr>
          <w:rFonts w:ascii="Times New Roman" w:eastAsia="Times New Roman" w:hAnsi="Times New Roman" w:cs="Times New Roman"/>
          <w:sz w:val="24"/>
          <w:szCs w:val="24"/>
        </w:rPr>
        <w:t xml:space="preserve"> te trudnički tečajevi, savjetovališta za dojenje i </w:t>
      </w:r>
      <w:proofErr w:type="spellStart"/>
      <w:r w:rsidRPr="00ED4E40">
        <w:rPr>
          <w:rFonts w:ascii="Times New Roman" w:eastAsia="Times New Roman" w:hAnsi="Times New Roman" w:cs="Times New Roman"/>
          <w:i/>
          <w:iCs/>
          <w:sz w:val="24"/>
          <w:szCs w:val="24"/>
        </w:rPr>
        <w:t>baby</w:t>
      </w:r>
      <w:proofErr w:type="spellEnd"/>
      <w:r w:rsidRPr="00ED4E40">
        <w:rPr>
          <w:rFonts w:ascii="Times New Roman" w:eastAsia="Times New Roman" w:hAnsi="Times New Roman" w:cs="Times New Roman"/>
          <w:i/>
          <w:iCs/>
          <w:sz w:val="24"/>
          <w:szCs w:val="24"/>
        </w:rPr>
        <w:t xml:space="preserve"> </w:t>
      </w:r>
      <w:proofErr w:type="spellStart"/>
      <w:r w:rsidRPr="00ED4E40">
        <w:rPr>
          <w:rFonts w:ascii="Times New Roman" w:eastAsia="Times New Roman" w:hAnsi="Times New Roman" w:cs="Times New Roman"/>
          <w:i/>
          <w:iCs/>
          <w:sz w:val="24"/>
          <w:szCs w:val="24"/>
        </w:rPr>
        <w:t>handling</w:t>
      </w:r>
      <w:proofErr w:type="spellEnd"/>
      <w:r w:rsidRPr="00ED4E40">
        <w:rPr>
          <w:rFonts w:ascii="Times New Roman" w:eastAsia="Times New Roman" w:hAnsi="Times New Roman" w:cs="Times New Roman"/>
          <w:i/>
          <w:iCs/>
          <w:sz w:val="24"/>
          <w:szCs w:val="24"/>
        </w:rPr>
        <w:t xml:space="preserve"> </w:t>
      </w:r>
      <w:r w:rsidRPr="00ED4E40">
        <w:rPr>
          <w:rFonts w:ascii="Times New Roman" w:eastAsia="Times New Roman" w:hAnsi="Times New Roman" w:cs="Times New Roman"/>
          <w:sz w:val="24"/>
          <w:szCs w:val="24"/>
        </w:rPr>
        <w:t>u suradnji s domovima zdravlja. Polazeći od činjenice da je mentalno zdravlje temelj kvalitete života, pokrenut je web portal „Mentalno zdravlje“ kao centralno mjesto informiranja građana o mentalnom zdravlju</w:t>
      </w:r>
      <w:r w:rsidR="5C16922E" w:rsidRPr="00ED4E40">
        <w:rPr>
          <w:rFonts w:ascii="Times New Roman" w:eastAsia="Times New Roman" w:hAnsi="Times New Roman" w:cs="Times New Roman"/>
          <w:sz w:val="24"/>
          <w:szCs w:val="24"/>
        </w:rPr>
        <w:t xml:space="preserve"> i podršci koju mogu dobiti</w:t>
      </w:r>
      <w:r w:rsidRPr="00ED4E40">
        <w:rPr>
          <w:rFonts w:ascii="Times New Roman" w:eastAsia="Times New Roman" w:hAnsi="Times New Roman" w:cs="Times New Roman"/>
          <w:sz w:val="24"/>
          <w:szCs w:val="24"/>
        </w:rPr>
        <w:t>.</w:t>
      </w:r>
    </w:p>
    <w:p w14:paraId="6E5B74BB" w14:textId="70D71630" w:rsidR="4A94C66C" w:rsidRPr="00ED4E40" w:rsidRDefault="0AF29C51" w:rsidP="1A93C2E5">
      <w:pPr>
        <w:pBdr>
          <w:top w:val="nil"/>
          <w:left w:val="nil"/>
          <w:bottom w:val="nil"/>
          <w:right w:val="nil"/>
          <w:between w:val="nil"/>
        </w:pBdr>
        <w:jc w:val="both"/>
      </w:pPr>
      <w:r w:rsidRPr="00ED4E40">
        <w:rPr>
          <w:rFonts w:ascii="Times New Roman" w:eastAsia="Times New Roman" w:hAnsi="Times New Roman" w:cs="Times New Roman"/>
          <w:sz w:val="24"/>
          <w:szCs w:val="24"/>
        </w:rPr>
        <w:t xml:space="preserve">Sve se više ulaže u zdravstvo i uvode se novi projekti koji podižu kvalitetu javnozdravstvene usluge. </w:t>
      </w:r>
      <w:r w:rsidR="6F2B54F0" w:rsidRPr="00ED4E40">
        <w:rPr>
          <w:rFonts w:ascii="Times New Roman" w:eastAsia="Times New Roman" w:hAnsi="Times New Roman" w:cs="Times New Roman"/>
          <w:sz w:val="24"/>
          <w:szCs w:val="24"/>
        </w:rPr>
        <w:t>Jedan od prioriteta je razvoj i širenje mreže savjetodavne i psihološke podrške djeci i mladima, poboljšanje kvalitete usluga, kao i usavršavanje stručnjaka.</w:t>
      </w:r>
      <w:r w:rsidR="4D3BECF5" w:rsidRPr="00ED4E40">
        <w:rPr>
          <w:rFonts w:ascii="Times New Roman" w:eastAsia="Times New Roman" w:hAnsi="Times New Roman" w:cs="Times New Roman"/>
          <w:sz w:val="24"/>
          <w:szCs w:val="24"/>
        </w:rPr>
        <w:t xml:space="preserve"> </w:t>
      </w:r>
      <w:r w:rsidR="0BF021E7" w:rsidRPr="00ED4E40">
        <w:rPr>
          <w:rFonts w:ascii="Times New Roman" w:eastAsia="Times New Roman" w:hAnsi="Times New Roman" w:cs="Times New Roman"/>
          <w:sz w:val="24"/>
          <w:szCs w:val="24"/>
        </w:rPr>
        <w:t xml:space="preserve">U </w:t>
      </w:r>
      <w:r w:rsidRPr="00ED4E40">
        <w:rPr>
          <w:rFonts w:ascii="Times New Roman" w:eastAsia="Times New Roman" w:hAnsi="Times New Roman" w:cs="Times New Roman"/>
          <w:sz w:val="24"/>
          <w:szCs w:val="24"/>
        </w:rPr>
        <w:t>domov</w:t>
      </w:r>
      <w:r w:rsidR="4E2F583B" w:rsidRPr="00ED4E40">
        <w:rPr>
          <w:rFonts w:ascii="Times New Roman" w:eastAsia="Times New Roman" w:hAnsi="Times New Roman" w:cs="Times New Roman"/>
          <w:sz w:val="24"/>
          <w:szCs w:val="24"/>
        </w:rPr>
        <w:t>im</w:t>
      </w:r>
      <w:r w:rsidRPr="00ED4E40">
        <w:rPr>
          <w:rFonts w:ascii="Times New Roman" w:eastAsia="Times New Roman" w:hAnsi="Times New Roman" w:cs="Times New Roman"/>
          <w:sz w:val="24"/>
          <w:szCs w:val="24"/>
        </w:rPr>
        <w:t xml:space="preserve">a zdravlja Grada Zagreba, </w:t>
      </w:r>
      <w:r w:rsidR="745E740A" w:rsidRPr="00ED4E40">
        <w:rPr>
          <w:rFonts w:ascii="Times New Roman" w:eastAsia="Times New Roman" w:hAnsi="Times New Roman" w:cs="Times New Roman"/>
          <w:sz w:val="24"/>
          <w:szCs w:val="24"/>
        </w:rPr>
        <w:t>dostupne su službe i stručnjaci</w:t>
      </w:r>
      <w:r w:rsidRPr="00ED4E40">
        <w:rPr>
          <w:rFonts w:ascii="Times New Roman" w:eastAsia="Times New Roman" w:hAnsi="Times New Roman" w:cs="Times New Roman"/>
          <w:sz w:val="24"/>
          <w:szCs w:val="24"/>
        </w:rPr>
        <w:t xml:space="preserve"> za podršku u području mentalnog zdravlja, te su razvijeni modeli koji predstavljaju </w:t>
      </w:r>
      <w:proofErr w:type="spellStart"/>
      <w:r w:rsidRPr="00ED4E40">
        <w:rPr>
          <w:rFonts w:ascii="Times New Roman" w:eastAsia="Times New Roman" w:hAnsi="Times New Roman" w:cs="Times New Roman"/>
          <w:sz w:val="24"/>
          <w:szCs w:val="24"/>
        </w:rPr>
        <w:t>nadstandard</w:t>
      </w:r>
      <w:proofErr w:type="spellEnd"/>
      <w:r w:rsidRPr="00ED4E40">
        <w:rPr>
          <w:rFonts w:ascii="Times New Roman" w:eastAsia="Times New Roman" w:hAnsi="Times New Roman" w:cs="Times New Roman"/>
          <w:sz w:val="24"/>
          <w:szCs w:val="24"/>
        </w:rPr>
        <w:t xml:space="preserve"> u sustavu zdravstva koji su dostupni bez uputnice, čime se smanjuje stigmatizacija i administrativne prepreke</w:t>
      </w:r>
      <w:r w:rsidR="53FF5AFC"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Centar za zaštitu mentalnog zdravlja u okviru D</w:t>
      </w:r>
      <w:r w:rsidR="1BB22489" w:rsidRPr="00ED4E40">
        <w:rPr>
          <w:rFonts w:ascii="Times New Roman" w:eastAsia="Times New Roman" w:hAnsi="Times New Roman" w:cs="Times New Roman"/>
          <w:sz w:val="24"/>
          <w:szCs w:val="24"/>
        </w:rPr>
        <w:t>oma zdravlja Zagreb -</w:t>
      </w:r>
      <w:r w:rsidRPr="00ED4E40">
        <w:rPr>
          <w:rFonts w:ascii="Times New Roman" w:eastAsia="Times New Roman" w:hAnsi="Times New Roman" w:cs="Times New Roman"/>
          <w:sz w:val="24"/>
          <w:szCs w:val="24"/>
        </w:rPr>
        <w:t xml:space="preserve"> Zapad, Centar za zdravlje mladih koji je pokrenut kao projekt Grada Zagreba, pri D</w:t>
      </w:r>
      <w:r w:rsidR="7CACE1AD" w:rsidRPr="00ED4E40">
        <w:rPr>
          <w:rFonts w:ascii="Times New Roman" w:eastAsia="Times New Roman" w:hAnsi="Times New Roman" w:cs="Times New Roman"/>
          <w:sz w:val="24"/>
          <w:szCs w:val="24"/>
        </w:rPr>
        <w:t xml:space="preserve">omu zdravlja </w:t>
      </w:r>
      <w:r w:rsidRPr="00ED4E40">
        <w:rPr>
          <w:rFonts w:ascii="Times New Roman" w:eastAsia="Times New Roman" w:hAnsi="Times New Roman" w:cs="Times New Roman"/>
          <w:sz w:val="24"/>
          <w:szCs w:val="24"/>
        </w:rPr>
        <w:t>Z</w:t>
      </w:r>
      <w:r w:rsidR="6ADD1958" w:rsidRPr="00ED4E40">
        <w:rPr>
          <w:rFonts w:ascii="Times New Roman" w:eastAsia="Times New Roman" w:hAnsi="Times New Roman" w:cs="Times New Roman"/>
          <w:sz w:val="24"/>
          <w:szCs w:val="24"/>
        </w:rPr>
        <w:t>agreb -</w:t>
      </w:r>
      <w:r w:rsidRPr="00ED4E40">
        <w:rPr>
          <w:rFonts w:ascii="Times New Roman" w:eastAsia="Times New Roman" w:hAnsi="Times New Roman" w:cs="Times New Roman"/>
          <w:sz w:val="24"/>
          <w:szCs w:val="24"/>
        </w:rPr>
        <w:t xml:space="preserve"> Istok</w:t>
      </w:r>
      <w:r w:rsidR="5EB22EA5"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w:t>
      </w:r>
    </w:p>
    <w:p w14:paraId="11DF4C5D" w14:textId="27A073FE" w:rsidR="33A6237B" w:rsidRPr="00ED4E40" w:rsidRDefault="33A6237B" w:rsidP="1A93C2E5">
      <w:pPr>
        <w:pBdr>
          <w:top w:val="nil"/>
          <w:left w:val="nil"/>
          <w:bottom w:val="nil"/>
          <w:right w:val="nil"/>
          <w:between w:val="nil"/>
        </w:pBdr>
        <w:jc w:val="both"/>
      </w:pPr>
      <w:r w:rsidRPr="00ED4E40">
        <w:rPr>
          <w:rFonts w:ascii="Times New Roman" w:eastAsia="Times New Roman" w:hAnsi="Times New Roman" w:cs="Times New Roman"/>
          <w:sz w:val="24"/>
          <w:szCs w:val="24"/>
        </w:rPr>
        <w:t>U suradnji s Nastavnim zavodom za javno zdravstvo Dr. Andrija Štampar 2024. pokrenut je prvi mobilni psihijatrijski tim. Služba za mentalno zdravlje Zavoda pruža psihološku podršku bez uputnice na više lokacija, čime se povećava dostupnost usluga u zajednici. Djeca i mladi te njihovi roditelji i skrbnici psihološku pomoć, savjetovanje i psihijatrijsku skrb mogu ostvariti i u Poliklinici za zaštitu djece i mladih Grada Zagreba.</w:t>
      </w:r>
    </w:p>
    <w:p w14:paraId="08C0FF66" w14:textId="5D267E7F" w:rsidR="5E46F3D4" w:rsidRDefault="5E46F3D4"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 idućem razdoblju naglasak će biti na osiguravanju dugoročne održivosti </w:t>
      </w:r>
      <w:proofErr w:type="spellStart"/>
      <w:r w:rsidRPr="00ED4E40">
        <w:rPr>
          <w:rFonts w:ascii="Times New Roman" w:eastAsia="Times New Roman" w:hAnsi="Times New Roman" w:cs="Times New Roman"/>
          <w:sz w:val="24"/>
          <w:szCs w:val="24"/>
        </w:rPr>
        <w:t>nadstandarda</w:t>
      </w:r>
      <w:proofErr w:type="spellEnd"/>
      <w:r w:rsidR="0E959A6F" w:rsidRPr="00ED4E40">
        <w:rPr>
          <w:rFonts w:ascii="Times New Roman" w:eastAsia="Times New Roman" w:hAnsi="Times New Roman" w:cs="Times New Roman"/>
          <w:sz w:val="24"/>
          <w:szCs w:val="24"/>
        </w:rPr>
        <w:t xml:space="preserve"> usluga zdravstvene skrbi</w:t>
      </w:r>
      <w:r w:rsidRPr="00ED4E40">
        <w:rPr>
          <w:rFonts w:ascii="Times New Roman" w:eastAsia="Times New Roman" w:hAnsi="Times New Roman" w:cs="Times New Roman"/>
          <w:sz w:val="24"/>
          <w:szCs w:val="24"/>
        </w:rPr>
        <w:t>, jačanju zaštite mentalnog zdravlja</w:t>
      </w:r>
      <w:r w:rsidR="15BD5A85" w:rsidRPr="00ED4E40">
        <w:rPr>
          <w:rFonts w:ascii="Times New Roman" w:eastAsia="Times New Roman" w:hAnsi="Times New Roman" w:cs="Times New Roman"/>
          <w:sz w:val="24"/>
          <w:szCs w:val="24"/>
        </w:rPr>
        <w:t xml:space="preserve"> i razvoju dugotrajne i sveobuhvatne skrbi koja spaja zdravstvene i socijalne usluge.</w:t>
      </w:r>
    </w:p>
    <w:p w14:paraId="5E52B413" w14:textId="77777777" w:rsidR="00FC2CDD" w:rsidRPr="00ED4E40" w:rsidRDefault="00FC2CDD" w:rsidP="1A93C2E5">
      <w:pPr>
        <w:pBdr>
          <w:top w:val="nil"/>
          <w:left w:val="nil"/>
          <w:bottom w:val="nil"/>
          <w:right w:val="nil"/>
          <w:between w:val="nil"/>
        </w:pBdr>
        <w:jc w:val="both"/>
        <w:rPr>
          <w:rFonts w:ascii="Times New Roman" w:eastAsia="Times New Roman" w:hAnsi="Times New Roman" w:cs="Times New Roman"/>
          <w:sz w:val="24"/>
          <w:szCs w:val="24"/>
        </w:rPr>
      </w:pPr>
    </w:p>
    <w:p w14:paraId="00000051" w14:textId="77777777" w:rsidR="004D65D5" w:rsidRPr="00ED4E40" w:rsidRDefault="001A7957">
      <w:pPr>
        <w:pStyle w:val="Heading2"/>
        <w:numPr>
          <w:ilvl w:val="1"/>
          <w:numId w:val="9"/>
        </w:numPr>
        <w:tabs>
          <w:tab w:val="left" w:pos="0"/>
        </w:tabs>
        <w:jc w:val="left"/>
        <w:rPr>
          <w:color w:val="auto"/>
          <w:sz w:val="24"/>
          <w:szCs w:val="24"/>
        </w:rPr>
      </w:pPr>
      <w:r w:rsidRPr="00ED4E40">
        <w:rPr>
          <w:color w:val="auto"/>
          <w:sz w:val="24"/>
          <w:szCs w:val="24"/>
        </w:rPr>
        <w:lastRenderedPageBreak/>
        <w:t>Pristupačnost i mobilnost</w:t>
      </w:r>
    </w:p>
    <w:p w14:paraId="00000052" w14:textId="77777777" w:rsidR="004D65D5" w:rsidRPr="00ED4E40" w:rsidRDefault="001A7957">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Sustavno se ulaže u uklanjanje arhitektonskih barijera i osiguravanje mobilnosti za sve građane. Redovito se provode radovi na upuštanju betonskih i granitnih rubnjaka te postavljanju signalizacije na raskrižjima, čime se olakšava kretanje pješaka i povećava sigurnost u prometu. Na stajalištima i prilazima objektima ugrađuju se taktilne površine, što osobama s oštećenjem vida omogućuje samostalnije i sigurnije kretanje.</w:t>
      </w:r>
    </w:p>
    <w:p w14:paraId="00000053" w14:textId="56CB2C41"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Kako bi se dodatno </w:t>
      </w:r>
      <w:r w:rsidR="4605F9E1" w:rsidRPr="00ED4E40">
        <w:rPr>
          <w:rFonts w:ascii="Times New Roman" w:eastAsia="Times New Roman" w:hAnsi="Times New Roman" w:cs="Times New Roman"/>
          <w:sz w:val="24"/>
          <w:szCs w:val="24"/>
        </w:rPr>
        <w:t>unaprijedila</w:t>
      </w:r>
      <w:r w:rsidRPr="00ED4E40">
        <w:rPr>
          <w:rFonts w:ascii="Times New Roman" w:eastAsia="Times New Roman" w:hAnsi="Times New Roman" w:cs="Times New Roman"/>
          <w:sz w:val="24"/>
          <w:szCs w:val="24"/>
        </w:rPr>
        <w:t xml:space="preserve"> dostupnost javnog prijevoza, </w:t>
      </w:r>
      <w:r w:rsidR="5803AD5A" w:rsidRPr="00ED4E40">
        <w:rPr>
          <w:rFonts w:ascii="Times New Roman" w:eastAsia="Times New Roman" w:hAnsi="Times New Roman" w:cs="Times New Roman"/>
          <w:sz w:val="24"/>
          <w:szCs w:val="24"/>
        </w:rPr>
        <w:t>usluga besplatnog prijevoza proširena</w:t>
      </w:r>
      <w:r w:rsidR="5803AD5A" w:rsidRPr="00ED4E40">
        <w:rPr>
          <w:rFonts w:ascii="Segoe UI" w:eastAsia="Segoe UI" w:hAnsi="Segoe UI" w:cs="Segoe UI"/>
          <w:sz w:val="21"/>
          <w:szCs w:val="21"/>
        </w:rPr>
        <w:t xml:space="preserve"> je</w:t>
      </w:r>
      <w:r w:rsidRPr="00ED4E40">
        <w:rPr>
          <w:rFonts w:ascii="Times New Roman" w:eastAsia="Times New Roman" w:hAnsi="Times New Roman" w:cs="Times New Roman"/>
          <w:sz w:val="24"/>
          <w:szCs w:val="24"/>
        </w:rPr>
        <w:t xml:space="preserve"> na osobe s invaliditetom mlađe od 65 godina koje nisu u radnom odnosu, a imaju utvrđen drugi, treći ili četvrti stupanj težine invaliditeta ili najmanje 40 % tjelesnog oštećenja, sve osobe starije od 65 godina te djecu i mlade do 18 godina. Nabavljena su 24 posebno opremljena kombi vozila za prijevoz </w:t>
      </w:r>
      <w:r w:rsidR="5A8AC98A" w:rsidRPr="00ED4E40">
        <w:rPr>
          <w:rFonts w:ascii="Times New Roman" w:eastAsia="Times New Roman" w:hAnsi="Times New Roman" w:cs="Times New Roman"/>
          <w:sz w:val="24"/>
          <w:szCs w:val="24"/>
        </w:rPr>
        <w:t xml:space="preserve">djece s teškoćama u razvoju i </w:t>
      </w:r>
      <w:r w:rsidRPr="00ED4E40">
        <w:rPr>
          <w:rFonts w:ascii="Times New Roman" w:eastAsia="Times New Roman" w:hAnsi="Times New Roman" w:cs="Times New Roman"/>
          <w:sz w:val="24"/>
          <w:szCs w:val="24"/>
        </w:rPr>
        <w:t>osoba s invaliditetom</w:t>
      </w:r>
      <w:r w:rsidR="188AAAFB" w:rsidRPr="00ED4E40">
        <w:rPr>
          <w:rFonts w:ascii="Times New Roman" w:eastAsia="Times New Roman" w:hAnsi="Times New Roman" w:cs="Times New Roman"/>
          <w:sz w:val="24"/>
          <w:szCs w:val="24"/>
        </w:rPr>
        <w:t>, čime je njihov ukupan broj u voznom parku ZET-a povećan na 46</w:t>
      </w:r>
      <w:r w:rsidRPr="00ED4E40">
        <w:rPr>
          <w:rFonts w:ascii="Times New Roman" w:eastAsia="Times New Roman" w:hAnsi="Times New Roman" w:cs="Times New Roman"/>
          <w:sz w:val="24"/>
          <w:szCs w:val="24"/>
        </w:rPr>
        <w:t>, a započela je i velika obnova voznog parka ZET-a nabavom 80 niskopodnih tramvaja</w:t>
      </w:r>
      <w:r w:rsidR="188AAAFB" w:rsidRPr="00ED4E40">
        <w:rPr>
          <w:rFonts w:ascii="Times New Roman" w:eastAsia="Times New Roman" w:hAnsi="Times New Roman" w:cs="Times New Roman"/>
          <w:sz w:val="24"/>
          <w:szCs w:val="24"/>
        </w:rPr>
        <w:t xml:space="preserve"> i 62 električna autobusa</w:t>
      </w:r>
      <w:r w:rsidRPr="00ED4E40">
        <w:rPr>
          <w:rFonts w:ascii="Times New Roman" w:eastAsia="Times New Roman" w:hAnsi="Times New Roman" w:cs="Times New Roman"/>
          <w:sz w:val="24"/>
          <w:szCs w:val="24"/>
        </w:rPr>
        <w:t>.</w:t>
      </w:r>
    </w:p>
    <w:p w14:paraId="00000054" w14:textId="4D309948"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Uveden je i „Fulir“, besplatna usluga prijevoza malim električnim vozilima po pješačkoj zoni središnjeg dijela grada, a koja je namijenjena prvenstveno starijim, teže pokretnim i osobama s invaliditetom.</w:t>
      </w:r>
    </w:p>
    <w:p w14:paraId="00000055" w14:textId="4DD58C3B" w:rsidR="004D65D5" w:rsidRPr="00ED4E40" w:rsidRDefault="572D78FE" w:rsidP="1A93C2E5">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sz w:val="24"/>
          <w:szCs w:val="24"/>
        </w:rPr>
        <w:t>Osim fizičke, unaprijeđena je i informacijska pristupačnost</w:t>
      </w:r>
      <w:r w:rsidR="422DE231"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izrađen je novi upitnik za prikupljanje podataka o pristupačnosti gradskih objekata, a struktura podataka je usklađena s </w:t>
      </w:r>
      <w:proofErr w:type="spellStart"/>
      <w:r w:rsidRPr="00ED4E40">
        <w:rPr>
          <w:rFonts w:ascii="Times New Roman" w:eastAsia="Times New Roman" w:hAnsi="Times New Roman" w:cs="Times New Roman"/>
          <w:sz w:val="24"/>
          <w:szCs w:val="24"/>
        </w:rPr>
        <w:t>Geoportalom</w:t>
      </w:r>
      <w:proofErr w:type="spellEnd"/>
      <w:r w:rsidRPr="00ED4E40">
        <w:rPr>
          <w:rFonts w:ascii="Times New Roman" w:eastAsia="Times New Roman" w:hAnsi="Times New Roman" w:cs="Times New Roman"/>
          <w:sz w:val="24"/>
          <w:szCs w:val="24"/>
        </w:rPr>
        <w:t>, kako bi građani ubuduće na jednom mjestu</w:t>
      </w:r>
      <w:r w:rsidR="44179B87" w:rsidRPr="00ED4E40">
        <w:rPr>
          <w:rFonts w:ascii="Times New Roman" w:eastAsia="Times New Roman" w:hAnsi="Times New Roman" w:cs="Times New Roman"/>
          <w:sz w:val="24"/>
          <w:szCs w:val="24"/>
        </w:rPr>
        <w:t xml:space="preserve">, mobilnoj aplikaciji i mrežnoj stranici </w:t>
      </w:r>
      <w:r w:rsidR="5D4F2429" w:rsidRPr="00ED4E40">
        <w:rPr>
          <w:rFonts w:ascii="Times New Roman" w:eastAsia="Times New Roman" w:hAnsi="Times New Roman" w:cs="Times New Roman"/>
          <w:sz w:val="24"/>
          <w:szCs w:val="24"/>
        </w:rPr>
        <w:t>„</w:t>
      </w:r>
      <w:r w:rsidR="44179B87" w:rsidRPr="00ED4E40">
        <w:rPr>
          <w:rFonts w:ascii="Times New Roman" w:eastAsia="Times New Roman" w:hAnsi="Times New Roman" w:cs="Times New Roman"/>
          <w:sz w:val="24"/>
          <w:szCs w:val="24"/>
        </w:rPr>
        <w:t>Pristupačni Zagreb”,</w:t>
      </w:r>
      <w:r w:rsidRPr="00ED4E40">
        <w:rPr>
          <w:rFonts w:ascii="Times New Roman" w:eastAsia="Times New Roman" w:hAnsi="Times New Roman" w:cs="Times New Roman"/>
          <w:sz w:val="24"/>
          <w:szCs w:val="24"/>
        </w:rPr>
        <w:t xml:space="preserve"> imali pregledne i točne informacije. </w:t>
      </w:r>
      <w:r w:rsidR="7DD2FF01" w:rsidRPr="00ED4E40">
        <w:rPr>
          <w:rFonts w:ascii="Times New Roman" w:eastAsia="Times New Roman" w:hAnsi="Times New Roman" w:cs="Times New Roman"/>
          <w:sz w:val="24"/>
          <w:szCs w:val="24"/>
        </w:rPr>
        <w:t>U</w:t>
      </w:r>
      <w:r w:rsidRPr="00ED4E40">
        <w:rPr>
          <w:rFonts w:ascii="Times New Roman" w:eastAsia="Times New Roman" w:hAnsi="Times New Roman" w:cs="Times New Roman"/>
          <w:sz w:val="24"/>
          <w:szCs w:val="24"/>
        </w:rPr>
        <w:t>vedeni su tumači znakovnog jezika na press konferencijama</w:t>
      </w:r>
      <w:r w:rsidR="4FBAD335" w:rsidRPr="00ED4E40">
        <w:rPr>
          <w:rFonts w:ascii="Times New Roman" w:eastAsia="Times New Roman" w:hAnsi="Times New Roman" w:cs="Times New Roman"/>
          <w:sz w:val="24"/>
          <w:szCs w:val="24"/>
        </w:rPr>
        <w:t xml:space="preserve"> Grada</w:t>
      </w:r>
      <w:r w:rsidRPr="00ED4E40">
        <w:rPr>
          <w:rFonts w:ascii="Times New Roman" w:eastAsia="Times New Roman" w:hAnsi="Times New Roman" w:cs="Times New Roman"/>
          <w:sz w:val="24"/>
          <w:szCs w:val="24"/>
        </w:rPr>
        <w:t>, sjednicama Gradske skupštine i drugim događajima, a gradski dokumenti prilagođavaju se prema standardu „</w:t>
      </w:r>
      <w:r w:rsidR="4DF3D426" w:rsidRPr="00ED4E40">
        <w:rPr>
          <w:rFonts w:ascii="Times New Roman" w:eastAsia="Times New Roman" w:hAnsi="Times New Roman" w:cs="Times New Roman"/>
          <w:sz w:val="24"/>
          <w:szCs w:val="24"/>
        </w:rPr>
        <w:t>L</w:t>
      </w:r>
      <w:r w:rsidRPr="00ED4E40">
        <w:rPr>
          <w:rFonts w:ascii="Times New Roman" w:eastAsia="Times New Roman" w:hAnsi="Times New Roman" w:cs="Times New Roman"/>
          <w:sz w:val="24"/>
          <w:szCs w:val="24"/>
        </w:rPr>
        <w:t>ako za čitanje“ (</w:t>
      </w:r>
      <w:proofErr w:type="spellStart"/>
      <w:r w:rsidR="37A137F5" w:rsidRPr="00ED4E40">
        <w:rPr>
          <w:rFonts w:ascii="Times New Roman" w:eastAsia="Times New Roman" w:hAnsi="Times New Roman" w:cs="Times New Roman"/>
          <w:i/>
          <w:iCs/>
          <w:sz w:val="24"/>
          <w:szCs w:val="24"/>
        </w:rPr>
        <w:t>E</w:t>
      </w:r>
      <w:r w:rsidRPr="00ED4E40">
        <w:rPr>
          <w:rFonts w:ascii="Times New Roman" w:eastAsia="Times New Roman" w:hAnsi="Times New Roman" w:cs="Times New Roman"/>
          <w:i/>
          <w:iCs/>
          <w:sz w:val="24"/>
          <w:szCs w:val="24"/>
        </w:rPr>
        <w:t>asy</w:t>
      </w:r>
      <w:proofErr w:type="spellEnd"/>
      <w:r w:rsidR="42849ECC" w:rsidRPr="00ED4E40">
        <w:rPr>
          <w:rFonts w:ascii="Times New Roman" w:eastAsia="Times New Roman" w:hAnsi="Times New Roman" w:cs="Times New Roman"/>
          <w:i/>
          <w:iCs/>
          <w:sz w:val="24"/>
          <w:szCs w:val="24"/>
        </w:rPr>
        <w:t>-</w:t>
      </w:r>
      <w:r w:rsidRPr="00ED4E40">
        <w:rPr>
          <w:rFonts w:ascii="Times New Roman" w:eastAsia="Times New Roman" w:hAnsi="Times New Roman" w:cs="Times New Roman"/>
          <w:i/>
          <w:iCs/>
          <w:sz w:val="24"/>
          <w:szCs w:val="24"/>
        </w:rPr>
        <w:t>to</w:t>
      </w:r>
      <w:r w:rsidR="3F83853A" w:rsidRPr="00ED4E40">
        <w:rPr>
          <w:rFonts w:ascii="Times New Roman" w:eastAsia="Times New Roman" w:hAnsi="Times New Roman" w:cs="Times New Roman"/>
          <w:i/>
          <w:iCs/>
          <w:sz w:val="24"/>
          <w:szCs w:val="24"/>
        </w:rPr>
        <w:t>-</w:t>
      </w:r>
      <w:r w:rsidR="40D987AB" w:rsidRPr="00ED4E40">
        <w:rPr>
          <w:rFonts w:ascii="Times New Roman" w:eastAsia="Times New Roman" w:hAnsi="Times New Roman" w:cs="Times New Roman"/>
          <w:i/>
          <w:iCs/>
          <w:sz w:val="24"/>
          <w:szCs w:val="24"/>
        </w:rPr>
        <w:t>R</w:t>
      </w:r>
      <w:r w:rsidRPr="00ED4E40">
        <w:rPr>
          <w:rFonts w:ascii="Times New Roman" w:eastAsia="Times New Roman" w:hAnsi="Times New Roman" w:cs="Times New Roman"/>
          <w:i/>
          <w:iCs/>
          <w:sz w:val="24"/>
          <w:szCs w:val="24"/>
        </w:rPr>
        <w:t>ead</w:t>
      </w:r>
      <w:r w:rsidRPr="00ED4E40">
        <w:rPr>
          <w:rFonts w:ascii="Times New Roman" w:eastAsia="Times New Roman" w:hAnsi="Times New Roman" w:cs="Times New Roman"/>
          <w:sz w:val="24"/>
          <w:szCs w:val="24"/>
        </w:rPr>
        <w:t>), što ih čini razumljivima osobama s intelektualnim teškoćama, starijim osobama i građanima niže razine pismenosti.</w:t>
      </w:r>
    </w:p>
    <w:p w14:paraId="00000056" w14:textId="093AA5C0"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Donesena je i nova Odluka o najmu stanova kojom se uvode pravedniji prihodovni, socijalni i zdravstveni kriteriji za dodjelu gradskih stanova</w:t>
      </w:r>
      <w:r w:rsidR="2D614E26" w:rsidRPr="00ED4E40">
        <w:rPr>
          <w:rFonts w:ascii="Times New Roman" w:eastAsia="Times New Roman" w:hAnsi="Times New Roman" w:cs="Times New Roman"/>
          <w:sz w:val="24"/>
          <w:szCs w:val="24"/>
        </w:rPr>
        <w:t>, a temeljem n</w:t>
      </w:r>
      <w:r w:rsidR="2F2C25DB" w:rsidRPr="00ED4E40">
        <w:rPr>
          <w:rFonts w:ascii="Times New Roman" w:eastAsia="Times New Roman" w:hAnsi="Times New Roman" w:cs="Times New Roman"/>
          <w:sz w:val="24"/>
          <w:szCs w:val="24"/>
        </w:rPr>
        <w:t>j</w:t>
      </w:r>
      <w:r w:rsidR="2D614E26" w:rsidRPr="00ED4E40">
        <w:rPr>
          <w:rFonts w:ascii="Times New Roman" w:eastAsia="Times New Roman" w:hAnsi="Times New Roman" w:cs="Times New Roman"/>
          <w:sz w:val="24"/>
          <w:szCs w:val="24"/>
        </w:rPr>
        <w:t xml:space="preserve">e provedeni su natječaji za </w:t>
      </w:r>
      <w:r w:rsidR="251C2AA4" w:rsidRPr="00ED4E40">
        <w:rPr>
          <w:rFonts w:ascii="Times New Roman" w:eastAsia="Times New Roman" w:hAnsi="Times New Roman" w:cs="Times New Roman"/>
          <w:sz w:val="24"/>
          <w:szCs w:val="24"/>
        </w:rPr>
        <w:t xml:space="preserve">utvrđivanje </w:t>
      </w:r>
      <w:r w:rsidR="2D614E26" w:rsidRPr="00ED4E40">
        <w:rPr>
          <w:rFonts w:ascii="Times New Roman" w:eastAsia="Times New Roman" w:hAnsi="Times New Roman" w:cs="Times New Roman"/>
          <w:sz w:val="24"/>
          <w:szCs w:val="24"/>
        </w:rPr>
        <w:t xml:space="preserve">liste prioriteta za socijalni i </w:t>
      </w:r>
      <w:proofErr w:type="spellStart"/>
      <w:r w:rsidR="2D614E26" w:rsidRPr="00ED4E40">
        <w:rPr>
          <w:rFonts w:ascii="Times New Roman" w:eastAsia="Times New Roman" w:hAnsi="Times New Roman" w:cs="Times New Roman"/>
          <w:sz w:val="24"/>
          <w:szCs w:val="24"/>
        </w:rPr>
        <w:t>priuštivi</w:t>
      </w:r>
      <w:proofErr w:type="spellEnd"/>
      <w:r w:rsidR="2D614E26" w:rsidRPr="00ED4E40">
        <w:rPr>
          <w:rFonts w:ascii="Times New Roman" w:eastAsia="Times New Roman" w:hAnsi="Times New Roman" w:cs="Times New Roman"/>
          <w:sz w:val="24"/>
          <w:szCs w:val="24"/>
        </w:rPr>
        <w:t xml:space="preserve"> najam</w:t>
      </w:r>
      <w:r w:rsidR="2E5270CB" w:rsidRPr="00ED4E40">
        <w:rPr>
          <w:rFonts w:ascii="Times New Roman" w:eastAsia="Times New Roman" w:hAnsi="Times New Roman" w:cs="Times New Roman"/>
          <w:sz w:val="24"/>
          <w:szCs w:val="24"/>
        </w:rPr>
        <w:t>,</w:t>
      </w:r>
      <w:r w:rsidR="24DF1AAF" w:rsidRPr="00ED4E40">
        <w:rPr>
          <w:rFonts w:ascii="Times New Roman" w:eastAsia="Times New Roman" w:hAnsi="Times New Roman" w:cs="Times New Roman"/>
          <w:sz w:val="24"/>
          <w:szCs w:val="24"/>
        </w:rPr>
        <w:t xml:space="preserve"> uz posebno vrednovanje socijalno-zdravstvenog statusa prijavitelja.</w:t>
      </w:r>
    </w:p>
    <w:p w14:paraId="00000057" w14:textId="46C0712D"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 idućem razdoblju naglasak će biti na sustavnom unapređenju fizičke, komunikacijske i orijentacijske pristupačnosti gradskih ustanova i javnog prijevoza, kao i na unapređenju usluge prijevoza </w:t>
      </w:r>
      <w:r w:rsidR="679E9D3D" w:rsidRPr="00ED4E40">
        <w:rPr>
          <w:rFonts w:ascii="Times New Roman" w:eastAsia="Times New Roman" w:hAnsi="Times New Roman" w:cs="Times New Roman"/>
          <w:sz w:val="24"/>
          <w:szCs w:val="24"/>
        </w:rPr>
        <w:t xml:space="preserve">djece s teškoćama u razvoju i </w:t>
      </w:r>
      <w:r w:rsidRPr="00ED4E40">
        <w:rPr>
          <w:rFonts w:ascii="Times New Roman" w:eastAsia="Times New Roman" w:hAnsi="Times New Roman" w:cs="Times New Roman"/>
          <w:sz w:val="24"/>
          <w:szCs w:val="24"/>
        </w:rPr>
        <w:t>osoba s invaliditetom i javnog prijevoza u suradnji s udrugama osoba s invaliditetom.</w:t>
      </w:r>
    </w:p>
    <w:p w14:paraId="00000058" w14:textId="77777777" w:rsidR="004D65D5" w:rsidRPr="00ED4E40" w:rsidRDefault="001A7957">
      <w:pPr>
        <w:pStyle w:val="Heading2"/>
        <w:numPr>
          <w:ilvl w:val="1"/>
          <w:numId w:val="9"/>
        </w:numPr>
        <w:tabs>
          <w:tab w:val="left" w:pos="0"/>
        </w:tabs>
        <w:jc w:val="left"/>
        <w:rPr>
          <w:color w:val="auto"/>
          <w:sz w:val="24"/>
          <w:szCs w:val="24"/>
        </w:rPr>
      </w:pPr>
      <w:r w:rsidRPr="00ED4E40">
        <w:rPr>
          <w:color w:val="auto"/>
          <w:sz w:val="24"/>
          <w:szCs w:val="24"/>
        </w:rPr>
        <w:t>Participacija i civilno društvo</w:t>
      </w:r>
    </w:p>
    <w:p w14:paraId="00000059" w14:textId="3A03D8C4"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Udruge i savezi osoba s invaliditetom u</w:t>
      </w:r>
      <w:r w:rsidR="2D6D44EA" w:rsidRPr="00ED4E40">
        <w:rPr>
          <w:rFonts w:ascii="Times New Roman" w:eastAsia="Times New Roman" w:hAnsi="Times New Roman" w:cs="Times New Roman"/>
          <w:sz w:val="24"/>
          <w:szCs w:val="24"/>
        </w:rPr>
        <w:t xml:space="preserve"> Gradu</w:t>
      </w:r>
      <w:r w:rsidRPr="00ED4E40">
        <w:rPr>
          <w:rFonts w:ascii="Times New Roman" w:eastAsia="Times New Roman" w:hAnsi="Times New Roman" w:cs="Times New Roman"/>
          <w:sz w:val="24"/>
          <w:szCs w:val="24"/>
        </w:rPr>
        <w:t xml:space="preserve"> Zagrebu provode niz projekata i programa kojima osiguravaju ključne usluge, od zdravstvene i obrazovne podrške do socijalne</w:t>
      </w:r>
      <w:r w:rsidR="5A6EC217" w:rsidRPr="00ED4E40">
        <w:rPr>
          <w:rFonts w:ascii="Times New Roman" w:eastAsia="Times New Roman" w:hAnsi="Times New Roman" w:cs="Times New Roman"/>
          <w:sz w:val="24"/>
          <w:szCs w:val="24"/>
        </w:rPr>
        <w:t xml:space="preserve"> i</w:t>
      </w:r>
      <w:r w:rsidRPr="00ED4E40">
        <w:rPr>
          <w:rFonts w:ascii="Times New Roman" w:eastAsia="Times New Roman" w:hAnsi="Times New Roman" w:cs="Times New Roman"/>
          <w:sz w:val="24"/>
          <w:szCs w:val="24"/>
        </w:rPr>
        <w:t xml:space="preserve"> pravne pomoći. Grad Zagreb prepoznao je njihovu važnost kao kvalitetnih partnera koji svojim djelovanjem značajno nadopunjuju </w:t>
      </w:r>
      <w:r w:rsidR="1F319739" w:rsidRPr="00ED4E40">
        <w:rPr>
          <w:rFonts w:ascii="Times New Roman" w:eastAsia="Times New Roman" w:hAnsi="Times New Roman" w:cs="Times New Roman"/>
          <w:sz w:val="24"/>
          <w:szCs w:val="24"/>
        </w:rPr>
        <w:t>i proširuju sustav skrbi i inkluzije</w:t>
      </w:r>
      <w:r w:rsidRPr="00ED4E40">
        <w:rPr>
          <w:rFonts w:ascii="Times New Roman" w:eastAsia="Times New Roman" w:hAnsi="Times New Roman" w:cs="Times New Roman"/>
          <w:sz w:val="24"/>
          <w:szCs w:val="24"/>
        </w:rPr>
        <w:t xml:space="preserve"> te je tijekom godina uspostavio stabilnu suradnju i partnerski odnos s udrugama </w:t>
      </w:r>
      <w:r w:rsidR="002B593D" w:rsidRPr="00ED4E40">
        <w:rPr>
          <w:rFonts w:ascii="Times New Roman" w:eastAsia="Times New Roman" w:hAnsi="Times New Roman" w:cs="Times New Roman"/>
          <w:sz w:val="24"/>
          <w:szCs w:val="24"/>
        </w:rPr>
        <w:t xml:space="preserve">i savezima </w:t>
      </w:r>
      <w:r w:rsidRPr="00ED4E40">
        <w:rPr>
          <w:rFonts w:ascii="Times New Roman" w:eastAsia="Times New Roman" w:hAnsi="Times New Roman" w:cs="Times New Roman"/>
          <w:sz w:val="24"/>
          <w:szCs w:val="24"/>
        </w:rPr>
        <w:t xml:space="preserve">koje djeluju na području </w:t>
      </w:r>
      <w:r w:rsidR="21E44262" w:rsidRPr="00ED4E40">
        <w:rPr>
          <w:rFonts w:ascii="Times New Roman" w:eastAsia="Times New Roman" w:hAnsi="Times New Roman" w:cs="Times New Roman"/>
          <w:sz w:val="24"/>
          <w:szCs w:val="24"/>
        </w:rPr>
        <w:t>Grada Zagreba</w:t>
      </w:r>
      <w:r w:rsidRPr="00ED4E40">
        <w:rPr>
          <w:rFonts w:ascii="Times New Roman" w:eastAsia="Times New Roman" w:hAnsi="Times New Roman" w:cs="Times New Roman"/>
          <w:sz w:val="24"/>
          <w:szCs w:val="24"/>
        </w:rPr>
        <w:t>. Suradnja se ogleda u sufinanciranju brojnih projekata i programa iz gradskog proračuna, kao i u zajedničkim akcijama i manifestacijama kojima se unapređuje kvaliteta života građana.</w:t>
      </w:r>
    </w:p>
    <w:p w14:paraId="0000005A" w14:textId="409FA222" w:rsidR="004D65D5" w:rsidRPr="00ED4E40" w:rsidRDefault="001A7957">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lastRenderedPageBreak/>
        <w:t>S ciljem daljnjeg jačanja sustava podrške osobama s invaliditetom, Grad Zagreb kontinuirano povećava sredstva namijenjena financiranju projekata i programa udruga osoba s invaliditetom. Na taj način osigurava se stabilnost postojećih usluga, razvoj novih programa te jačanje kapaciteta organizacija civilnog društva koje svojim djelovanjem odgovaraju na potrebe osoba s invaliditetom i njihovih obitelji.</w:t>
      </w:r>
    </w:p>
    <w:p w14:paraId="2FA3C7B1" w14:textId="4A5FD320" w:rsidR="00676EB8"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Važnu ulogu u oblikovanju i provedbi politika za osobe s invaliditetom ima Povjerenstvo za osobe s invaliditetom Grada Zagreba, kao savjetodavno i koordinacijsko tijelo </w:t>
      </w:r>
      <w:r w:rsidR="3DCEF845" w:rsidRPr="00ED4E40">
        <w:rPr>
          <w:rFonts w:ascii="Times New Roman" w:eastAsia="Times New Roman" w:hAnsi="Times New Roman" w:cs="Times New Roman"/>
          <w:sz w:val="24"/>
          <w:szCs w:val="24"/>
        </w:rPr>
        <w:t>u čijem sastavu se nalaze</w:t>
      </w:r>
      <w:r w:rsidRPr="00ED4E40">
        <w:rPr>
          <w:rFonts w:ascii="Times New Roman" w:eastAsia="Times New Roman" w:hAnsi="Times New Roman" w:cs="Times New Roman"/>
          <w:sz w:val="24"/>
          <w:szCs w:val="24"/>
        </w:rPr>
        <w:t xml:space="preserve"> predstavni</w:t>
      </w:r>
      <w:r w:rsidR="35261833" w:rsidRPr="00ED4E40">
        <w:rPr>
          <w:rFonts w:ascii="Times New Roman" w:eastAsia="Times New Roman" w:hAnsi="Times New Roman" w:cs="Times New Roman"/>
          <w:sz w:val="24"/>
          <w:szCs w:val="24"/>
        </w:rPr>
        <w:t>ci</w:t>
      </w:r>
      <w:r w:rsidRPr="00ED4E40">
        <w:rPr>
          <w:rFonts w:ascii="Times New Roman" w:eastAsia="Times New Roman" w:hAnsi="Times New Roman" w:cs="Times New Roman"/>
          <w:sz w:val="24"/>
          <w:szCs w:val="24"/>
        </w:rPr>
        <w:t xml:space="preserve"> gradskih upravnih tijela, organizacija civilnog društva, stručnja</w:t>
      </w:r>
      <w:r w:rsidR="02A0AF7D" w:rsidRPr="00ED4E40">
        <w:rPr>
          <w:rFonts w:ascii="Times New Roman" w:eastAsia="Times New Roman" w:hAnsi="Times New Roman" w:cs="Times New Roman"/>
          <w:sz w:val="24"/>
          <w:szCs w:val="24"/>
        </w:rPr>
        <w:t>ci</w:t>
      </w:r>
      <w:r w:rsidRPr="00ED4E40">
        <w:rPr>
          <w:rFonts w:ascii="Times New Roman" w:eastAsia="Times New Roman" w:hAnsi="Times New Roman" w:cs="Times New Roman"/>
          <w:sz w:val="24"/>
          <w:szCs w:val="24"/>
        </w:rPr>
        <w:t xml:space="preserve"> i osobe s invaliditetom.</w:t>
      </w:r>
      <w:r w:rsidR="3D794F0C" w:rsidRPr="00ED4E40">
        <w:rPr>
          <w:rFonts w:ascii="Times New Roman" w:eastAsia="Times New Roman" w:hAnsi="Times New Roman" w:cs="Times New Roman"/>
          <w:sz w:val="24"/>
          <w:szCs w:val="24"/>
        </w:rPr>
        <w:t xml:space="preserve"> Primarni zadatak Povjerenstva je praćenje Strategije, ali </w:t>
      </w:r>
      <w:r w:rsidRPr="00ED4E40">
        <w:rPr>
          <w:rFonts w:ascii="Times New Roman" w:eastAsia="Times New Roman" w:hAnsi="Times New Roman" w:cs="Times New Roman"/>
          <w:sz w:val="24"/>
          <w:szCs w:val="24"/>
        </w:rPr>
        <w:t>rad</w:t>
      </w:r>
      <w:r w:rsidR="003D360A" w:rsidRPr="00ED4E40">
        <w:rPr>
          <w:rFonts w:ascii="Times New Roman" w:eastAsia="Times New Roman" w:hAnsi="Times New Roman" w:cs="Times New Roman"/>
          <w:sz w:val="24"/>
          <w:szCs w:val="24"/>
        </w:rPr>
        <w:t>om</w:t>
      </w:r>
      <w:r w:rsidRPr="00ED4E40">
        <w:rPr>
          <w:rFonts w:ascii="Times New Roman" w:eastAsia="Times New Roman" w:hAnsi="Times New Roman" w:cs="Times New Roman"/>
          <w:sz w:val="24"/>
          <w:szCs w:val="24"/>
        </w:rPr>
        <w:t xml:space="preserve"> Povjerenstva i njegovih </w:t>
      </w:r>
      <w:r w:rsidR="35C9A583"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radnih skupina osigurava se kontinuirana suradnja i uključivanje različitih dionika u proces donošenja odluka. Udruge i savezi osoba s invaliditetom pritom imaju ključnu ulogu kao partneri Gradu</w:t>
      </w:r>
      <w:r w:rsidR="222A292A" w:rsidRPr="00ED4E40">
        <w:rPr>
          <w:rFonts w:ascii="Times New Roman" w:eastAsia="Times New Roman" w:hAnsi="Times New Roman" w:cs="Times New Roman"/>
          <w:sz w:val="24"/>
          <w:szCs w:val="24"/>
        </w:rPr>
        <w:t xml:space="preserve"> Zagrebu</w:t>
      </w:r>
      <w:r w:rsidRPr="00ED4E40">
        <w:rPr>
          <w:rFonts w:ascii="Times New Roman" w:eastAsia="Times New Roman" w:hAnsi="Times New Roman" w:cs="Times New Roman"/>
          <w:sz w:val="24"/>
          <w:szCs w:val="24"/>
        </w:rPr>
        <w:t>, budući da svojim programima i uslugama nadopunjuju sustav podrške te doprinose razvoju mjera usmjerenih unapređenju kvalitete života osoba s invaliditetom.</w:t>
      </w:r>
    </w:p>
    <w:p w14:paraId="0000005C" w14:textId="77777777" w:rsidR="004D65D5" w:rsidRPr="00ED4E40" w:rsidRDefault="001A7957">
      <w:pPr>
        <w:pStyle w:val="Heading2"/>
        <w:tabs>
          <w:tab w:val="left" w:pos="0"/>
        </w:tabs>
        <w:jc w:val="left"/>
        <w:rPr>
          <w:color w:val="auto"/>
          <w:sz w:val="24"/>
          <w:szCs w:val="24"/>
        </w:rPr>
      </w:pPr>
      <w:r w:rsidRPr="00ED4E40">
        <w:rPr>
          <w:color w:val="auto"/>
          <w:sz w:val="24"/>
          <w:szCs w:val="24"/>
        </w:rPr>
        <w:t>Kultura</w:t>
      </w:r>
    </w:p>
    <w:p w14:paraId="0000005D" w14:textId="557EDF62"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 Zagreb u proteklom je razdoblju ostvario značajne iskorake u području kulture</w:t>
      </w:r>
      <w:r w:rsidR="5764162B" w:rsidRPr="00ED4E40">
        <w:rPr>
          <w:rFonts w:ascii="Times New Roman" w:eastAsia="Times New Roman" w:hAnsi="Times New Roman" w:cs="Times New Roman"/>
          <w:sz w:val="24"/>
          <w:szCs w:val="24"/>
        </w:rPr>
        <w:t xml:space="preserve"> i inkluzije</w:t>
      </w:r>
      <w:r w:rsidRPr="00ED4E40">
        <w:rPr>
          <w:rFonts w:ascii="Times New Roman" w:eastAsia="Times New Roman" w:hAnsi="Times New Roman" w:cs="Times New Roman"/>
          <w:sz w:val="24"/>
          <w:szCs w:val="24"/>
        </w:rPr>
        <w:t xml:space="preserve">. </w:t>
      </w:r>
    </w:p>
    <w:p w14:paraId="0000005E" w14:textId="127A8D30"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Usvojen je </w:t>
      </w:r>
      <w:r w:rsidR="4C1BCFDF" w:rsidRPr="00ED4E40">
        <w:rPr>
          <w:rFonts w:ascii="Times New Roman" w:eastAsia="Times New Roman" w:hAnsi="Times New Roman" w:cs="Times New Roman"/>
          <w:sz w:val="24"/>
          <w:szCs w:val="24"/>
        </w:rPr>
        <w:t>Program razvoja kulture Grada Zagreba 2024. - 2030.</w:t>
      </w:r>
      <w:r w:rsidRPr="00ED4E40">
        <w:rPr>
          <w:rFonts w:ascii="Times New Roman" w:eastAsia="Times New Roman" w:hAnsi="Times New Roman" w:cs="Times New Roman"/>
          <w:sz w:val="24"/>
          <w:szCs w:val="24"/>
        </w:rPr>
        <w:t xml:space="preserve">, koji kulturu promišlja kao prostor dostupnosti, </w:t>
      </w:r>
      <w:proofErr w:type="spellStart"/>
      <w:r w:rsidRPr="00ED4E40">
        <w:rPr>
          <w:rFonts w:ascii="Times New Roman" w:eastAsia="Times New Roman" w:hAnsi="Times New Roman" w:cs="Times New Roman"/>
          <w:sz w:val="24"/>
          <w:szCs w:val="24"/>
        </w:rPr>
        <w:t>inkluzivnosti</w:t>
      </w:r>
      <w:proofErr w:type="spellEnd"/>
      <w:r w:rsidRPr="00ED4E40">
        <w:rPr>
          <w:rFonts w:ascii="Times New Roman" w:eastAsia="Times New Roman" w:hAnsi="Times New Roman" w:cs="Times New Roman"/>
          <w:sz w:val="24"/>
          <w:szCs w:val="24"/>
        </w:rPr>
        <w:t xml:space="preserve"> i suvremenih praksi. Njime se predviđa razvoj digitalnih rješenja za osobe s oštećenjem vida i sluha, sustavno osposobljavanje zaposlenika i prilagodba programa osobama s različitim oblicima teškoća. Plan naglašava važnost jačeg povezivanja s publikom, posebno djecom, mladima, starijima i korisnicima socijalne skrbi te predviđa analizu i modernizaciju kulturnih prostora s obzirom na nove izvedbene forme i njihovu pristupačnost osobama s invaliditetom.</w:t>
      </w:r>
    </w:p>
    <w:p w14:paraId="0000005F" w14:textId="78B285F5"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highlight w:val="white"/>
        </w:rPr>
      </w:pPr>
      <w:r w:rsidRPr="00ED4E40">
        <w:rPr>
          <w:rFonts w:ascii="Times New Roman" w:eastAsia="Times New Roman" w:hAnsi="Times New Roman" w:cs="Times New Roman"/>
          <w:sz w:val="24"/>
          <w:szCs w:val="24"/>
        </w:rPr>
        <w:t>U tom je smjeru pokrenut i pilot-projekt Centra kultur</w:t>
      </w:r>
      <w:r w:rsidR="3571BE78"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Ribnjak </w:t>
      </w:r>
      <w:r w:rsidR="0EB563AB"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Mobilni timovi kulture i umjetnosti </w:t>
      </w:r>
      <w:r w:rsidR="4AE5A3CA"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Dan koji se pamti“, kojim se glazbene i kazališne izvedbe, lutkarske predstave i drugi programi donose izravno onima koji zbog zdravstvenih ili socijalnih razloga ne mogu sudjelovati u javnim događanjima. Na taj se način smanjuju prepreke u dostupnosti kulture i o</w:t>
      </w:r>
      <w:r w:rsidRPr="00ED4E40">
        <w:rPr>
          <w:rFonts w:ascii="Times New Roman" w:eastAsia="Times New Roman" w:hAnsi="Times New Roman" w:cs="Times New Roman"/>
          <w:sz w:val="24"/>
          <w:szCs w:val="24"/>
          <w:highlight w:val="white"/>
        </w:rPr>
        <w:t>tvara prostor za razvoj novih, personaliziranih modela podrške.</w:t>
      </w:r>
    </w:p>
    <w:p w14:paraId="00000060" w14:textId="5590A97A" w:rsidR="004D65D5" w:rsidRPr="00ED4E40" w:rsidRDefault="572D78FE" w:rsidP="1A93C2E5">
      <w:pPr>
        <w:pBdr>
          <w:top w:val="nil"/>
          <w:left w:val="nil"/>
          <w:bottom w:val="nil"/>
          <w:right w:val="nil"/>
          <w:between w:val="nil"/>
        </w:pBdr>
        <w:jc w:val="both"/>
      </w:pPr>
      <w:r w:rsidRPr="00ED4E40">
        <w:rPr>
          <w:rFonts w:ascii="Times New Roman" w:eastAsia="Times New Roman" w:hAnsi="Times New Roman" w:cs="Times New Roman"/>
          <w:sz w:val="24"/>
          <w:szCs w:val="24"/>
          <w:highlight w:val="white"/>
        </w:rPr>
        <w:t xml:space="preserve">Također, Knjižnice grada Zagreba u cilju poticanja čitanja, cjeloživotnog učenja i društvene inkluzije djece s teškoćama u razvoju te mladih i osoba s invaliditetom, provode projekt Knjižnica širom otvorenih vrata. </w:t>
      </w:r>
    </w:p>
    <w:p w14:paraId="42F24FA0" w14:textId="6B55D168" w:rsidR="7D174513" w:rsidRPr="00ED4E40" w:rsidRDefault="7D174513"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Sustavno se ulaže u stručnu i financijsku potporu umjetničkim aktivnostima i manifestacijama udruga koje afirmiraju kreativnost i razvoj umjetničkog izričaja djece s teškoćama u razvoju i osoba s invaliditetom.</w:t>
      </w:r>
    </w:p>
    <w:p w14:paraId="00000061" w14:textId="51F29552" w:rsidR="004D65D5"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 idućem razdoblju naglasak će biti na osiguravanju dos</w:t>
      </w:r>
      <w:r w:rsidR="587BAED0" w:rsidRPr="00ED4E40">
        <w:rPr>
          <w:rFonts w:ascii="Times New Roman" w:eastAsia="Times New Roman" w:hAnsi="Times New Roman" w:cs="Times New Roman"/>
          <w:sz w:val="24"/>
          <w:szCs w:val="24"/>
        </w:rPr>
        <w:t>tupnosti</w:t>
      </w:r>
      <w:r w:rsidRPr="00ED4E40">
        <w:rPr>
          <w:rFonts w:ascii="Times New Roman" w:eastAsia="Times New Roman" w:hAnsi="Times New Roman" w:cs="Times New Roman"/>
          <w:sz w:val="24"/>
          <w:szCs w:val="24"/>
        </w:rPr>
        <w:t xml:space="preserve"> </w:t>
      </w:r>
      <w:r w:rsidR="5558C399" w:rsidRPr="00ED4E40">
        <w:rPr>
          <w:rFonts w:ascii="Times New Roman" w:eastAsia="Times New Roman" w:hAnsi="Times New Roman" w:cs="Times New Roman"/>
          <w:sz w:val="24"/>
          <w:szCs w:val="24"/>
        </w:rPr>
        <w:t>inkluzivnih</w:t>
      </w:r>
      <w:r w:rsidRPr="00ED4E40">
        <w:rPr>
          <w:rFonts w:ascii="Times New Roman" w:eastAsia="Times New Roman" w:hAnsi="Times New Roman" w:cs="Times New Roman"/>
          <w:sz w:val="24"/>
          <w:szCs w:val="24"/>
        </w:rPr>
        <w:t xml:space="preserve"> kulturnih sadržaja u svim dijelovima grada,</w:t>
      </w:r>
      <w:r w:rsidR="59429C8D" w:rsidRPr="00ED4E40">
        <w:rPr>
          <w:rFonts w:ascii="Times New Roman" w:eastAsia="Times New Roman" w:hAnsi="Times New Roman" w:cs="Times New Roman"/>
          <w:sz w:val="24"/>
          <w:szCs w:val="24"/>
        </w:rPr>
        <w:t xml:space="preserve"> unapređenju pristupačnosti prostora, sadržaja i informacija gradskih ustanova i udruga </w:t>
      </w:r>
      <w:r w:rsidR="7D9AAE8B" w:rsidRPr="00ED4E40">
        <w:rPr>
          <w:rFonts w:ascii="Times New Roman" w:eastAsia="Times New Roman" w:hAnsi="Times New Roman" w:cs="Times New Roman"/>
          <w:sz w:val="24"/>
          <w:szCs w:val="24"/>
        </w:rPr>
        <w:t xml:space="preserve">u </w:t>
      </w:r>
      <w:r w:rsidR="59429C8D" w:rsidRPr="00ED4E40">
        <w:rPr>
          <w:rFonts w:ascii="Times New Roman" w:eastAsia="Times New Roman" w:hAnsi="Times New Roman" w:cs="Times New Roman"/>
          <w:sz w:val="24"/>
          <w:szCs w:val="24"/>
        </w:rPr>
        <w:t>kultur</w:t>
      </w:r>
      <w:r w:rsidR="3BFAC5C3" w:rsidRPr="00ED4E40">
        <w:rPr>
          <w:rFonts w:ascii="Times New Roman" w:eastAsia="Times New Roman" w:hAnsi="Times New Roman" w:cs="Times New Roman"/>
          <w:sz w:val="24"/>
          <w:szCs w:val="24"/>
        </w:rPr>
        <w:t>i</w:t>
      </w:r>
      <w:r w:rsidR="59429C8D" w:rsidRPr="00ED4E40">
        <w:rPr>
          <w:rFonts w:ascii="Times New Roman" w:eastAsia="Times New Roman" w:hAnsi="Times New Roman" w:cs="Times New Roman"/>
          <w:sz w:val="24"/>
          <w:szCs w:val="24"/>
        </w:rPr>
        <w:t>, razvoju programa usmjerenih na osobe s invaliditetom,</w:t>
      </w:r>
      <w:r w:rsidRPr="00ED4E40">
        <w:rPr>
          <w:rFonts w:ascii="Times New Roman" w:eastAsia="Times New Roman" w:hAnsi="Times New Roman" w:cs="Times New Roman"/>
          <w:sz w:val="24"/>
          <w:szCs w:val="24"/>
        </w:rPr>
        <w:t xml:space="preserve"> kao i na razvoju novih oblika inkluzivne kulture i turizma u suradnji s </w:t>
      </w:r>
      <w:r w:rsidR="0663A71C" w:rsidRPr="00ED4E40">
        <w:rPr>
          <w:rFonts w:ascii="Times New Roman" w:eastAsia="Times New Roman" w:hAnsi="Times New Roman" w:cs="Times New Roman"/>
          <w:sz w:val="24"/>
          <w:szCs w:val="24"/>
        </w:rPr>
        <w:t xml:space="preserve">turističkim djelatnicima i </w:t>
      </w:r>
      <w:r w:rsidRPr="00ED4E40">
        <w:rPr>
          <w:rFonts w:ascii="Times New Roman" w:eastAsia="Times New Roman" w:hAnsi="Times New Roman" w:cs="Times New Roman"/>
          <w:sz w:val="24"/>
          <w:szCs w:val="24"/>
        </w:rPr>
        <w:t xml:space="preserve">udrugama </w:t>
      </w:r>
      <w:r w:rsidR="1C81B576" w:rsidRPr="00ED4E40">
        <w:rPr>
          <w:rFonts w:ascii="Times New Roman" w:eastAsia="Times New Roman" w:hAnsi="Times New Roman" w:cs="Times New Roman"/>
          <w:sz w:val="24"/>
          <w:szCs w:val="24"/>
        </w:rPr>
        <w:t>osoba s invaliditetom</w:t>
      </w:r>
      <w:r w:rsidRPr="00ED4E40">
        <w:rPr>
          <w:rFonts w:ascii="Times New Roman" w:eastAsia="Times New Roman" w:hAnsi="Times New Roman" w:cs="Times New Roman"/>
          <w:sz w:val="24"/>
          <w:szCs w:val="24"/>
        </w:rPr>
        <w:t>.</w:t>
      </w:r>
    </w:p>
    <w:p w14:paraId="0FB48E98" w14:textId="77777777" w:rsidR="005D199A" w:rsidRDefault="005D199A" w:rsidP="1A93C2E5">
      <w:pPr>
        <w:pBdr>
          <w:top w:val="nil"/>
          <w:left w:val="nil"/>
          <w:bottom w:val="nil"/>
          <w:right w:val="nil"/>
          <w:between w:val="nil"/>
        </w:pBdr>
        <w:jc w:val="both"/>
        <w:rPr>
          <w:rFonts w:ascii="Times New Roman" w:eastAsia="Times New Roman" w:hAnsi="Times New Roman" w:cs="Times New Roman"/>
          <w:sz w:val="24"/>
          <w:szCs w:val="24"/>
        </w:rPr>
      </w:pPr>
    </w:p>
    <w:p w14:paraId="504A1C9E" w14:textId="77777777" w:rsidR="005D199A" w:rsidRDefault="005D199A" w:rsidP="1A93C2E5">
      <w:pPr>
        <w:pBdr>
          <w:top w:val="nil"/>
          <w:left w:val="nil"/>
          <w:bottom w:val="nil"/>
          <w:right w:val="nil"/>
          <w:between w:val="nil"/>
        </w:pBdr>
        <w:jc w:val="both"/>
        <w:rPr>
          <w:rFonts w:ascii="Times New Roman" w:eastAsia="Times New Roman" w:hAnsi="Times New Roman" w:cs="Times New Roman"/>
          <w:sz w:val="24"/>
          <w:szCs w:val="24"/>
        </w:rPr>
      </w:pPr>
    </w:p>
    <w:p w14:paraId="00000062" w14:textId="769A991A" w:rsidR="004D65D5" w:rsidRPr="00ED4E40" w:rsidRDefault="001A7957">
      <w:pPr>
        <w:pStyle w:val="Heading2"/>
        <w:tabs>
          <w:tab w:val="left" w:pos="0"/>
        </w:tabs>
        <w:jc w:val="left"/>
        <w:rPr>
          <w:color w:val="auto"/>
        </w:rPr>
      </w:pPr>
      <w:r w:rsidRPr="00ED4E40">
        <w:rPr>
          <w:color w:val="auto"/>
          <w:sz w:val="24"/>
          <w:szCs w:val="24"/>
        </w:rPr>
        <w:lastRenderedPageBreak/>
        <w:t>Sport i slobodno vrijeme</w:t>
      </w:r>
    </w:p>
    <w:p w14:paraId="00000063" w14:textId="5446EE37" w:rsidR="004D65D5" w:rsidRPr="00ED4E40" w:rsidRDefault="572D78FE" w:rsidP="009969DD">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 Zagreb je Program</w:t>
      </w:r>
      <w:r w:rsidR="003D360A" w:rsidRPr="00ED4E40">
        <w:rPr>
          <w:rFonts w:ascii="Times New Roman" w:eastAsia="Times New Roman" w:hAnsi="Times New Roman" w:cs="Times New Roman"/>
          <w:sz w:val="24"/>
          <w:szCs w:val="24"/>
        </w:rPr>
        <w:t>om</w:t>
      </w:r>
      <w:r w:rsidRPr="00ED4E40">
        <w:rPr>
          <w:rFonts w:ascii="Times New Roman" w:eastAsia="Times New Roman" w:hAnsi="Times New Roman" w:cs="Times New Roman"/>
          <w:sz w:val="24"/>
          <w:szCs w:val="24"/>
        </w:rPr>
        <w:t xml:space="preserve"> javnih potreba u sportu</w:t>
      </w:r>
      <w:r w:rsidR="6FFAECE8" w:rsidRPr="00ED4E40">
        <w:rPr>
          <w:rFonts w:ascii="Times New Roman" w:eastAsia="Times New Roman" w:hAnsi="Times New Roman" w:cs="Times New Roman"/>
          <w:sz w:val="24"/>
          <w:szCs w:val="24"/>
        </w:rPr>
        <w:t xml:space="preserve"> Grada Zagreba</w:t>
      </w:r>
      <w:r w:rsidRPr="00ED4E40">
        <w:rPr>
          <w:rFonts w:ascii="Times New Roman" w:eastAsia="Times New Roman" w:hAnsi="Times New Roman" w:cs="Times New Roman"/>
          <w:sz w:val="24"/>
          <w:szCs w:val="24"/>
        </w:rPr>
        <w:t xml:space="preserve"> uveo jasnije i pravednije kriterije financiranja klubova i saveza, temeljene na rezultatima, masovnosti i tradiciji, uz poseban naglasak na </w:t>
      </w:r>
      <w:proofErr w:type="spellStart"/>
      <w:r w:rsidR="00D9703C">
        <w:rPr>
          <w:rFonts w:ascii="Times New Roman" w:eastAsia="Times New Roman" w:hAnsi="Times New Roman" w:cs="Times New Roman"/>
          <w:sz w:val="24"/>
          <w:szCs w:val="24"/>
        </w:rPr>
        <w:t>p</w:t>
      </w:r>
      <w:r w:rsidR="00D9703C" w:rsidRPr="00D9703C">
        <w:rPr>
          <w:rFonts w:ascii="Times New Roman" w:eastAsia="Times New Roman" w:hAnsi="Times New Roman" w:cs="Times New Roman"/>
          <w:sz w:val="24"/>
          <w:szCs w:val="24"/>
        </w:rPr>
        <w:t>arasport</w:t>
      </w:r>
      <w:proofErr w:type="spellEnd"/>
      <w:r w:rsidR="00D9703C" w:rsidRPr="00D9703C">
        <w:rPr>
          <w:rFonts w:ascii="Times New Roman" w:eastAsia="Times New Roman" w:hAnsi="Times New Roman" w:cs="Times New Roman"/>
          <w:sz w:val="24"/>
          <w:szCs w:val="24"/>
        </w:rPr>
        <w:t>, sport gluhih, školski sport, sveučilišni sport i sportsku rekreaciju</w:t>
      </w:r>
    </w:p>
    <w:p w14:paraId="6EC7C780" w14:textId="2D82C021" w:rsidR="00F01077" w:rsidRPr="00ED4E40" w:rsidRDefault="00F01077" w:rsidP="009969DD">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Značajno je povećano financiranje </w:t>
      </w:r>
      <w:proofErr w:type="spellStart"/>
      <w:r w:rsidRPr="00ED4E40">
        <w:rPr>
          <w:rFonts w:ascii="Times New Roman" w:eastAsia="Times New Roman" w:hAnsi="Times New Roman" w:cs="Times New Roman"/>
          <w:sz w:val="24"/>
          <w:szCs w:val="24"/>
        </w:rPr>
        <w:t>parasporta</w:t>
      </w:r>
      <w:proofErr w:type="spellEnd"/>
      <w:r w:rsidRPr="00ED4E40">
        <w:rPr>
          <w:rFonts w:ascii="Times New Roman" w:eastAsia="Times New Roman" w:hAnsi="Times New Roman" w:cs="Times New Roman"/>
          <w:sz w:val="24"/>
          <w:szCs w:val="24"/>
        </w:rPr>
        <w:t xml:space="preserve"> i sporta gluhih. Uveden je minimalni prag financiranja kao udio ukupnoga zagrebačkog proračuna za sport, tako da se financiranje </w:t>
      </w:r>
      <w:proofErr w:type="spellStart"/>
      <w:r w:rsidRPr="00ED4E40">
        <w:rPr>
          <w:rFonts w:ascii="Times New Roman" w:eastAsia="Times New Roman" w:hAnsi="Times New Roman" w:cs="Times New Roman"/>
          <w:sz w:val="24"/>
          <w:szCs w:val="24"/>
        </w:rPr>
        <w:t>parasporta</w:t>
      </w:r>
      <w:proofErr w:type="spellEnd"/>
      <w:r w:rsidRPr="00ED4E40">
        <w:rPr>
          <w:rFonts w:ascii="Times New Roman" w:eastAsia="Times New Roman" w:hAnsi="Times New Roman" w:cs="Times New Roman"/>
          <w:sz w:val="24"/>
          <w:szCs w:val="24"/>
        </w:rPr>
        <w:t xml:space="preserve"> i sporta gluhih povećalo za 260</w:t>
      </w:r>
      <w:r w:rsidR="00ED4E40"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 xml:space="preserve">% između 2022. i 2026. (s 470 tisuća eura 2022. na 1,2 milijuna eura u 2026.). U 2026. u </w:t>
      </w:r>
      <w:proofErr w:type="spellStart"/>
      <w:r w:rsidRPr="00ED4E40">
        <w:rPr>
          <w:rFonts w:ascii="Times New Roman" w:eastAsia="Times New Roman" w:hAnsi="Times New Roman" w:cs="Times New Roman"/>
          <w:sz w:val="24"/>
          <w:szCs w:val="24"/>
        </w:rPr>
        <w:t>parasportu</w:t>
      </w:r>
      <w:proofErr w:type="spellEnd"/>
      <w:r w:rsidRPr="00ED4E40">
        <w:rPr>
          <w:rFonts w:ascii="Times New Roman" w:eastAsia="Times New Roman" w:hAnsi="Times New Roman" w:cs="Times New Roman"/>
          <w:sz w:val="24"/>
          <w:szCs w:val="24"/>
        </w:rPr>
        <w:t xml:space="preserve"> djeluje 47 klubova s 1372 </w:t>
      </w:r>
      <w:proofErr w:type="spellStart"/>
      <w:r w:rsidRPr="00ED4E40">
        <w:rPr>
          <w:rFonts w:ascii="Times New Roman" w:eastAsia="Times New Roman" w:hAnsi="Times New Roman" w:cs="Times New Roman"/>
          <w:sz w:val="24"/>
          <w:szCs w:val="24"/>
        </w:rPr>
        <w:t>parasportašem</w:t>
      </w:r>
      <w:proofErr w:type="spellEnd"/>
      <w:r w:rsidRPr="00ED4E40">
        <w:rPr>
          <w:rFonts w:ascii="Times New Roman" w:eastAsia="Times New Roman" w:hAnsi="Times New Roman" w:cs="Times New Roman"/>
          <w:sz w:val="24"/>
          <w:szCs w:val="24"/>
        </w:rPr>
        <w:t xml:space="preserve"> u sustavu natjecanja, dok je u 2022. taj broj bio 46 klubova s 1043 </w:t>
      </w:r>
      <w:proofErr w:type="spellStart"/>
      <w:r w:rsidRPr="00ED4E40">
        <w:rPr>
          <w:rFonts w:ascii="Times New Roman" w:eastAsia="Times New Roman" w:hAnsi="Times New Roman" w:cs="Times New Roman"/>
          <w:sz w:val="24"/>
          <w:szCs w:val="24"/>
        </w:rPr>
        <w:t>parasportašem</w:t>
      </w:r>
      <w:proofErr w:type="spellEnd"/>
      <w:r w:rsidRPr="00ED4E40">
        <w:rPr>
          <w:rFonts w:ascii="Times New Roman" w:eastAsia="Times New Roman" w:hAnsi="Times New Roman" w:cs="Times New Roman"/>
          <w:sz w:val="24"/>
          <w:szCs w:val="24"/>
        </w:rPr>
        <w:t>. Sport gluhih u 2025. obuhvaćao je 14 klubova sa 170 sportaša, dok je u 2022. taj broj bio 13 klubova sa 180 sportaša.</w:t>
      </w:r>
    </w:p>
    <w:p w14:paraId="00000065" w14:textId="431FC4B4" w:rsidR="004D65D5" w:rsidRPr="00ED4E40" w:rsidRDefault="001A7957" w:rsidP="009969D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Pokrenut je </w:t>
      </w:r>
      <w:r w:rsidR="00D9703C">
        <w:rPr>
          <w:rFonts w:ascii="Times New Roman" w:eastAsia="Times New Roman" w:hAnsi="Times New Roman" w:cs="Times New Roman"/>
          <w:sz w:val="24"/>
          <w:szCs w:val="24"/>
        </w:rPr>
        <w:t>p</w:t>
      </w:r>
      <w:r w:rsidR="00D9703C" w:rsidRPr="00D9703C">
        <w:rPr>
          <w:rFonts w:ascii="Times New Roman" w:eastAsia="Times New Roman" w:hAnsi="Times New Roman" w:cs="Times New Roman"/>
          <w:sz w:val="24"/>
          <w:szCs w:val="24"/>
        </w:rPr>
        <w:t>rogram Pilot projekt koji potiče bavljenje različitim sportovima u školama, a provodi se u suradnji</w:t>
      </w:r>
      <w:r w:rsidR="00D9703C">
        <w:rPr>
          <w:rFonts w:ascii="Times New Roman" w:eastAsia="Times New Roman" w:hAnsi="Times New Roman" w:cs="Times New Roman"/>
          <w:sz w:val="24"/>
          <w:szCs w:val="24"/>
        </w:rPr>
        <w:t xml:space="preserve"> sa </w:t>
      </w:r>
      <w:r w:rsidRPr="00ED4E40">
        <w:rPr>
          <w:rFonts w:ascii="Times New Roman" w:eastAsia="Times New Roman" w:hAnsi="Times New Roman" w:cs="Times New Roman"/>
          <w:sz w:val="24"/>
          <w:szCs w:val="24"/>
        </w:rPr>
        <w:t>sportskim savezima i kroz koji učenici osnovnih i srednjih škola imaju priliku besplatno trenirati sportove. Program  sustavno uključuje učenike s teškoćama u razvoju.</w:t>
      </w:r>
    </w:p>
    <w:p w14:paraId="15A752CA" w14:textId="77777777" w:rsidR="00ED4E40" w:rsidRPr="00ED4E40" w:rsidRDefault="00ED4E40" w:rsidP="009969D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p>
    <w:p w14:paraId="00000066" w14:textId="3D56A5AD" w:rsidR="004D65D5" w:rsidRPr="00ED4E40" w:rsidRDefault="003D360A" w:rsidP="009969DD">
      <w:pPr>
        <w:pBdr>
          <w:top w:val="nil"/>
          <w:left w:val="nil"/>
          <w:bottom w:val="nil"/>
          <w:right w:val="nil"/>
          <w:between w:val="nil"/>
        </w:pBdr>
        <w:shd w:val="clear" w:color="auto" w:fill="FFFFFF" w:themeFill="background1"/>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K</w:t>
      </w:r>
      <w:r w:rsidR="572D78FE" w:rsidRPr="00ED4E40">
        <w:rPr>
          <w:rFonts w:ascii="Times New Roman" w:eastAsia="Times New Roman" w:hAnsi="Times New Roman" w:cs="Times New Roman"/>
          <w:sz w:val="24"/>
          <w:szCs w:val="24"/>
        </w:rPr>
        <w:t>ampanj</w:t>
      </w:r>
      <w:r w:rsidRPr="00ED4E40">
        <w:rPr>
          <w:rFonts w:ascii="Times New Roman" w:eastAsia="Times New Roman" w:hAnsi="Times New Roman" w:cs="Times New Roman"/>
          <w:sz w:val="24"/>
          <w:szCs w:val="24"/>
        </w:rPr>
        <w:t>om</w:t>
      </w:r>
      <w:r w:rsidR="572D78FE" w:rsidRPr="00ED4E40">
        <w:rPr>
          <w:rFonts w:ascii="Times New Roman" w:eastAsia="Times New Roman" w:hAnsi="Times New Roman" w:cs="Times New Roman"/>
          <w:sz w:val="24"/>
          <w:szCs w:val="24"/>
        </w:rPr>
        <w:t xml:space="preserve"> „Sport za sve = Zdravlje za sve“ i program</w:t>
      </w:r>
      <w:r w:rsidRPr="00ED4E40">
        <w:rPr>
          <w:rFonts w:ascii="Times New Roman" w:eastAsia="Times New Roman" w:hAnsi="Times New Roman" w:cs="Times New Roman"/>
          <w:sz w:val="24"/>
          <w:szCs w:val="24"/>
        </w:rPr>
        <w:t>om</w:t>
      </w:r>
      <w:r w:rsidR="572D78FE" w:rsidRPr="00ED4E40">
        <w:rPr>
          <w:rFonts w:ascii="Times New Roman" w:eastAsia="Times New Roman" w:hAnsi="Times New Roman" w:cs="Times New Roman"/>
          <w:sz w:val="24"/>
          <w:szCs w:val="24"/>
        </w:rPr>
        <w:t xml:space="preserve"> „Rekreativno ljeto“ građanima su dostupni besplatni i stručno vođeni sportsko-rekreativni sadržaji na brojnim lokacijama diljem grada, s posebnim naglaskom na uključivanje osoba s invaliditetom</w:t>
      </w:r>
      <w:r w:rsidRPr="00ED4E40">
        <w:rPr>
          <w:rFonts w:ascii="Times New Roman" w:eastAsia="Times New Roman" w:hAnsi="Times New Roman" w:cs="Times New Roman"/>
          <w:sz w:val="24"/>
          <w:szCs w:val="24"/>
        </w:rPr>
        <w:t xml:space="preserve"> </w:t>
      </w:r>
      <w:r w:rsidR="572D78FE" w:rsidRPr="00ED4E40">
        <w:rPr>
          <w:rFonts w:ascii="Times New Roman" w:eastAsia="Times New Roman" w:hAnsi="Times New Roman" w:cs="Times New Roman"/>
          <w:sz w:val="24"/>
          <w:szCs w:val="24"/>
        </w:rPr>
        <w:t xml:space="preserve">i djece s teškoćama u razvoju. </w:t>
      </w:r>
      <w:r w:rsidR="00D9703C" w:rsidRPr="00D9703C">
        <w:rPr>
          <w:rFonts w:ascii="Times New Roman" w:eastAsia="Times New Roman" w:hAnsi="Times New Roman" w:cs="Times New Roman"/>
          <w:sz w:val="24"/>
          <w:szCs w:val="24"/>
        </w:rPr>
        <w:t>Sportsko-rekreativne aktivnosti koje su nadležni sportski savezi organizirali tijekom 2025. u okviru Kampanje nastavljaju se provoditi kao stalni programi, čime se osigurava kontinuitet njihove provedbe i njihova trajna dostupnost građanima.</w:t>
      </w:r>
    </w:p>
    <w:p w14:paraId="116C191F" w14:textId="77777777" w:rsidR="00ED4E40" w:rsidRPr="00ED4E40" w:rsidRDefault="00ED4E40" w:rsidP="009969DD">
      <w:pPr>
        <w:pBdr>
          <w:top w:val="nil"/>
          <w:left w:val="nil"/>
          <w:bottom w:val="nil"/>
          <w:right w:val="nil"/>
          <w:between w:val="nil"/>
        </w:pBdr>
        <w:shd w:val="clear" w:color="auto" w:fill="FFFFFF" w:themeFill="background1"/>
        <w:spacing w:after="0" w:line="240" w:lineRule="auto"/>
        <w:jc w:val="both"/>
        <w:rPr>
          <w:rFonts w:ascii="Times New Roman" w:eastAsia="Times New Roman" w:hAnsi="Times New Roman" w:cs="Times New Roman"/>
          <w:sz w:val="24"/>
          <w:szCs w:val="24"/>
        </w:rPr>
      </w:pPr>
    </w:p>
    <w:p w14:paraId="00000067" w14:textId="4E74DCB3" w:rsidR="004D65D5" w:rsidRPr="00ED4E40" w:rsidRDefault="001A7957">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 idućem razdoblju posebna pažnja posvetit će se tome da se, paralelno s izgradnjom novih i obnovom postojećih sportskih objekata, oni sustavno prilagođavaju djeci s teškoćama u razvoju i osobama s invaliditetom, kako bi mogli pratiti sportska natjecanja i aktivno sudjelovati u sportsko-rekreacijskim sadržajima.</w:t>
      </w:r>
    </w:p>
    <w:p w14:paraId="00000068" w14:textId="77777777" w:rsidR="004D65D5" w:rsidRPr="00ED4E40" w:rsidRDefault="004D65D5">
      <w:pPr>
        <w:pBdr>
          <w:top w:val="nil"/>
          <w:left w:val="nil"/>
          <w:bottom w:val="nil"/>
          <w:right w:val="nil"/>
          <w:between w:val="nil"/>
        </w:pBdr>
        <w:rPr>
          <w:rFonts w:ascii="Times New Roman" w:eastAsia="Times New Roman" w:hAnsi="Times New Roman" w:cs="Times New Roman"/>
        </w:rPr>
      </w:pPr>
    </w:p>
    <w:p w14:paraId="1741B42C" w14:textId="64698E2F" w:rsidR="572D78FE" w:rsidRPr="00ED4E40" w:rsidRDefault="572D78FE" w:rsidP="1A93C2E5">
      <w:pPr>
        <w:pStyle w:val="Heading1"/>
        <w:numPr>
          <w:ilvl w:val="0"/>
          <w:numId w:val="9"/>
        </w:numPr>
        <w:ind w:hanging="720"/>
        <w:rPr>
          <w:rFonts w:ascii="Times New Roman" w:eastAsia="Times New Roman" w:hAnsi="Times New Roman" w:cs="Times New Roman"/>
          <w:color w:val="auto"/>
        </w:rPr>
      </w:pPr>
      <w:bookmarkStart w:id="1" w:name="_256txys6xt8x"/>
      <w:bookmarkEnd w:id="1"/>
      <w:r w:rsidRPr="00ED4E40">
        <w:rPr>
          <w:rFonts w:ascii="Times New Roman" w:eastAsia="Times New Roman" w:hAnsi="Times New Roman" w:cs="Times New Roman"/>
          <w:color w:val="auto"/>
        </w:rPr>
        <w:t>Vizija strategije - Zajedno za inkluzivan Zagreb</w:t>
      </w:r>
    </w:p>
    <w:p w14:paraId="00397000" w14:textId="77777777" w:rsidR="00A95021" w:rsidRPr="00ED4E40" w:rsidRDefault="00A95021" w:rsidP="00A95021"/>
    <w:p w14:paraId="0000006A" w14:textId="579E28E9" w:rsidR="004D65D5" w:rsidRPr="00ED4E40" w:rsidRDefault="572D78FE" w:rsidP="1A93C2E5">
      <w:pP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Vizija </w:t>
      </w:r>
      <w:r w:rsidR="00A95021" w:rsidRPr="00ED4E40">
        <w:rPr>
          <w:rFonts w:ascii="Times New Roman" w:eastAsia="Times New Roman" w:hAnsi="Times New Roman" w:cs="Times New Roman"/>
          <w:sz w:val="24"/>
          <w:szCs w:val="24"/>
        </w:rPr>
        <w:t>Strategije od 2027. do 2030.</w:t>
      </w:r>
      <w:r w:rsidRPr="00ED4E40">
        <w:rPr>
          <w:rFonts w:ascii="Times New Roman" w:eastAsia="Times New Roman" w:hAnsi="Times New Roman" w:cs="Times New Roman"/>
          <w:sz w:val="24"/>
          <w:szCs w:val="24"/>
        </w:rPr>
        <w:t xml:space="preserve"> je </w:t>
      </w:r>
      <w:r w:rsidR="39970ADD" w:rsidRPr="00ED4E40">
        <w:rPr>
          <w:rFonts w:ascii="Times New Roman" w:eastAsia="Times New Roman" w:hAnsi="Times New Roman" w:cs="Times New Roman"/>
          <w:sz w:val="24"/>
          <w:szCs w:val="24"/>
        </w:rPr>
        <w:t xml:space="preserve">Grad </w:t>
      </w:r>
      <w:r w:rsidRPr="00ED4E40">
        <w:rPr>
          <w:rFonts w:ascii="Times New Roman" w:eastAsia="Times New Roman" w:hAnsi="Times New Roman" w:cs="Times New Roman"/>
          <w:sz w:val="24"/>
          <w:szCs w:val="24"/>
        </w:rPr>
        <w:t xml:space="preserve">Zagreb kao inkluzivan grad bez prepreka u kojem </w:t>
      </w:r>
      <w:r w:rsidR="33399513" w:rsidRPr="00ED4E40">
        <w:rPr>
          <w:rFonts w:ascii="Times New Roman" w:eastAsia="Times New Roman" w:hAnsi="Times New Roman" w:cs="Times New Roman"/>
          <w:sz w:val="24"/>
          <w:szCs w:val="24"/>
        </w:rPr>
        <w:t xml:space="preserve">djeca s teškoćama u razvoju i </w:t>
      </w:r>
      <w:r w:rsidRPr="00ED4E40">
        <w:rPr>
          <w:rFonts w:ascii="Times New Roman" w:eastAsia="Times New Roman" w:hAnsi="Times New Roman" w:cs="Times New Roman"/>
          <w:sz w:val="24"/>
          <w:szCs w:val="24"/>
        </w:rPr>
        <w:t>osobe s invaliditetom ravnopravno ostvaruju svoja prava i temeljne slobode te imaju jednake mogućnosti za sudjelovanje u svim područjima društvenog života.</w:t>
      </w:r>
    </w:p>
    <w:p w14:paraId="0000006B" w14:textId="69945493" w:rsidR="004D65D5" w:rsidRPr="00ED4E40" w:rsidRDefault="001A7957">
      <w:pP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Svrha </w:t>
      </w:r>
      <w:r w:rsidR="00A95021" w:rsidRPr="00ED4E40">
        <w:rPr>
          <w:rFonts w:ascii="Times New Roman" w:eastAsia="Times New Roman" w:hAnsi="Times New Roman" w:cs="Times New Roman"/>
          <w:sz w:val="24"/>
          <w:szCs w:val="24"/>
        </w:rPr>
        <w:t>Strategije od 2027. do 2030.</w:t>
      </w:r>
      <w:r w:rsidRPr="00ED4E40">
        <w:rPr>
          <w:rFonts w:ascii="Times New Roman" w:eastAsia="Times New Roman" w:hAnsi="Times New Roman" w:cs="Times New Roman"/>
          <w:sz w:val="24"/>
          <w:szCs w:val="24"/>
        </w:rPr>
        <w:t xml:space="preserve"> jest osigurati sustavan okvir za provedbu načela i ostvarivanje prava utvrđenih Konvencijom Ujedinjenih naroda o pravima osoba s invaliditetom.</w:t>
      </w:r>
    </w:p>
    <w:p w14:paraId="0000006C" w14:textId="7A7D74C0" w:rsidR="004D65D5" w:rsidRDefault="001A7957">
      <w:pP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Glavni cilj </w:t>
      </w:r>
      <w:r w:rsidR="00A95021" w:rsidRPr="00ED4E40">
        <w:rPr>
          <w:rFonts w:ascii="Times New Roman" w:eastAsia="Times New Roman" w:hAnsi="Times New Roman" w:cs="Times New Roman"/>
          <w:sz w:val="24"/>
          <w:szCs w:val="24"/>
        </w:rPr>
        <w:t>Strategije od 2027. do 2030.</w:t>
      </w:r>
      <w:r w:rsidRPr="00ED4E40">
        <w:rPr>
          <w:rFonts w:ascii="Times New Roman" w:eastAsia="Times New Roman" w:hAnsi="Times New Roman" w:cs="Times New Roman"/>
          <w:sz w:val="24"/>
          <w:szCs w:val="24"/>
        </w:rPr>
        <w:t xml:space="preserve"> jest spriječiti i suzbiti diskriminaciju te unaprijediti uvjete za neovisno življenje osoba s invaliditetom u Gradu Zagrebu.</w:t>
      </w:r>
    </w:p>
    <w:p w14:paraId="09D08ADC" w14:textId="77777777" w:rsidR="005D199A" w:rsidRDefault="005D199A">
      <w:pPr>
        <w:jc w:val="both"/>
        <w:rPr>
          <w:rFonts w:ascii="Times New Roman" w:eastAsia="Times New Roman" w:hAnsi="Times New Roman" w:cs="Times New Roman"/>
          <w:sz w:val="24"/>
          <w:szCs w:val="24"/>
        </w:rPr>
      </w:pPr>
    </w:p>
    <w:p w14:paraId="6306EFF9" w14:textId="77777777" w:rsidR="005D199A" w:rsidRPr="00ED4E40" w:rsidRDefault="005D199A">
      <w:pPr>
        <w:jc w:val="both"/>
      </w:pPr>
    </w:p>
    <w:p w14:paraId="28EA865B" w14:textId="30A5E8ED" w:rsidR="00B214B9" w:rsidRPr="00ED4E40" w:rsidRDefault="00B214B9" w:rsidP="00B214B9">
      <w:pPr>
        <w:jc w:val="both"/>
        <w:rPr>
          <w:rFonts w:ascii="Times New Roman" w:eastAsia="Times New Roman" w:hAnsi="Times New Roman" w:cs="Times New Roman"/>
          <w:sz w:val="24"/>
          <w:szCs w:val="24"/>
        </w:rPr>
      </w:pPr>
    </w:p>
    <w:p w14:paraId="0000006D" w14:textId="77777777" w:rsidR="004D65D5" w:rsidRPr="00ED4E40" w:rsidRDefault="572D78FE">
      <w:pPr>
        <w:pStyle w:val="Heading1"/>
        <w:numPr>
          <w:ilvl w:val="0"/>
          <w:numId w:val="9"/>
        </w:numPr>
        <w:rPr>
          <w:rFonts w:ascii="Times New Roman" w:eastAsia="Times New Roman" w:hAnsi="Times New Roman" w:cs="Times New Roman"/>
          <w:color w:val="auto"/>
        </w:rPr>
      </w:pPr>
      <w:r w:rsidRPr="00ED4E40">
        <w:rPr>
          <w:rFonts w:ascii="Times New Roman" w:eastAsia="Times New Roman" w:hAnsi="Times New Roman" w:cs="Times New Roman"/>
          <w:color w:val="auto"/>
        </w:rPr>
        <w:lastRenderedPageBreak/>
        <w:t>Područja Strategije za razdoblje 2027. - 2030.</w:t>
      </w:r>
    </w:p>
    <w:p w14:paraId="64FF1598" w14:textId="77777777" w:rsidR="002679F3" w:rsidRPr="00ED4E40" w:rsidRDefault="002679F3" w:rsidP="002679F3"/>
    <w:p w14:paraId="0000006E" w14:textId="4A8BDCF8" w:rsidR="004D65D5" w:rsidRPr="00ED4E40" w:rsidRDefault="572D78FE" w:rsidP="1A93C2E5">
      <w:pPr>
        <w:spacing w:line="257" w:lineRule="auto"/>
        <w:jc w:val="both"/>
        <w:rPr>
          <w:rFonts w:ascii="Times New Roman" w:eastAsia="Times New Roman" w:hAnsi="Times New Roman" w:cs="Times New Roman"/>
        </w:rPr>
      </w:pPr>
      <w:r w:rsidRPr="00ED4E40">
        <w:rPr>
          <w:rFonts w:ascii="Times New Roman" w:eastAsia="Times New Roman" w:hAnsi="Times New Roman" w:cs="Times New Roman"/>
          <w:sz w:val="24"/>
          <w:szCs w:val="24"/>
        </w:rPr>
        <w:t xml:space="preserve">Na temelju iskustava iz provedbe </w:t>
      </w:r>
      <w:r w:rsidR="00683670" w:rsidRPr="00ED4E40">
        <w:rPr>
          <w:rFonts w:ascii="Times New Roman" w:eastAsia="Times New Roman" w:hAnsi="Times New Roman" w:cs="Times New Roman"/>
          <w:sz w:val="24"/>
          <w:szCs w:val="24"/>
        </w:rPr>
        <w:t>od 2022. do 2025.</w:t>
      </w:r>
      <w:r w:rsidRPr="00ED4E40">
        <w:rPr>
          <w:rFonts w:ascii="Times New Roman" w:eastAsia="Times New Roman" w:hAnsi="Times New Roman" w:cs="Times New Roman"/>
          <w:sz w:val="24"/>
          <w:szCs w:val="24"/>
        </w:rPr>
        <w:t xml:space="preserve"> i uvida dobivenih </w:t>
      </w:r>
      <w:r w:rsidR="62A42FD4" w:rsidRPr="00ED4E40">
        <w:rPr>
          <w:rFonts w:ascii="Times New Roman" w:eastAsia="Times New Roman" w:hAnsi="Times New Roman" w:cs="Times New Roman"/>
          <w:sz w:val="24"/>
          <w:szCs w:val="24"/>
        </w:rPr>
        <w:t>ispitivanje</w:t>
      </w:r>
      <w:r w:rsidR="00AB3F5A" w:rsidRPr="00ED4E40">
        <w:rPr>
          <w:rFonts w:ascii="Times New Roman" w:eastAsia="Times New Roman" w:hAnsi="Times New Roman" w:cs="Times New Roman"/>
          <w:sz w:val="24"/>
          <w:szCs w:val="24"/>
        </w:rPr>
        <w:t>m</w:t>
      </w:r>
      <w:r w:rsidR="62A42FD4" w:rsidRPr="00ED4E40">
        <w:rPr>
          <w:rFonts w:ascii="Times New Roman" w:eastAsia="Times New Roman" w:hAnsi="Times New Roman" w:cs="Times New Roman"/>
          <w:sz w:val="24"/>
          <w:szCs w:val="24"/>
        </w:rPr>
        <w:t xml:space="preserve"> mišljenja javnosti</w:t>
      </w:r>
      <w:r w:rsidRPr="00ED4E40">
        <w:rPr>
          <w:rFonts w:ascii="Times New Roman" w:eastAsia="Times New Roman" w:hAnsi="Times New Roman" w:cs="Times New Roman"/>
          <w:sz w:val="24"/>
          <w:szCs w:val="24"/>
        </w:rPr>
        <w:t xml:space="preserve">, </w:t>
      </w:r>
      <w:r w:rsidR="002679F3" w:rsidRPr="00ED4E40">
        <w:rPr>
          <w:rFonts w:ascii="Times New Roman" w:eastAsia="Times New Roman" w:hAnsi="Times New Roman" w:cs="Times New Roman"/>
          <w:sz w:val="24"/>
          <w:szCs w:val="24"/>
        </w:rPr>
        <w:t>S</w:t>
      </w:r>
      <w:r w:rsidR="602D80F3" w:rsidRPr="00ED4E40">
        <w:rPr>
          <w:rFonts w:ascii="Times New Roman" w:eastAsia="Times New Roman" w:hAnsi="Times New Roman" w:cs="Times New Roman"/>
          <w:sz w:val="24"/>
          <w:szCs w:val="24"/>
        </w:rPr>
        <w:t>trategija od 2027. do 2030.</w:t>
      </w:r>
      <w:r w:rsidRPr="00ED4E40">
        <w:rPr>
          <w:rFonts w:ascii="Times New Roman" w:eastAsia="Times New Roman" w:hAnsi="Times New Roman" w:cs="Times New Roman"/>
          <w:sz w:val="24"/>
          <w:szCs w:val="24"/>
        </w:rPr>
        <w:t xml:space="preserve"> je oblikovana kao sveobuhvatan dokument koji obuhvaća osam </w:t>
      </w:r>
      <w:r w:rsidR="5BC31702" w:rsidRPr="00ED4E40">
        <w:rPr>
          <w:rFonts w:ascii="Times New Roman" w:eastAsia="Times New Roman" w:hAnsi="Times New Roman" w:cs="Times New Roman"/>
          <w:sz w:val="24"/>
          <w:szCs w:val="24"/>
        </w:rPr>
        <w:t>glavnih</w:t>
      </w:r>
      <w:r w:rsidRPr="00ED4E40">
        <w:rPr>
          <w:rFonts w:ascii="Times New Roman" w:eastAsia="Times New Roman" w:hAnsi="Times New Roman" w:cs="Times New Roman"/>
          <w:sz w:val="24"/>
          <w:szCs w:val="24"/>
        </w:rPr>
        <w:t xml:space="preserve"> područja grupiranih u dvije cjeline: </w:t>
      </w:r>
      <w:r w:rsidRPr="00ED4E40">
        <w:rPr>
          <w:rFonts w:ascii="Times New Roman" w:eastAsia="Times New Roman" w:hAnsi="Times New Roman" w:cs="Times New Roman"/>
          <w:b/>
          <w:bCs/>
          <w:sz w:val="24"/>
          <w:szCs w:val="24"/>
        </w:rPr>
        <w:t>Temeljni sustavi i usluge</w:t>
      </w:r>
      <w:r w:rsidRPr="00ED4E40">
        <w:rPr>
          <w:rFonts w:ascii="Times New Roman" w:eastAsia="Times New Roman" w:hAnsi="Times New Roman" w:cs="Times New Roman"/>
          <w:sz w:val="24"/>
          <w:szCs w:val="24"/>
        </w:rPr>
        <w:t xml:space="preserve"> te </w:t>
      </w:r>
      <w:r w:rsidRPr="00ED4E40">
        <w:rPr>
          <w:rFonts w:ascii="Times New Roman" w:eastAsia="Times New Roman" w:hAnsi="Times New Roman" w:cs="Times New Roman"/>
          <w:b/>
          <w:bCs/>
          <w:sz w:val="24"/>
          <w:szCs w:val="24"/>
        </w:rPr>
        <w:t>Osnaživanje i društvena uključenost</w:t>
      </w:r>
      <w:r w:rsidRPr="00ED4E40">
        <w:rPr>
          <w:rFonts w:ascii="Times New Roman" w:eastAsia="Times New Roman" w:hAnsi="Times New Roman" w:cs="Times New Roman"/>
          <w:sz w:val="24"/>
          <w:szCs w:val="24"/>
        </w:rPr>
        <w:t>. Prva cjelina donosi mjere koje osiguravaju pristup uslugama, podršku u sustavima obrazovanja, rada</w:t>
      </w:r>
      <w:r w:rsidR="00AB3F5A"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zdravlja i socijaln</w:t>
      </w:r>
      <w:r w:rsidR="547FE980"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sigurnost</w:t>
      </w:r>
      <w:r w:rsidR="5F5E7A48" w:rsidRPr="00ED4E40">
        <w:rPr>
          <w:rFonts w:ascii="Times New Roman" w:eastAsia="Times New Roman" w:hAnsi="Times New Roman" w:cs="Times New Roman"/>
          <w:sz w:val="24"/>
          <w:szCs w:val="24"/>
        </w:rPr>
        <w:t>i</w:t>
      </w:r>
      <w:r w:rsidRPr="00ED4E40">
        <w:rPr>
          <w:rFonts w:ascii="Times New Roman" w:eastAsia="Times New Roman" w:hAnsi="Times New Roman" w:cs="Times New Roman"/>
          <w:sz w:val="24"/>
          <w:szCs w:val="24"/>
        </w:rPr>
        <w:t>, dok druga stavlja naglasak na mobilnost, aktivno sudjelovanje u društvu i jačanje neovisnosti.</w:t>
      </w:r>
    </w:p>
    <w:p w14:paraId="1A506BFA" w14:textId="368A5FA8" w:rsidR="5750A929" w:rsidRPr="00ED4E40" w:rsidRDefault="009D2B2E" w:rsidP="5750A929">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Dvije cjeline se međusobno nadopunjuju: institucionalna podrška osigurava stabilne uvjete i pristup uslugama, a osobno osnaživanje potiče sudjelovanje u donošenju odluka, sudjelovanje u zajednici i veću samostalnost.</w:t>
      </w:r>
    </w:p>
    <w:p w14:paraId="00000071" w14:textId="1961114D" w:rsidR="004D65D5" w:rsidRPr="00ED4E40" w:rsidRDefault="572D78FE" w:rsidP="1A93C2E5">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b/>
          <w:bCs/>
          <w:sz w:val="24"/>
          <w:szCs w:val="24"/>
        </w:rPr>
        <w:t>1. Temeljni sustavi i usluge</w:t>
      </w:r>
      <w:r w:rsidRPr="00ED4E40">
        <w:rPr>
          <w:rFonts w:ascii="Times New Roman" w:eastAsia="Times New Roman" w:hAnsi="Times New Roman" w:cs="Times New Roman"/>
          <w:sz w:val="24"/>
          <w:szCs w:val="24"/>
        </w:rPr>
        <w:t xml:space="preserve"> (sigurnost i </w:t>
      </w:r>
      <w:r w:rsidR="578B1C9E" w:rsidRPr="00ED4E40">
        <w:rPr>
          <w:rFonts w:ascii="Times New Roman" w:eastAsia="Times New Roman" w:hAnsi="Times New Roman" w:cs="Times New Roman"/>
          <w:sz w:val="24"/>
          <w:szCs w:val="24"/>
        </w:rPr>
        <w:t xml:space="preserve">institucionalna </w:t>
      </w:r>
      <w:r w:rsidRPr="00ED4E40">
        <w:rPr>
          <w:rFonts w:ascii="Times New Roman" w:eastAsia="Times New Roman" w:hAnsi="Times New Roman" w:cs="Times New Roman"/>
          <w:sz w:val="24"/>
          <w:szCs w:val="24"/>
        </w:rPr>
        <w:t>podrška)</w:t>
      </w:r>
    </w:p>
    <w:p w14:paraId="00000072" w14:textId="77777777" w:rsidR="004D65D5" w:rsidRPr="00ED4E40" w:rsidRDefault="001A7957">
      <w:pPr>
        <w:numPr>
          <w:ilvl w:val="0"/>
          <w:numId w:val="10"/>
        </w:numPr>
        <w:pBdr>
          <w:top w:val="nil"/>
          <w:left w:val="nil"/>
          <w:bottom w:val="nil"/>
          <w:right w:val="nil"/>
          <w:between w:val="nil"/>
        </w:pBdr>
        <w:spacing w:after="0"/>
        <w:jc w:val="both"/>
        <w:rPr>
          <w:rFonts w:ascii="Times New Roman" w:eastAsia="Times New Roman" w:hAnsi="Times New Roman" w:cs="Times New Roman"/>
        </w:rPr>
      </w:pPr>
      <w:r w:rsidRPr="00ED4E40">
        <w:rPr>
          <w:rFonts w:ascii="Times New Roman" w:eastAsia="Times New Roman" w:hAnsi="Times New Roman" w:cs="Times New Roman"/>
          <w:sz w:val="24"/>
          <w:szCs w:val="24"/>
        </w:rPr>
        <w:t>Odgoj i obrazovanje</w:t>
      </w:r>
    </w:p>
    <w:p w14:paraId="00000073" w14:textId="77777777" w:rsidR="004D65D5" w:rsidRPr="00ED4E40" w:rsidRDefault="001A7957">
      <w:pPr>
        <w:numPr>
          <w:ilvl w:val="0"/>
          <w:numId w:val="10"/>
        </w:numPr>
        <w:pBdr>
          <w:top w:val="nil"/>
          <w:left w:val="nil"/>
          <w:bottom w:val="nil"/>
          <w:right w:val="nil"/>
          <w:between w:val="nil"/>
        </w:pBdr>
        <w:spacing w:after="0"/>
        <w:jc w:val="both"/>
        <w:rPr>
          <w:rFonts w:ascii="Times New Roman" w:eastAsia="Times New Roman" w:hAnsi="Times New Roman" w:cs="Times New Roman"/>
        </w:rPr>
      </w:pPr>
      <w:r w:rsidRPr="00ED4E40">
        <w:rPr>
          <w:rFonts w:ascii="Times New Roman" w:eastAsia="Times New Roman" w:hAnsi="Times New Roman" w:cs="Times New Roman"/>
          <w:sz w:val="24"/>
          <w:szCs w:val="24"/>
        </w:rPr>
        <w:t>Rad i zapošljavanje</w:t>
      </w:r>
    </w:p>
    <w:p w14:paraId="216D6FFF" w14:textId="77777777" w:rsidR="007350A3" w:rsidRPr="00ED4E40" w:rsidRDefault="007350A3">
      <w:pPr>
        <w:numPr>
          <w:ilvl w:val="0"/>
          <w:numId w:val="10"/>
        </w:numPr>
        <w:pBdr>
          <w:top w:val="nil"/>
          <w:left w:val="nil"/>
          <w:bottom w:val="nil"/>
          <w:right w:val="nil"/>
          <w:between w:val="nil"/>
        </w:pBdr>
        <w:spacing w:after="0"/>
        <w:jc w:val="both"/>
        <w:rPr>
          <w:rFonts w:ascii="Times New Roman" w:eastAsia="Times New Roman" w:hAnsi="Times New Roman" w:cs="Times New Roman"/>
        </w:rPr>
      </w:pPr>
      <w:r w:rsidRPr="00ED4E40">
        <w:rPr>
          <w:rFonts w:ascii="Times New Roman" w:eastAsia="Times New Roman" w:hAnsi="Times New Roman" w:cs="Times New Roman"/>
          <w:sz w:val="24"/>
          <w:szCs w:val="24"/>
        </w:rPr>
        <w:t xml:space="preserve">Socijalna zaštita, neovisno življenje i stanovanje </w:t>
      </w:r>
    </w:p>
    <w:p w14:paraId="00000075" w14:textId="63A3E3F7" w:rsidR="004D65D5" w:rsidRPr="00ED4E40" w:rsidRDefault="001A7957">
      <w:pPr>
        <w:numPr>
          <w:ilvl w:val="0"/>
          <w:numId w:val="10"/>
        </w:numPr>
        <w:pBdr>
          <w:top w:val="nil"/>
          <w:left w:val="nil"/>
          <w:bottom w:val="nil"/>
          <w:right w:val="nil"/>
          <w:between w:val="nil"/>
        </w:pBdr>
        <w:spacing w:after="0"/>
        <w:jc w:val="both"/>
        <w:rPr>
          <w:rFonts w:ascii="Times New Roman" w:eastAsia="Times New Roman" w:hAnsi="Times New Roman" w:cs="Times New Roman"/>
        </w:rPr>
      </w:pPr>
      <w:r w:rsidRPr="00ED4E40">
        <w:rPr>
          <w:rFonts w:ascii="Times New Roman" w:eastAsia="Times New Roman" w:hAnsi="Times New Roman" w:cs="Times New Roman"/>
          <w:sz w:val="24"/>
          <w:szCs w:val="24"/>
        </w:rPr>
        <w:t>Zdravstvena zaštita i rehabilitacija</w:t>
      </w:r>
    </w:p>
    <w:p w14:paraId="00000076" w14:textId="77777777" w:rsidR="004D65D5" w:rsidRPr="00ED4E40" w:rsidRDefault="004D65D5">
      <w:pPr>
        <w:pBdr>
          <w:top w:val="nil"/>
          <w:left w:val="nil"/>
          <w:bottom w:val="nil"/>
          <w:right w:val="nil"/>
          <w:between w:val="nil"/>
        </w:pBdr>
        <w:spacing w:after="0"/>
        <w:ind w:left="720"/>
        <w:jc w:val="both"/>
        <w:rPr>
          <w:rFonts w:ascii="Times New Roman" w:eastAsia="Times New Roman" w:hAnsi="Times New Roman" w:cs="Times New Roman"/>
          <w:sz w:val="24"/>
          <w:szCs w:val="24"/>
        </w:rPr>
      </w:pPr>
    </w:p>
    <w:p w14:paraId="00000077" w14:textId="0A223779" w:rsidR="004D65D5" w:rsidRPr="00ED4E40" w:rsidRDefault="001A7957">
      <w:pPr>
        <w:pBdr>
          <w:top w:val="nil"/>
          <w:left w:val="nil"/>
          <w:bottom w:val="nil"/>
          <w:right w:val="nil"/>
          <w:between w:val="nil"/>
        </w:pBdr>
        <w:jc w:val="both"/>
        <w:rPr>
          <w:rFonts w:ascii="Times New Roman" w:eastAsia="Times New Roman" w:hAnsi="Times New Roman" w:cs="Times New Roman"/>
        </w:rPr>
      </w:pPr>
      <w:r w:rsidRPr="00ED4E40">
        <w:rPr>
          <w:rFonts w:ascii="Times New Roman" w:eastAsia="Times New Roman" w:hAnsi="Times New Roman" w:cs="Times New Roman"/>
          <w:b/>
          <w:bCs/>
          <w:sz w:val="24"/>
          <w:szCs w:val="24"/>
        </w:rPr>
        <w:t>2. Osnaživanje i društvena uključenost</w:t>
      </w:r>
      <w:r w:rsidRPr="00ED4E40">
        <w:rPr>
          <w:rFonts w:ascii="Times New Roman" w:eastAsia="Times New Roman" w:hAnsi="Times New Roman" w:cs="Times New Roman"/>
          <w:sz w:val="24"/>
          <w:szCs w:val="24"/>
        </w:rPr>
        <w:t xml:space="preserve"> (od podrške do aktivne uključenosti)</w:t>
      </w:r>
    </w:p>
    <w:p w14:paraId="00000078" w14:textId="77777777" w:rsidR="004D65D5" w:rsidRPr="00ED4E40" w:rsidRDefault="001A7957">
      <w:pPr>
        <w:numPr>
          <w:ilvl w:val="0"/>
          <w:numId w:val="11"/>
        </w:numPr>
        <w:spacing w:after="0"/>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Pristupačnost, mobilnost i digitalno uključivanje</w:t>
      </w:r>
    </w:p>
    <w:p w14:paraId="00000079" w14:textId="77777777" w:rsidR="004D65D5" w:rsidRPr="00ED4E40" w:rsidRDefault="001A7957">
      <w:pPr>
        <w:numPr>
          <w:ilvl w:val="0"/>
          <w:numId w:val="11"/>
        </w:numPr>
        <w:pBdr>
          <w:top w:val="nil"/>
          <w:left w:val="nil"/>
          <w:bottom w:val="nil"/>
          <w:right w:val="nil"/>
          <w:between w:val="nil"/>
        </w:pBdr>
        <w:spacing w:after="0"/>
        <w:jc w:val="both"/>
        <w:rPr>
          <w:rFonts w:ascii="Times New Roman" w:eastAsia="Times New Roman" w:hAnsi="Times New Roman" w:cs="Times New Roman"/>
        </w:rPr>
      </w:pPr>
      <w:r w:rsidRPr="00ED4E40">
        <w:rPr>
          <w:rFonts w:ascii="Times New Roman" w:eastAsia="Times New Roman" w:hAnsi="Times New Roman" w:cs="Times New Roman"/>
          <w:sz w:val="24"/>
          <w:szCs w:val="24"/>
        </w:rPr>
        <w:t>Participacija i civilno društvo</w:t>
      </w:r>
    </w:p>
    <w:p w14:paraId="0000007A" w14:textId="77777777" w:rsidR="004D65D5" w:rsidRPr="00ED4E40" w:rsidRDefault="001A7957">
      <w:pPr>
        <w:numPr>
          <w:ilvl w:val="0"/>
          <w:numId w:val="11"/>
        </w:numPr>
        <w:pBdr>
          <w:top w:val="nil"/>
          <w:left w:val="nil"/>
          <w:bottom w:val="nil"/>
          <w:right w:val="nil"/>
          <w:between w:val="nil"/>
        </w:pBdr>
        <w:spacing w:after="0"/>
        <w:jc w:val="both"/>
        <w:rPr>
          <w:rFonts w:ascii="Times New Roman" w:eastAsia="Times New Roman" w:hAnsi="Times New Roman" w:cs="Times New Roman"/>
        </w:rPr>
      </w:pPr>
      <w:r w:rsidRPr="00ED4E40">
        <w:rPr>
          <w:rFonts w:ascii="Times New Roman" w:eastAsia="Times New Roman" w:hAnsi="Times New Roman" w:cs="Times New Roman"/>
          <w:sz w:val="24"/>
          <w:szCs w:val="24"/>
        </w:rPr>
        <w:t>Kultura i turizam</w:t>
      </w:r>
    </w:p>
    <w:p w14:paraId="0000007B" w14:textId="77777777" w:rsidR="004D65D5" w:rsidRPr="00ED4E40" w:rsidRDefault="4840A2FF" w:rsidP="60DF27CA">
      <w:pPr>
        <w:numPr>
          <w:ilvl w:val="0"/>
          <w:numId w:val="11"/>
        </w:numPr>
        <w:pBdr>
          <w:top w:val="nil"/>
          <w:left w:val="nil"/>
          <w:bottom w:val="nil"/>
          <w:right w:val="nil"/>
          <w:between w:val="nil"/>
        </w:pBdr>
        <w:spacing w:after="0"/>
        <w:jc w:val="both"/>
        <w:rPr>
          <w:rFonts w:ascii="Times New Roman" w:eastAsia="Times New Roman" w:hAnsi="Times New Roman" w:cs="Times New Roman"/>
        </w:rPr>
      </w:pPr>
      <w:r w:rsidRPr="00ED4E40">
        <w:rPr>
          <w:rFonts w:ascii="Times New Roman" w:eastAsia="Times New Roman" w:hAnsi="Times New Roman" w:cs="Times New Roman"/>
          <w:sz w:val="24"/>
          <w:szCs w:val="24"/>
        </w:rPr>
        <w:t>Sport i slobodno vrijeme</w:t>
      </w:r>
    </w:p>
    <w:p w14:paraId="627A3B65" w14:textId="46C66F66" w:rsidR="60DF27CA" w:rsidRPr="00ED4E40" w:rsidRDefault="60DF27CA" w:rsidP="009D2B2E">
      <w:pPr>
        <w:pBdr>
          <w:top w:val="nil"/>
          <w:left w:val="nil"/>
          <w:bottom w:val="nil"/>
          <w:right w:val="nil"/>
          <w:between w:val="nil"/>
        </w:pBdr>
        <w:spacing w:after="0"/>
        <w:jc w:val="both"/>
        <w:rPr>
          <w:rFonts w:ascii="Times New Roman" w:eastAsia="Times New Roman" w:hAnsi="Times New Roman" w:cs="Times New Roman"/>
        </w:rPr>
      </w:pPr>
    </w:p>
    <w:p w14:paraId="0000007D" w14:textId="0F2939A5" w:rsidR="004D65D5" w:rsidRPr="00ED4E40" w:rsidRDefault="002679F3" w:rsidP="1A93C2E5">
      <w:pPr>
        <w:pBdr>
          <w:top w:val="nil"/>
          <w:left w:val="nil"/>
          <w:bottom w:val="nil"/>
          <w:right w:val="nil"/>
          <w:between w:val="nil"/>
        </w:pBdr>
        <w:spacing w:after="0"/>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S</w:t>
      </w:r>
      <w:r w:rsidR="420E6474" w:rsidRPr="00ED4E40">
        <w:rPr>
          <w:rFonts w:ascii="Times New Roman" w:eastAsia="Times New Roman" w:hAnsi="Times New Roman" w:cs="Times New Roman"/>
          <w:sz w:val="24"/>
          <w:szCs w:val="24"/>
        </w:rPr>
        <w:t>trategija od 2027. do 2030.</w:t>
      </w:r>
      <w:r w:rsidR="572D78FE" w:rsidRPr="00ED4E40">
        <w:rPr>
          <w:rFonts w:ascii="Times New Roman" w:eastAsia="Times New Roman" w:hAnsi="Times New Roman" w:cs="Times New Roman"/>
          <w:sz w:val="24"/>
          <w:szCs w:val="24"/>
        </w:rPr>
        <w:t xml:space="preserve"> uključuje oblik</w:t>
      </w:r>
      <w:r w:rsidR="787C0A7D" w:rsidRPr="00ED4E40">
        <w:rPr>
          <w:rFonts w:ascii="Times New Roman" w:eastAsia="Times New Roman" w:hAnsi="Times New Roman" w:cs="Times New Roman"/>
          <w:sz w:val="24"/>
          <w:szCs w:val="24"/>
        </w:rPr>
        <w:t>e</w:t>
      </w:r>
      <w:r w:rsidR="572D78FE" w:rsidRPr="00ED4E40">
        <w:rPr>
          <w:rFonts w:ascii="Times New Roman" w:eastAsia="Times New Roman" w:hAnsi="Times New Roman" w:cs="Times New Roman"/>
          <w:sz w:val="24"/>
          <w:szCs w:val="24"/>
        </w:rPr>
        <w:t xml:space="preserve"> podrške </w:t>
      </w:r>
      <w:r w:rsidR="624659DE" w:rsidRPr="00ED4E40">
        <w:rPr>
          <w:rFonts w:ascii="Times New Roman" w:eastAsia="Times New Roman" w:hAnsi="Times New Roman" w:cs="Times New Roman"/>
          <w:sz w:val="24"/>
          <w:szCs w:val="24"/>
        </w:rPr>
        <w:t>koj</w:t>
      </w:r>
      <w:r w:rsidR="5D688B63" w:rsidRPr="00ED4E40">
        <w:rPr>
          <w:rFonts w:ascii="Times New Roman" w:eastAsia="Times New Roman" w:hAnsi="Times New Roman" w:cs="Times New Roman"/>
          <w:sz w:val="24"/>
          <w:szCs w:val="24"/>
        </w:rPr>
        <w:t>e je Grad Zagreb u suradnji s osobama s invaliditetom uspostavio i unapređivao još</w:t>
      </w:r>
      <w:r w:rsidR="572D78FE" w:rsidRPr="00ED4E40">
        <w:rPr>
          <w:rFonts w:ascii="Times New Roman" w:eastAsia="Times New Roman" w:hAnsi="Times New Roman" w:cs="Times New Roman"/>
          <w:sz w:val="24"/>
          <w:szCs w:val="24"/>
        </w:rPr>
        <w:t xml:space="preserve"> od prvog provedbenog razdoblja Strategije 200</w:t>
      </w:r>
      <w:r w:rsidR="556181B0" w:rsidRPr="00ED4E40">
        <w:rPr>
          <w:rFonts w:ascii="Times New Roman" w:eastAsia="Times New Roman" w:hAnsi="Times New Roman" w:cs="Times New Roman"/>
          <w:sz w:val="24"/>
          <w:szCs w:val="24"/>
        </w:rPr>
        <w:t>3</w:t>
      </w:r>
      <w:r w:rsidR="572D78FE" w:rsidRPr="00ED4E40">
        <w:rPr>
          <w:rFonts w:ascii="Times New Roman" w:eastAsia="Times New Roman" w:hAnsi="Times New Roman" w:cs="Times New Roman"/>
          <w:sz w:val="24"/>
          <w:szCs w:val="24"/>
        </w:rPr>
        <w:t>.</w:t>
      </w:r>
      <w:r w:rsidR="70485FA8" w:rsidRPr="00ED4E40">
        <w:rPr>
          <w:rFonts w:ascii="Times New Roman" w:eastAsia="Times New Roman" w:hAnsi="Times New Roman" w:cs="Times New Roman"/>
          <w:sz w:val="24"/>
          <w:szCs w:val="24"/>
        </w:rPr>
        <w:t xml:space="preserve">, ali i aktivnosti </w:t>
      </w:r>
      <w:r w:rsidR="7EEFB1AB" w:rsidRPr="00ED4E40">
        <w:rPr>
          <w:rFonts w:ascii="Times New Roman" w:eastAsia="Times New Roman" w:hAnsi="Times New Roman" w:cs="Times New Roman"/>
          <w:sz w:val="24"/>
          <w:szCs w:val="24"/>
        </w:rPr>
        <w:t xml:space="preserve">koje su </w:t>
      </w:r>
      <w:r w:rsidR="5F8167A7" w:rsidRPr="00ED4E40">
        <w:rPr>
          <w:rFonts w:ascii="Times New Roman" w:eastAsia="Times New Roman" w:hAnsi="Times New Roman" w:cs="Times New Roman"/>
          <w:sz w:val="24"/>
          <w:szCs w:val="24"/>
        </w:rPr>
        <w:t xml:space="preserve">nove i važni </w:t>
      </w:r>
      <w:r w:rsidR="7EEFB1AB" w:rsidRPr="00ED4E40">
        <w:rPr>
          <w:rFonts w:ascii="Times New Roman" w:eastAsia="Times New Roman" w:hAnsi="Times New Roman" w:cs="Times New Roman"/>
          <w:sz w:val="24"/>
          <w:szCs w:val="24"/>
        </w:rPr>
        <w:t>iskoraci.</w:t>
      </w:r>
      <w:r w:rsidR="0847F1DE" w:rsidRPr="00ED4E40">
        <w:rPr>
          <w:rFonts w:ascii="Times New Roman" w:eastAsia="Times New Roman" w:hAnsi="Times New Roman" w:cs="Times New Roman"/>
          <w:sz w:val="24"/>
          <w:szCs w:val="24"/>
        </w:rPr>
        <w:t xml:space="preserve"> U </w:t>
      </w:r>
      <w:r w:rsidR="25BE6F05" w:rsidRPr="00ED4E40">
        <w:rPr>
          <w:rFonts w:ascii="Times New Roman" w:eastAsia="Times New Roman" w:hAnsi="Times New Roman" w:cs="Times New Roman"/>
          <w:sz w:val="24"/>
          <w:szCs w:val="24"/>
        </w:rPr>
        <w:t>nastavku</w:t>
      </w:r>
      <w:r w:rsidR="7EEFB1AB" w:rsidRPr="00ED4E40">
        <w:rPr>
          <w:rFonts w:ascii="Times New Roman" w:eastAsia="Times New Roman" w:hAnsi="Times New Roman" w:cs="Times New Roman"/>
          <w:sz w:val="24"/>
          <w:szCs w:val="24"/>
        </w:rPr>
        <w:t xml:space="preserve"> </w:t>
      </w:r>
      <w:r w:rsidR="00AB3F5A" w:rsidRPr="00ED4E40">
        <w:rPr>
          <w:rFonts w:ascii="Times New Roman" w:eastAsia="Times New Roman" w:hAnsi="Times New Roman" w:cs="Times New Roman"/>
          <w:sz w:val="24"/>
          <w:szCs w:val="24"/>
        </w:rPr>
        <w:t xml:space="preserve">su </w:t>
      </w:r>
      <w:r w:rsidR="7BBF4CA1" w:rsidRPr="00ED4E40">
        <w:rPr>
          <w:rFonts w:ascii="Times New Roman" w:eastAsia="Times New Roman" w:hAnsi="Times New Roman" w:cs="Times New Roman"/>
          <w:sz w:val="24"/>
          <w:szCs w:val="24"/>
        </w:rPr>
        <w:t>k</w:t>
      </w:r>
      <w:r w:rsidR="7E81E118" w:rsidRPr="00ED4E40">
        <w:rPr>
          <w:rFonts w:ascii="Times New Roman" w:eastAsia="Times New Roman" w:hAnsi="Times New Roman" w:cs="Times New Roman"/>
          <w:sz w:val="24"/>
          <w:szCs w:val="24"/>
        </w:rPr>
        <w:t xml:space="preserve">ontinuirane aktivnosti obilježene s </w:t>
      </w:r>
      <w:r w:rsidR="7E81E118" w:rsidRPr="00ED4E40">
        <w:rPr>
          <w:rFonts w:ascii="Times New Roman" w:eastAsia="Times New Roman" w:hAnsi="Times New Roman" w:cs="Times New Roman"/>
          <w:b/>
          <w:bCs/>
          <w:sz w:val="24"/>
          <w:szCs w:val="24"/>
        </w:rPr>
        <w:t>k</w:t>
      </w:r>
      <w:r w:rsidR="7E81E118" w:rsidRPr="00ED4E40">
        <w:rPr>
          <w:rFonts w:ascii="Times New Roman" w:eastAsia="Times New Roman" w:hAnsi="Times New Roman" w:cs="Times New Roman"/>
          <w:sz w:val="24"/>
          <w:szCs w:val="24"/>
        </w:rPr>
        <w:t xml:space="preserve">, niz mjera i aktivnosti koje te oblike podrške proširuju ili poboljšavaju obilježene </w:t>
      </w:r>
      <w:r w:rsidR="00AB3F5A" w:rsidRPr="00ED4E40">
        <w:rPr>
          <w:rFonts w:ascii="Times New Roman" w:eastAsia="Times New Roman" w:hAnsi="Times New Roman" w:cs="Times New Roman"/>
          <w:sz w:val="24"/>
          <w:szCs w:val="24"/>
        </w:rPr>
        <w:t xml:space="preserve">su </w:t>
      </w:r>
      <w:r w:rsidR="7E81E118" w:rsidRPr="00ED4E40">
        <w:rPr>
          <w:rFonts w:ascii="Times New Roman" w:eastAsia="Times New Roman" w:hAnsi="Times New Roman" w:cs="Times New Roman"/>
          <w:sz w:val="24"/>
          <w:szCs w:val="24"/>
        </w:rPr>
        <w:t xml:space="preserve">s </w:t>
      </w:r>
      <w:r w:rsidR="7E81E118" w:rsidRPr="00ED4E40">
        <w:rPr>
          <w:rFonts w:ascii="Times New Roman" w:eastAsia="Times New Roman" w:hAnsi="Times New Roman" w:cs="Times New Roman"/>
          <w:b/>
          <w:bCs/>
          <w:sz w:val="24"/>
          <w:szCs w:val="24"/>
        </w:rPr>
        <w:t>p</w:t>
      </w:r>
      <w:r w:rsidR="7E81E118" w:rsidRPr="00ED4E40">
        <w:rPr>
          <w:rFonts w:ascii="Times New Roman" w:eastAsia="Times New Roman" w:hAnsi="Times New Roman" w:cs="Times New Roman"/>
          <w:sz w:val="24"/>
          <w:szCs w:val="24"/>
        </w:rPr>
        <w:t xml:space="preserve">, dok su nove aktivnosti obilježene s </w:t>
      </w:r>
      <w:r w:rsidR="7E81E118" w:rsidRPr="00ED4E40">
        <w:rPr>
          <w:rFonts w:ascii="Times New Roman" w:eastAsia="Times New Roman" w:hAnsi="Times New Roman" w:cs="Times New Roman"/>
          <w:b/>
          <w:bCs/>
          <w:sz w:val="24"/>
          <w:szCs w:val="24"/>
        </w:rPr>
        <w:t>n</w:t>
      </w:r>
      <w:r w:rsidR="7E81E118" w:rsidRPr="00ED4E40">
        <w:rPr>
          <w:rFonts w:ascii="Times New Roman" w:eastAsia="Times New Roman" w:hAnsi="Times New Roman" w:cs="Times New Roman"/>
          <w:sz w:val="24"/>
          <w:szCs w:val="24"/>
        </w:rPr>
        <w:t>.</w:t>
      </w:r>
    </w:p>
    <w:p w14:paraId="370CCD3F" w14:textId="77777777" w:rsidR="00E80F13" w:rsidRPr="00ED4E40" w:rsidRDefault="00E80F13" w:rsidP="1A93C2E5">
      <w:pPr>
        <w:pBdr>
          <w:top w:val="nil"/>
          <w:left w:val="nil"/>
          <w:bottom w:val="nil"/>
          <w:right w:val="nil"/>
          <w:between w:val="nil"/>
        </w:pBdr>
        <w:spacing w:after="0"/>
        <w:jc w:val="both"/>
        <w:rPr>
          <w:rFonts w:ascii="Times New Roman" w:eastAsia="Times New Roman" w:hAnsi="Times New Roman" w:cs="Times New Roman"/>
          <w:sz w:val="24"/>
          <w:szCs w:val="24"/>
        </w:rPr>
      </w:pPr>
    </w:p>
    <w:p w14:paraId="049E1923" w14:textId="77777777" w:rsidR="00C25770" w:rsidRPr="00ED4E40" w:rsidRDefault="00C25770" w:rsidP="009D2B2E">
      <w:pPr>
        <w:pBdr>
          <w:top w:val="nil"/>
          <w:left w:val="nil"/>
          <w:bottom w:val="nil"/>
          <w:right w:val="nil"/>
          <w:between w:val="nil"/>
        </w:pBdr>
        <w:spacing w:after="0"/>
        <w:jc w:val="both"/>
        <w:rPr>
          <w:rFonts w:ascii="Times New Roman" w:eastAsia="Times New Roman" w:hAnsi="Times New Roman" w:cs="Times New Roman"/>
          <w:sz w:val="24"/>
          <w:szCs w:val="24"/>
        </w:rPr>
      </w:pPr>
    </w:p>
    <w:p w14:paraId="0000007F" w14:textId="7AB91D93" w:rsidR="004D65D5" w:rsidRPr="00ED4E40" w:rsidRDefault="572D78FE" w:rsidP="1A93C2E5">
      <w:pPr>
        <w:pBdr>
          <w:top w:val="nil"/>
          <w:left w:val="nil"/>
          <w:bottom w:val="nil"/>
          <w:right w:val="nil"/>
          <w:between w:val="nil"/>
        </w:pBdr>
        <w:spacing w:after="0"/>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Važni iskoraci u </w:t>
      </w:r>
      <w:r w:rsidR="002679F3" w:rsidRPr="00ED4E40">
        <w:rPr>
          <w:rFonts w:ascii="Times New Roman" w:eastAsia="Times New Roman" w:hAnsi="Times New Roman" w:cs="Times New Roman"/>
          <w:sz w:val="24"/>
          <w:szCs w:val="24"/>
        </w:rPr>
        <w:t>S</w:t>
      </w:r>
      <w:r w:rsidR="5CF0D5C4" w:rsidRPr="00ED4E40">
        <w:rPr>
          <w:rFonts w:ascii="Times New Roman" w:eastAsia="Times New Roman" w:hAnsi="Times New Roman" w:cs="Times New Roman"/>
          <w:sz w:val="24"/>
          <w:szCs w:val="24"/>
        </w:rPr>
        <w:t>trategiji od 2027. do 2030.</w:t>
      </w:r>
      <w:r w:rsidRPr="00ED4E40">
        <w:rPr>
          <w:rFonts w:ascii="Times New Roman" w:eastAsia="Times New Roman" w:hAnsi="Times New Roman" w:cs="Times New Roman"/>
          <w:sz w:val="24"/>
          <w:szCs w:val="24"/>
        </w:rPr>
        <w:t xml:space="preserve"> su:</w:t>
      </w:r>
    </w:p>
    <w:p w14:paraId="00000080" w14:textId="77777777" w:rsidR="004D65D5" w:rsidRPr="00ED4E40" w:rsidRDefault="004D65D5" w:rsidP="009D2B2E">
      <w:pPr>
        <w:pBdr>
          <w:top w:val="nil"/>
          <w:left w:val="nil"/>
          <w:bottom w:val="nil"/>
          <w:right w:val="nil"/>
          <w:between w:val="nil"/>
        </w:pBdr>
        <w:spacing w:after="0"/>
        <w:jc w:val="both"/>
        <w:rPr>
          <w:rFonts w:ascii="Times New Roman" w:eastAsia="Times New Roman" w:hAnsi="Times New Roman" w:cs="Times New Roman"/>
          <w:sz w:val="24"/>
          <w:szCs w:val="24"/>
        </w:rPr>
      </w:pPr>
    </w:p>
    <w:p w14:paraId="00000081" w14:textId="4037053E" w:rsidR="004D65D5" w:rsidRPr="00ED4E40" w:rsidRDefault="5E7CDE8F" w:rsidP="60DF27CA">
      <w:pPr>
        <w:numPr>
          <w:ilvl w:val="0"/>
          <w:numId w:val="15"/>
        </w:numPr>
        <w:pBdr>
          <w:top w:val="nil"/>
          <w:left w:val="nil"/>
          <w:bottom w:val="nil"/>
          <w:right w:val="nil"/>
          <w:between w:val="nil"/>
        </w:pBdr>
        <w:spacing w:after="0"/>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I</w:t>
      </w:r>
      <w:r w:rsidR="4840A2FF" w:rsidRPr="00ED4E40">
        <w:rPr>
          <w:rFonts w:ascii="Times New Roman" w:eastAsia="Times New Roman" w:hAnsi="Times New Roman" w:cs="Times New Roman"/>
          <w:sz w:val="24"/>
          <w:szCs w:val="24"/>
        </w:rPr>
        <w:t xml:space="preserve">zgradnja novog Centra za autizam u </w:t>
      </w:r>
      <w:proofErr w:type="spellStart"/>
      <w:r w:rsidR="4840A2FF" w:rsidRPr="00ED4E40">
        <w:rPr>
          <w:rFonts w:ascii="Times New Roman" w:eastAsia="Times New Roman" w:hAnsi="Times New Roman" w:cs="Times New Roman"/>
          <w:sz w:val="24"/>
          <w:szCs w:val="24"/>
        </w:rPr>
        <w:t>Oporovcu</w:t>
      </w:r>
      <w:proofErr w:type="spellEnd"/>
      <w:r w:rsidR="4840A2FF" w:rsidRPr="00ED4E40">
        <w:rPr>
          <w:rFonts w:ascii="Times New Roman" w:eastAsia="Times New Roman" w:hAnsi="Times New Roman" w:cs="Times New Roman"/>
          <w:sz w:val="24"/>
          <w:szCs w:val="24"/>
        </w:rPr>
        <w:t>,</w:t>
      </w:r>
    </w:p>
    <w:p w14:paraId="00000082" w14:textId="23166EF1" w:rsidR="004D65D5" w:rsidRPr="00ED4E40" w:rsidRDefault="680D1C30" w:rsidP="60DF27CA">
      <w:pPr>
        <w:numPr>
          <w:ilvl w:val="0"/>
          <w:numId w:val="15"/>
        </w:numPr>
        <w:pBdr>
          <w:top w:val="nil"/>
          <w:left w:val="nil"/>
          <w:bottom w:val="nil"/>
          <w:right w:val="nil"/>
          <w:between w:val="nil"/>
        </w:pBdr>
        <w:spacing w:after="0"/>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w:t>
      </w:r>
      <w:r w:rsidR="4840A2FF" w:rsidRPr="00ED4E40">
        <w:rPr>
          <w:rFonts w:ascii="Times New Roman" w:eastAsia="Times New Roman" w:hAnsi="Times New Roman" w:cs="Times New Roman"/>
          <w:sz w:val="24"/>
          <w:szCs w:val="24"/>
        </w:rPr>
        <w:t xml:space="preserve">spostava </w:t>
      </w:r>
      <w:r w:rsidR="00AB3F5A" w:rsidRPr="00ED4E40">
        <w:rPr>
          <w:rFonts w:ascii="Times New Roman" w:eastAsia="Times New Roman" w:hAnsi="Times New Roman" w:cs="Times New Roman"/>
          <w:sz w:val="24"/>
          <w:szCs w:val="24"/>
        </w:rPr>
        <w:t>c</w:t>
      </w:r>
      <w:r w:rsidR="4840A2FF" w:rsidRPr="00ED4E40">
        <w:rPr>
          <w:rFonts w:ascii="Times New Roman" w:eastAsia="Times New Roman" w:hAnsi="Times New Roman" w:cs="Times New Roman"/>
          <w:sz w:val="24"/>
          <w:szCs w:val="24"/>
        </w:rPr>
        <w:t xml:space="preserve">entra za sveobuhvatnu podršku osobama s invaliditetom, </w:t>
      </w:r>
    </w:p>
    <w:p w14:paraId="00000083" w14:textId="2267A6FA" w:rsidR="004D65D5" w:rsidRPr="00ED4E40" w:rsidRDefault="00AB3F5A">
      <w:pPr>
        <w:numPr>
          <w:ilvl w:val="0"/>
          <w:numId w:val="15"/>
        </w:numPr>
        <w:pBdr>
          <w:top w:val="nil"/>
          <w:left w:val="nil"/>
          <w:bottom w:val="nil"/>
          <w:right w:val="nil"/>
          <w:between w:val="nil"/>
        </w:pBdr>
        <w:spacing w:after="0"/>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Akcijski plan za unapređenje sustava potpore inkluzivnom obrazovanju djece s posebnim odgojno-obrazovnim potrebama u Gradu Zagrebu za novo razdoblje,</w:t>
      </w:r>
    </w:p>
    <w:p w14:paraId="00000084" w14:textId="1984F6BD" w:rsidR="004D65D5" w:rsidRPr="00ED4E40" w:rsidRDefault="11EE644D" w:rsidP="1A93C2E5">
      <w:pPr>
        <w:numPr>
          <w:ilvl w:val="0"/>
          <w:numId w:val="15"/>
        </w:numPr>
        <w:pBdr>
          <w:top w:val="nil"/>
          <w:left w:val="nil"/>
          <w:bottom w:val="nil"/>
          <w:right w:val="nil"/>
          <w:between w:val="nil"/>
        </w:pBdr>
        <w:spacing w:after="0"/>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Uvođenje </w:t>
      </w:r>
      <w:r w:rsidR="16BA5751" w:rsidRPr="00ED4E40">
        <w:rPr>
          <w:rFonts w:ascii="Times New Roman" w:eastAsia="Times New Roman" w:hAnsi="Times New Roman" w:cs="Times New Roman"/>
          <w:sz w:val="24"/>
          <w:szCs w:val="24"/>
        </w:rPr>
        <w:t>služb</w:t>
      </w:r>
      <w:r w:rsidR="07AC8B1D" w:rsidRPr="00ED4E40">
        <w:rPr>
          <w:rFonts w:ascii="Times New Roman" w:eastAsia="Times New Roman" w:hAnsi="Times New Roman" w:cs="Times New Roman"/>
          <w:sz w:val="24"/>
          <w:szCs w:val="24"/>
        </w:rPr>
        <w:t>enika</w:t>
      </w:r>
      <w:r w:rsidRPr="00ED4E40">
        <w:rPr>
          <w:rFonts w:ascii="Times New Roman" w:eastAsia="Times New Roman" w:hAnsi="Times New Roman" w:cs="Times New Roman"/>
          <w:sz w:val="24"/>
          <w:szCs w:val="24"/>
        </w:rPr>
        <w:t xml:space="preserve"> za pristupačnost i mobilnost te provedba</w:t>
      </w:r>
      <w:r w:rsidR="0A66DA98" w:rsidRPr="00ED4E40">
        <w:rPr>
          <w:rFonts w:ascii="Times New Roman" w:eastAsia="Times New Roman" w:hAnsi="Times New Roman" w:cs="Times New Roman"/>
          <w:sz w:val="24"/>
          <w:szCs w:val="24"/>
        </w:rPr>
        <w:t xml:space="preserve"> prioritetnih ulaganja u pristupačnost javnih površina, javnih i privatnih objekata i javnog prijevoza za </w:t>
      </w:r>
      <w:r w:rsidR="021130D5" w:rsidRPr="00ED4E40">
        <w:rPr>
          <w:rFonts w:ascii="Times New Roman" w:eastAsia="Times New Roman" w:hAnsi="Times New Roman" w:cs="Times New Roman"/>
          <w:sz w:val="24"/>
          <w:szCs w:val="24"/>
        </w:rPr>
        <w:t xml:space="preserve">djecu s teškoćama u razvoju i </w:t>
      </w:r>
      <w:r w:rsidR="0A66DA98" w:rsidRPr="00ED4E40">
        <w:rPr>
          <w:rFonts w:ascii="Times New Roman" w:eastAsia="Times New Roman" w:hAnsi="Times New Roman" w:cs="Times New Roman"/>
          <w:sz w:val="24"/>
          <w:szCs w:val="24"/>
        </w:rPr>
        <w:t xml:space="preserve">osobe s invaliditetom, </w:t>
      </w:r>
    </w:p>
    <w:p w14:paraId="185A9E3C" w14:textId="72BB8088" w:rsidR="60DF27CA" w:rsidRPr="00ED4E40" w:rsidRDefault="61C594EA" w:rsidP="1A93C2E5">
      <w:pPr>
        <w:numPr>
          <w:ilvl w:val="0"/>
          <w:numId w:val="15"/>
        </w:numPr>
        <w:pBdr>
          <w:top w:val="nil"/>
          <w:left w:val="nil"/>
          <w:bottom w:val="nil"/>
          <w:right w:val="nil"/>
          <w:between w:val="nil"/>
        </w:pBdr>
        <w:spacing w:after="0"/>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R</w:t>
      </w:r>
      <w:r w:rsidR="24B258FA" w:rsidRPr="00ED4E40">
        <w:rPr>
          <w:rFonts w:ascii="Times New Roman" w:eastAsia="Times New Roman" w:hAnsi="Times New Roman" w:cs="Times New Roman"/>
          <w:sz w:val="24"/>
          <w:szCs w:val="24"/>
        </w:rPr>
        <w:t xml:space="preserve">azvoj </w:t>
      </w:r>
      <w:r w:rsidR="1DA720F5" w:rsidRPr="00ED4E40">
        <w:rPr>
          <w:rFonts w:ascii="Times New Roman" w:eastAsia="Times New Roman" w:hAnsi="Times New Roman" w:cs="Times New Roman"/>
          <w:sz w:val="24"/>
          <w:szCs w:val="24"/>
        </w:rPr>
        <w:t>inkluzivnog</w:t>
      </w:r>
      <w:r w:rsidR="24B258FA" w:rsidRPr="00ED4E40">
        <w:rPr>
          <w:rFonts w:ascii="Times New Roman" w:eastAsia="Times New Roman" w:hAnsi="Times New Roman" w:cs="Times New Roman"/>
          <w:sz w:val="24"/>
          <w:szCs w:val="24"/>
        </w:rPr>
        <w:t xml:space="preserve"> potencijala kulture </w:t>
      </w:r>
      <w:r w:rsidR="00AB3F5A" w:rsidRPr="00ED4E40">
        <w:rPr>
          <w:rFonts w:ascii="Times New Roman" w:eastAsia="Times New Roman" w:hAnsi="Times New Roman" w:cs="Times New Roman"/>
          <w:sz w:val="24"/>
          <w:szCs w:val="24"/>
        </w:rPr>
        <w:t xml:space="preserve">provođenjem </w:t>
      </w:r>
      <w:r w:rsidR="24B258FA" w:rsidRPr="00ED4E40">
        <w:rPr>
          <w:rFonts w:ascii="Times New Roman" w:eastAsia="Times New Roman" w:hAnsi="Times New Roman" w:cs="Times New Roman"/>
          <w:sz w:val="24"/>
          <w:szCs w:val="24"/>
        </w:rPr>
        <w:t>program</w:t>
      </w:r>
      <w:r w:rsidR="00AB3F5A" w:rsidRPr="00ED4E40">
        <w:rPr>
          <w:rFonts w:ascii="Times New Roman" w:eastAsia="Times New Roman" w:hAnsi="Times New Roman" w:cs="Times New Roman"/>
          <w:sz w:val="24"/>
          <w:szCs w:val="24"/>
        </w:rPr>
        <w:t>a</w:t>
      </w:r>
      <w:r w:rsidR="24B258FA" w:rsidRPr="00ED4E40">
        <w:rPr>
          <w:rFonts w:ascii="Times New Roman" w:eastAsia="Times New Roman" w:hAnsi="Times New Roman" w:cs="Times New Roman"/>
          <w:sz w:val="24"/>
          <w:szCs w:val="24"/>
        </w:rPr>
        <w:t xml:space="preserve"> središnje gradske knjižnice i društveno-kulturnog centra Paromlin i kvartovskih kulturnih programa.</w:t>
      </w:r>
    </w:p>
    <w:p w14:paraId="3AAA69EE" w14:textId="49425BDF" w:rsidR="004D65D5" w:rsidRPr="00ED4E40" w:rsidRDefault="001A7957" w:rsidP="1A93C2E5">
      <w:r w:rsidRPr="00ED4E40">
        <w:br w:type="page"/>
      </w:r>
    </w:p>
    <w:p w14:paraId="00000087" w14:textId="584602D8" w:rsidR="004D65D5" w:rsidRPr="00ED4E40" w:rsidRDefault="572D78FE">
      <w:pPr>
        <w:pStyle w:val="Heading1"/>
        <w:ind w:left="0" w:firstLine="0"/>
        <w:rPr>
          <w:rFonts w:ascii="Times New Roman" w:eastAsia="Times New Roman" w:hAnsi="Times New Roman" w:cs="Times New Roman"/>
          <w:color w:val="auto"/>
        </w:rPr>
      </w:pPr>
      <w:r w:rsidRPr="00ED4E40">
        <w:rPr>
          <w:rFonts w:ascii="Times New Roman" w:eastAsia="Times New Roman" w:hAnsi="Times New Roman" w:cs="Times New Roman"/>
          <w:color w:val="auto"/>
        </w:rPr>
        <w:lastRenderedPageBreak/>
        <w:t>Temeljni sustavi i usluge</w:t>
      </w:r>
    </w:p>
    <w:p w14:paraId="00000089" w14:textId="77777777" w:rsidR="004D65D5" w:rsidRPr="00ED4E40" w:rsidRDefault="001A7957">
      <w:pPr>
        <w:pStyle w:val="Heading2"/>
        <w:numPr>
          <w:ilvl w:val="1"/>
          <w:numId w:val="9"/>
        </w:numPr>
        <w:tabs>
          <w:tab w:val="left" w:pos="0"/>
        </w:tabs>
        <w:rPr>
          <w:color w:val="auto"/>
        </w:rPr>
      </w:pPr>
      <w:r w:rsidRPr="00ED4E40">
        <w:rPr>
          <w:color w:val="auto"/>
        </w:rPr>
        <w:t>Područje 1. Odgoj i obrazovanje</w:t>
      </w:r>
    </w:p>
    <w:p w14:paraId="0000008B" w14:textId="77777777" w:rsidR="004D65D5" w:rsidRPr="00ED4E40" w:rsidRDefault="001A7957">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highlight w:val="white"/>
        </w:rPr>
        <w:t>OPERATIVNI CILJ 1:</w:t>
      </w:r>
      <w:r w:rsidRPr="00ED4E40">
        <w:rPr>
          <w:rFonts w:ascii="Times New Roman" w:eastAsia="Times New Roman" w:hAnsi="Times New Roman" w:cs="Times New Roman"/>
          <w:sz w:val="24"/>
          <w:szCs w:val="24"/>
          <w:highlight w:val="white"/>
        </w:rPr>
        <w:t xml:space="preserve"> Povećati obuhvat, dostupnost i kvalitetu inkluzivnoga i posebnoga odgoja i obrazovanja djece s teškoćama u razvoju u predškolskim ustanovama te osnovnim i srednjim školama Grada Zagreba te unaprijediti pristup obrazovanju i cjeloživotnom učenju učenika i studenata s invaliditetom.</w:t>
      </w:r>
    </w:p>
    <w:tbl>
      <w:tblPr>
        <w:tblStyle w:val="a"/>
        <w:tblW w:w="9296" w:type="dxa"/>
        <w:tblInd w:w="7" w:type="dxa"/>
        <w:tblLayout w:type="fixed"/>
        <w:tblLook w:val="0400" w:firstRow="0" w:lastRow="0" w:firstColumn="0" w:lastColumn="0" w:noHBand="0" w:noVBand="1"/>
      </w:tblPr>
      <w:tblGrid>
        <w:gridCol w:w="1745"/>
        <w:gridCol w:w="7551"/>
      </w:tblGrid>
      <w:tr w:rsidR="004D65D5" w:rsidRPr="00ED4E40" w14:paraId="7224220A" w14:textId="77777777" w:rsidTr="1A93C2E5">
        <w:trPr>
          <w:trHeight w:val="284"/>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08C" w14:textId="77777777" w:rsidR="004D65D5" w:rsidRPr="00ED4E40" w:rsidRDefault="001A7957" w:rsidP="3EC7564D">
            <w:pPr>
              <w:jc w:val="both"/>
              <w:rPr>
                <w:rFonts w:ascii="Times New Roman" w:eastAsia="Times New Roman" w:hAnsi="Times New Roman" w:cs="Times New Roman"/>
                <w:b/>
                <w:bCs/>
                <w:sz w:val="24"/>
                <w:szCs w:val="24"/>
              </w:rPr>
            </w:pPr>
            <w:r w:rsidRPr="00ED4E40">
              <w:rPr>
                <w:rFonts w:ascii="Times New Roman" w:eastAsia="Times New Roman" w:hAnsi="Times New Roman" w:cs="Times New Roman"/>
                <w:b/>
                <w:bCs/>
                <w:sz w:val="24"/>
                <w:szCs w:val="24"/>
              </w:rPr>
              <w:t>Mjera 1. Uključivanje djece s teškoćama u razvoju u redovite i posebne predškolske programe</w:t>
            </w:r>
          </w:p>
        </w:tc>
      </w:tr>
      <w:tr w:rsidR="004D65D5" w:rsidRPr="00ED4E40" w14:paraId="7416D0A1" w14:textId="77777777" w:rsidTr="1A93C2E5">
        <w:trPr>
          <w:trHeight w:val="287"/>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08E"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1DB7DCA4" w14:textId="77777777" w:rsidTr="1A93C2E5">
        <w:trPr>
          <w:trHeight w:val="838"/>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090" w14:textId="1C36EEF5" w:rsidR="004D65D5" w:rsidRPr="00ED4E40" w:rsidRDefault="572D78FE">
            <w:pPr>
              <w:spacing w:line="259" w:lineRule="auto"/>
              <w:ind w:right="5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Djeca s teškoćama u razvoju i njihove obitelji suočavaju se s različitim preprekama u pristupu prilagođenim programima</w:t>
            </w:r>
            <w:r w:rsidR="6DC3A6D0" w:rsidRPr="00ED4E40">
              <w:rPr>
                <w:rFonts w:ascii="Times New Roman" w:eastAsia="Times New Roman" w:hAnsi="Times New Roman" w:cs="Times New Roman"/>
                <w:sz w:val="24"/>
                <w:szCs w:val="24"/>
              </w:rPr>
              <w:t>, posebnim ustanovama</w:t>
            </w:r>
            <w:r w:rsidRPr="00ED4E40">
              <w:rPr>
                <w:rFonts w:ascii="Times New Roman" w:eastAsia="Times New Roman" w:hAnsi="Times New Roman" w:cs="Times New Roman"/>
                <w:sz w:val="24"/>
                <w:szCs w:val="24"/>
              </w:rPr>
              <w:t xml:space="preserve"> i stručnoj podršci u predškolskim ustanovama. Osiguravanje mjesta i programa u predškolskim ustanovama važno je za poticanje razvoja potencijala djece</w:t>
            </w:r>
            <w:r w:rsidR="4200EC65"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njihove uključenosti u zajednicu</w:t>
            </w:r>
            <w:r w:rsidR="7AC40655" w:rsidRPr="00ED4E40">
              <w:rPr>
                <w:rFonts w:ascii="Times New Roman" w:eastAsia="Times New Roman" w:hAnsi="Times New Roman" w:cs="Times New Roman"/>
                <w:sz w:val="24"/>
                <w:szCs w:val="24"/>
              </w:rPr>
              <w:t xml:space="preserve"> i daljnjeg </w:t>
            </w:r>
            <w:r w:rsidR="58EEF9F6" w:rsidRPr="00ED4E40">
              <w:rPr>
                <w:rFonts w:ascii="Times New Roman" w:eastAsia="Times New Roman" w:hAnsi="Times New Roman" w:cs="Times New Roman"/>
                <w:sz w:val="24"/>
                <w:szCs w:val="24"/>
              </w:rPr>
              <w:t>napretka kroz odgojno-obrazovni sustav</w:t>
            </w:r>
            <w:r w:rsidRPr="00ED4E40">
              <w:rPr>
                <w:rFonts w:ascii="Times New Roman" w:eastAsia="Times New Roman" w:hAnsi="Times New Roman" w:cs="Times New Roman"/>
                <w:sz w:val="24"/>
                <w:szCs w:val="24"/>
              </w:rPr>
              <w:t>.</w:t>
            </w:r>
            <w:r w:rsidR="00BA7A3E">
              <w:t xml:space="preserve"> </w:t>
            </w:r>
            <w:r w:rsidR="00BA7A3E" w:rsidRPr="00BA7A3E">
              <w:rPr>
                <w:rFonts w:ascii="Times New Roman" w:eastAsia="Times New Roman" w:hAnsi="Times New Roman" w:cs="Times New Roman"/>
                <w:sz w:val="24"/>
                <w:szCs w:val="24"/>
              </w:rPr>
              <w:t>Provedbom programa predškolskog odgoja i obrazovanja u bolničkom okruženju osigurava se kontinuitet odgojno-obrazovne podrške i djeci kojoj je zbog liječenja privremeno onemogućeno sudjelovanje u redovitim predškolskim programima.</w:t>
            </w:r>
          </w:p>
        </w:tc>
      </w:tr>
      <w:tr w:rsidR="004D65D5" w:rsidRPr="00ED4E40" w14:paraId="6A4DA0D4" w14:textId="77777777" w:rsidTr="003D360A">
        <w:trPr>
          <w:trHeight w:val="1230"/>
        </w:trPr>
        <w:tc>
          <w:tcPr>
            <w:tcW w:w="1745"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092"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093" w14:textId="6D329071" w:rsidR="004D65D5" w:rsidRPr="00ED4E40" w:rsidRDefault="001A7957" w:rsidP="00931EFA">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w:t>
            </w:r>
            <w:r w:rsidR="003E4548">
              <w:rPr>
                <w:rFonts w:ascii="Times New Roman" w:eastAsia="Times New Roman" w:hAnsi="Times New Roman" w:cs="Times New Roman"/>
                <w:sz w:val="24"/>
                <w:szCs w:val="24"/>
              </w:rPr>
              <w:t>Osiguravati</w:t>
            </w:r>
            <w:r w:rsidR="00C4726D">
              <w:rPr>
                <w:rFonts w:ascii="Times New Roman" w:eastAsia="Times New Roman" w:hAnsi="Times New Roman" w:cs="Times New Roman"/>
                <w:sz w:val="24"/>
                <w:szCs w:val="24"/>
              </w:rPr>
              <w:t xml:space="preserve"> </w:t>
            </w:r>
            <w:r w:rsidR="00C4726D" w:rsidRPr="00C4726D">
              <w:rPr>
                <w:rFonts w:ascii="Times New Roman" w:eastAsia="Times New Roman" w:hAnsi="Times New Roman" w:cs="Times New Roman"/>
                <w:sz w:val="24"/>
                <w:szCs w:val="24"/>
              </w:rPr>
              <w:t>djec</w:t>
            </w:r>
            <w:r w:rsidR="003E4548">
              <w:rPr>
                <w:rFonts w:ascii="Times New Roman" w:eastAsia="Times New Roman" w:hAnsi="Times New Roman" w:cs="Times New Roman"/>
                <w:sz w:val="24"/>
                <w:szCs w:val="24"/>
              </w:rPr>
              <w:t>i</w:t>
            </w:r>
            <w:r w:rsidR="00C4726D" w:rsidRPr="00C4726D">
              <w:rPr>
                <w:rFonts w:ascii="Times New Roman" w:eastAsia="Times New Roman" w:hAnsi="Times New Roman" w:cs="Times New Roman"/>
                <w:sz w:val="24"/>
                <w:szCs w:val="24"/>
              </w:rPr>
              <w:t xml:space="preserve"> s teškoćama u razvoju</w:t>
            </w:r>
            <w:r w:rsidRPr="00ED4E40">
              <w:rPr>
                <w:rFonts w:ascii="Times New Roman" w:eastAsia="Times New Roman" w:hAnsi="Times New Roman" w:cs="Times New Roman"/>
                <w:sz w:val="24"/>
                <w:szCs w:val="24"/>
              </w:rPr>
              <w:t xml:space="preserve"> </w:t>
            </w:r>
            <w:r w:rsidR="00931EFA">
              <w:rPr>
                <w:rFonts w:ascii="Times New Roman" w:eastAsia="Times New Roman" w:hAnsi="Times New Roman" w:cs="Times New Roman"/>
                <w:sz w:val="24"/>
                <w:szCs w:val="24"/>
              </w:rPr>
              <w:t xml:space="preserve">uključivanje </w:t>
            </w:r>
            <w:r w:rsidRPr="00ED4E40">
              <w:rPr>
                <w:rFonts w:ascii="Times New Roman" w:eastAsia="Times New Roman" w:hAnsi="Times New Roman" w:cs="Times New Roman"/>
                <w:sz w:val="24"/>
                <w:szCs w:val="24"/>
              </w:rPr>
              <w:t>u redovni sustav predškolskih ustanova (k)</w:t>
            </w:r>
          </w:p>
          <w:p w14:paraId="00000095" w14:textId="72D12C62" w:rsidR="004D65D5" w:rsidRDefault="001A7957" w:rsidP="00931EFA">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Uključiva</w:t>
            </w:r>
            <w:r w:rsidR="00C4726D">
              <w:rPr>
                <w:rFonts w:ascii="Times New Roman" w:eastAsia="Times New Roman" w:hAnsi="Times New Roman" w:cs="Times New Roman"/>
                <w:sz w:val="24"/>
                <w:szCs w:val="24"/>
              </w:rPr>
              <w:t xml:space="preserve">ti </w:t>
            </w:r>
            <w:r w:rsidR="00C4726D" w:rsidRPr="00C4726D">
              <w:rPr>
                <w:rFonts w:ascii="Times New Roman" w:eastAsia="Times New Roman" w:hAnsi="Times New Roman" w:cs="Times New Roman"/>
                <w:sz w:val="24"/>
                <w:szCs w:val="24"/>
              </w:rPr>
              <w:t>djecu s teškoćama u razvoju</w:t>
            </w:r>
            <w:r w:rsidRPr="00ED4E40">
              <w:rPr>
                <w:rFonts w:ascii="Times New Roman" w:eastAsia="Times New Roman" w:hAnsi="Times New Roman" w:cs="Times New Roman"/>
                <w:sz w:val="24"/>
                <w:szCs w:val="24"/>
              </w:rPr>
              <w:t xml:space="preserve"> u posebne odgojno-obrazovne skupine gradskih dječjih vrtića (k)</w:t>
            </w:r>
          </w:p>
          <w:p w14:paraId="350D1DA2" w14:textId="5DA09014" w:rsidR="007B40C3" w:rsidRPr="00ED4E40" w:rsidRDefault="007B40C3" w:rsidP="00931EFA">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ED4E40">
              <w:rPr>
                <w:rFonts w:ascii="Times New Roman" w:eastAsia="Times New Roman" w:hAnsi="Times New Roman" w:cs="Times New Roman"/>
                <w:sz w:val="24"/>
                <w:szCs w:val="24"/>
              </w:rPr>
              <w:t>Uključiva</w:t>
            </w:r>
            <w:r w:rsidR="00C4726D">
              <w:rPr>
                <w:rFonts w:ascii="Times New Roman" w:eastAsia="Times New Roman" w:hAnsi="Times New Roman" w:cs="Times New Roman"/>
                <w:sz w:val="24"/>
                <w:szCs w:val="24"/>
              </w:rPr>
              <w:t>ti</w:t>
            </w:r>
            <w:r w:rsidRPr="00ED4E40">
              <w:rPr>
                <w:rFonts w:ascii="Times New Roman" w:eastAsia="Times New Roman" w:hAnsi="Times New Roman" w:cs="Times New Roman"/>
                <w:sz w:val="24"/>
                <w:szCs w:val="24"/>
              </w:rPr>
              <w:t xml:space="preserve"> </w:t>
            </w:r>
            <w:r w:rsidR="00C4726D" w:rsidRPr="00C4726D">
              <w:rPr>
                <w:rFonts w:ascii="Times New Roman" w:eastAsia="Times New Roman" w:hAnsi="Times New Roman" w:cs="Times New Roman"/>
                <w:sz w:val="24"/>
                <w:szCs w:val="24"/>
              </w:rPr>
              <w:t>djecu s teškoćama u razvoju</w:t>
            </w:r>
            <w:r w:rsidR="00C4726D"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u posebne ustanove s verificiranim programima (k)</w:t>
            </w:r>
          </w:p>
          <w:p w14:paraId="00000096" w14:textId="1C373067" w:rsidR="004D65D5" w:rsidRPr="00ED4E40" w:rsidRDefault="572D78FE" w:rsidP="00931EFA">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4.  </w:t>
            </w:r>
            <w:r w:rsidR="008467C0">
              <w:rPr>
                <w:rFonts w:ascii="Times New Roman" w:eastAsia="Times New Roman" w:hAnsi="Times New Roman" w:cs="Times New Roman"/>
                <w:sz w:val="24"/>
                <w:szCs w:val="24"/>
              </w:rPr>
              <w:t>Provoditi</w:t>
            </w:r>
            <w:r w:rsidRPr="00ED4E40">
              <w:rPr>
                <w:rFonts w:ascii="Times New Roman" w:eastAsia="Times New Roman" w:hAnsi="Times New Roman" w:cs="Times New Roman"/>
                <w:sz w:val="24"/>
                <w:szCs w:val="24"/>
              </w:rPr>
              <w:t xml:space="preserve"> program </w:t>
            </w:r>
            <w:r w:rsidR="67E4CB5A"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Vrtić u bolnici” (k)</w:t>
            </w:r>
          </w:p>
        </w:tc>
      </w:tr>
      <w:tr w:rsidR="004D65D5" w:rsidRPr="00ED4E40" w14:paraId="3E1F7FA0" w14:textId="77777777" w:rsidTr="003D360A">
        <w:trPr>
          <w:trHeight w:val="660"/>
        </w:trPr>
        <w:tc>
          <w:tcPr>
            <w:tcW w:w="1745" w:type="dxa"/>
            <w:tcBorders>
              <w:top w:val="single" w:sz="15" w:space="0" w:color="000000" w:themeColor="text1"/>
              <w:left w:val="single" w:sz="4" w:space="0" w:color="000000" w:themeColor="text1"/>
              <w:bottom w:val="single" w:sz="18" w:space="0" w:color="000000" w:themeColor="text1"/>
              <w:right w:val="single" w:sz="12" w:space="0" w:color="000000" w:themeColor="text1"/>
            </w:tcBorders>
            <w:vAlign w:val="center"/>
          </w:tcPr>
          <w:p w14:paraId="00000097" w14:textId="77777777" w:rsidR="004D65D5" w:rsidRPr="00ED4E40" w:rsidRDefault="001A7957">
            <w:pPr>
              <w:spacing w:line="259" w:lineRule="auto"/>
              <w:ind w:left="23" w:right="2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00000098" w14:textId="77777777" w:rsidR="004D65D5" w:rsidRPr="00ED4E40"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Aktivnosti 1 - 4: kontinuirano</w:t>
            </w:r>
          </w:p>
        </w:tc>
      </w:tr>
      <w:tr w:rsidR="004D65D5" w:rsidRPr="00ED4E40" w14:paraId="566A09F7" w14:textId="77777777" w:rsidTr="003D360A">
        <w:trPr>
          <w:trHeight w:val="303"/>
        </w:trPr>
        <w:tc>
          <w:tcPr>
            <w:tcW w:w="1745"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099"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636E4501" w14:textId="77777777" w:rsidR="004D65D5" w:rsidRPr="00ED4E40" w:rsidRDefault="001A7957">
            <w:pPr>
              <w:spacing w:line="259" w:lineRule="auto"/>
            </w:pPr>
            <w:r w:rsidRPr="00ED4E40">
              <w:rPr>
                <w:rFonts w:ascii="Times New Roman" w:eastAsia="Times New Roman" w:hAnsi="Times New Roman" w:cs="Times New Roman"/>
                <w:sz w:val="24"/>
                <w:szCs w:val="24"/>
              </w:rPr>
              <w:t>1.1. Broj gradskih dječjih vrtića/broj lokacija</w:t>
            </w:r>
          </w:p>
          <w:p w14:paraId="1D3E506E" w14:textId="77777777" w:rsidR="004D65D5"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1.2. Broj djece s teškoćama u razvoju upisanih u gradske dječje vrtiće</w:t>
            </w:r>
          </w:p>
          <w:p w14:paraId="0000009A" w14:textId="65B4B476" w:rsidR="00EA7332" w:rsidRPr="00ED4E40" w:rsidRDefault="00EA7332">
            <w:pPr>
              <w:spacing w:line="259" w:lineRule="auto"/>
              <w:rPr>
                <w:rFonts w:ascii="Times New Roman" w:eastAsia="Times New Roman" w:hAnsi="Times New Roman" w:cs="Times New Roman"/>
                <w:sz w:val="24"/>
                <w:szCs w:val="24"/>
              </w:rPr>
            </w:pPr>
            <w:r w:rsidRPr="009E4DDA">
              <w:rPr>
                <w:rFonts w:ascii="Times New Roman" w:eastAsia="Times New Roman" w:hAnsi="Times New Roman" w:cs="Times New Roman"/>
                <w:sz w:val="24"/>
                <w:szCs w:val="24"/>
              </w:rPr>
              <w:t xml:space="preserve">1.3. </w:t>
            </w:r>
            <w:r w:rsidR="00BD764F" w:rsidRPr="009E4DDA">
              <w:rPr>
                <w:rFonts w:ascii="Times New Roman" w:eastAsia="Times New Roman" w:hAnsi="Times New Roman" w:cs="Times New Roman"/>
                <w:sz w:val="24"/>
                <w:szCs w:val="24"/>
              </w:rPr>
              <w:t>Broj djece s lakšim/težim zdravstvenim teškoćama u razvoju</w:t>
            </w:r>
          </w:p>
        </w:tc>
      </w:tr>
      <w:tr w:rsidR="004D65D5" w:rsidRPr="00ED4E40" w14:paraId="55A069BA" w14:textId="77777777" w:rsidTr="003D360A">
        <w:trPr>
          <w:trHeight w:val="303"/>
        </w:trPr>
        <w:tc>
          <w:tcPr>
            <w:tcW w:w="1745" w:type="dxa"/>
            <w:vMerge/>
            <w:tcBorders>
              <w:left w:val="single" w:sz="8" w:space="0" w:color="000000" w:themeColor="text1"/>
              <w:bottom w:val="single" w:sz="18" w:space="0" w:color="000000" w:themeColor="text1"/>
              <w:right w:val="single" w:sz="12" w:space="0" w:color="000000" w:themeColor="text1"/>
            </w:tcBorders>
            <w:vAlign w:val="center"/>
          </w:tcPr>
          <w:p w14:paraId="0000009B"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33798DF4" w14:textId="03FEBE00" w:rsidR="007B40C3" w:rsidRPr="00ED4E40" w:rsidRDefault="007B40C3" w:rsidP="007B40C3">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ED4E40">
              <w:rPr>
                <w:rFonts w:ascii="Times New Roman" w:eastAsia="Times New Roman" w:hAnsi="Times New Roman" w:cs="Times New Roman"/>
                <w:sz w:val="24"/>
                <w:szCs w:val="24"/>
              </w:rPr>
              <w:t>.1. Broj gradskih dječjih vrtića/broj lokacija</w:t>
            </w:r>
          </w:p>
          <w:p w14:paraId="5947A1C1" w14:textId="160A935E" w:rsidR="007B40C3" w:rsidRPr="00ED4E40" w:rsidRDefault="007B40C3" w:rsidP="007B40C3">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ED4E40">
              <w:rPr>
                <w:rFonts w:ascii="Times New Roman" w:eastAsia="Times New Roman" w:hAnsi="Times New Roman" w:cs="Times New Roman"/>
                <w:sz w:val="24"/>
                <w:szCs w:val="24"/>
              </w:rPr>
              <w:t xml:space="preserve">.2. Broj posebnih odgojno-obrazovnih skupina s </w:t>
            </w:r>
            <w:r w:rsidR="00E26609">
              <w:rPr>
                <w:rFonts w:ascii="Times New Roman" w:eastAsia="Times New Roman" w:hAnsi="Times New Roman" w:cs="Times New Roman"/>
                <w:sz w:val="24"/>
                <w:szCs w:val="24"/>
              </w:rPr>
              <w:t>verificiranim</w:t>
            </w:r>
            <w:r w:rsidRPr="00ED4E40">
              <w:rPr>
                <w:rFonts w:ascii="Times New Roman" w:eastAsia="Times New Roman" w:hAnsi="Times New Roman" w:cs="Times New Roman"/>
                <w:sz w:val="24"/>
                <w:szCs w:val="24"/>
              </w:rPr>
              <w:t xml:space="preserve"> programom za djecu s teškoćama u razvoju</w:t>
            </w:r>
          </w:p>
          <w:p w14:paraId="0000009D" w14:textId="215C1714" w:rsidR="00EA7332" w:rsidRPr="00ED4E40" w:rsidRDefault="007B40C3">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ED4E40">
              <w:rPr>
                <w:rFonts w:ascii="Times New Roman" w:eastAsia="Times New Roman" w:hAnsi="Times New Roman" w:cs="Times New Roman"/>
                <w:sz w:val="24"/>
                <w:szCs w:val="24"/>
              </w:rPr>
              <w:t>.3. Broj djece s teškoćama u razvoju uključene u navedene skupine</w:t>
            </w:r>
          </w:p>
        </w:tc>
      </w:tr>
      <w:tr w:rsidR="004D65D5" w:rsidRPr="00ED4E40" w14:paraId="3CAF2A9E" w14:textId="77777777" w:rsidTr="003D360A">
        <w:trPr>
          <w:trHeight w:val="303"/>
        </w:trPr>
        <w:tc>
          <w:tcPr>
            <w:tcW w:w="1745" w:type="dxa"/>
            <w:vMerge/>
            <w:tcBorders>
              <w:left w:val="single" w:sz="8" w:space="0" w:color="000000" w:themeColor="text1"/>
              <w:bottom w:val="single" w:sz="18" w:space="0" w:color="000000" w:themeColor="text1"/>
              <w:right w:val="single" w:sz="12" w:space="0" w:color="000000" w:themeColor="text1"/>
            </w:tcBorders>
            <w:vAlign w:val="center"/>
          </w:tcPr>
          <w:p w14:paraId="0000009E"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5C22EFD2" w14:textId="13F6CEEE" w:rsidR="007B40C3" w:rsidRPr="00ED4E40" w:rsidRDefault="007B40C3" w:rsidP="007B40C3">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ED4E40">
              <w:rPr>
                <w:rFonts w:ascii="Times New Roman" w:eastAsia="Times New Roman" w:hAnsi="Times New Roman" w:cs="Times New Roman"/>
                <w:sz w:val="24"/>
                <w:szCs w:val="24"/>
              </w:rPr>
              <w:t>.1. Broj ustanova s verificiranim posebnim programima za odgoj i obrazovanje djece s teškoćama u razvoju</w:t>
            </w:r>
          </w:p>
          <w:p w14:paraId="000000A1" w14:textId="3E0C9442" w:rsidR="004D65D5" w:rsidRPr="00ED4E40" w:rsidRDefault="007B40C3" w:rsidP="007B40C3">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ED4E40">
              <w:rPr>
                <w:rFonts w:ascii="Times New Roman" w:eastAsia="Times New Roman" w:hAnsi="Times New Roman" w:cs="Times New Roman"/>
                <w:sz w:val="24"/>
                <w:szCs w:val="24"/>
              </w:rPr>
              <w:t>.2. Broj djece s teškoćama u razvoju upisanih u ustanove s posebnim verificiranim programima</w:t>
            </w:r>
          </w:p>
        </w:tc>
      </w:tr>
      <w:tr w:rsidR="004D65D5" w:rsidRPr="00ED4E40" w14:paraId="7861267F" w14:textId="77777777" w:rsidTr="003D360A">
        <w:trPr>
          <w:trHeight w:val="300"/>
        </w:trPr>
        <w:tc>
          <w:tcPr>
            <w:tcW w:w="1745" w:type="dxa"/>
            <w:vMerge/>
            <w:tcBorders>
              <w:left w:val="single" w:sz="8" w:space="0" w:color="000000" w:themeColor="text1"/>
              <w:bottom w:val="single" w:sz="18" w:space="0" w:color="000000" w:themeColor="text1"/>
              <w:right w:val="single" w:sz="12" w:space="0" w:color="000000" w:themeColor="text1"/>
            </w:tcBorders>
            <w:vAlign w:val="center"/>
          </w:tcPr>
          <w:p w14:paraId="000000A2"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0A3" w14:textId="503C9465" w:rsidR="004D65D5" w:rsidRPr="00ED4E40" w:rsidRDefault="572D78FE" w:rsidP="1A93C2E5">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4. Broj djece uključene u program </w:t>
            </w:r>
            <w:r w:rsidR="37D4882E"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Vrtić u bolnici”</w:t>
            </w:r>
          </w:p>
        </w:tc>
      </w:tr>
      <w:tr w:rsidR="004D65D5" w:rsidRPr="00ED4E40" w14:paraId="4B0FB8CA" w14:textId="77777777" w:rsidTr="003D360A">
        <w:trPr>
          <w:trHeight w:val="417"/>
        </w:trPr>
        <w:tc>
          <w:tcPr>
            <w:tcW w:w="1745"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0A4"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7E368C96" w14:textId="77777777" w:rsidR="004D65D5"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obrazovanje, sport i mlade</w:t>
            </w:r>
          </w:p>
          <w:p w14:paraId="000000A5" w14:textId="408B8556" w:rsidR="000E16CA" w:rsidRPr="00ED4E40" w:rsidRDefault="000E16CA">
            <w:pPr>
              <w:spacing w:line="259" w:lineRule="auto"/>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Gradski ured za socijalnu zaštitu, zdravstvo, branitelje i osobe s invaliditetom</w:t>
            </w:r>
          </w:p>
        </w:tc>
      </w:tr>
      <w:tr w:rsidR="004D65D5" w:rsidRPr="00ED4E40" w14:paraId="2EDA8C53" w14:textId="77777777" w:rsidTr="00A95021">
        <w:trPr>
          <w:trHeight w:val="480"/>
        </w:trPr>
        <w:tc>
          <w:tcPr>
            <w:tcW w:w="1745"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0A6" w14:textId="77777777" w:rsidR="004D65D5" w:rsidRPr="00ED4E40" w:rsidRDefault="001A7957">
            <w:pPr>
              <w:spacing w:line="259" w:lineRule="auto"/>
              <w:ind w:right="57"/>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46D32442" w14:textId="77777777" w:rsidR="004D65D5" w:rsidRDefault="001A7957" w:rsidP="00A95021">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Dječji vrtići Grada Zagreba</w:t>
            </w:r>
          </w:p>
          <w:p w14:paraId="000000A7" w14:textId="0D1FC316" w:rsidR="00E246F2" w:rsidRPr="00ED4E40" w:rsidRDefault="00E246F2" w:rsidP="00A95021">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Posebne ustanove s verificiranim programima</w:t>
            </w:r>
          </w:p>
        </w:tc>
      </w:tr>
    </w:tbl>
    <w:tbl>
      <w:tblPr>
        <w:tblStyle w:val="a0"/>
        <w:tblW w:w="9296" w:type="dxa"/>
        <w:tblInd w:w="7" w:type="dxa"/>
        <w:tblLayout w:type="fixed"/>
        <w:tblLook w:val="0400" w:firstRow="0" w:lastRow="0" w:firstColumn="0" w:lastColumn="0" w:noHBand="0" w:noVBand="1"/>
      </w:tblPr>
      <w:tblGrid>
        <w:gridCol w:w="1745"/>
        <w:gridCol w:w="7551"/>
      </w:tblGrid>
      <w:tr w:rsidR="004D65D5" w:rsidRPr="00ED4E40" w14:paraId="3C04F234" w14:textId="77777777" w:rsidTr="00365D5B">
        <w:trPr>
          <w:trHeight w:val="303"/>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vAlign w:val="center"/>
          </w:tcPr>
          <w:p w14:paraId="000000A9" w14:textId="32C48E36" w:rsidR="004D65D5" w:rsidRPr="00ED4E40" w:rsidRDefault="001A7957" w:rsidP="00365D5B">
            <w:pPr>
              <w:rPr>
                <w:rFonts w:ascii="Times New Roman" w:eastAsia="Times New Roman" w:hAnsi="Times New Roman" w:cs="Times New Roman"/>
                <w:b/>
                <w:bCs/>
                <w:sz w:val="24"/>
                <w:szCs w:val="24"/>
              </w:rPr>
            </w:pPr>
            <w:r w:rsidRPr="00ED4E40">
              <w:rPr>
                <w:rFonts w:ascii="Times New Roman" w:eastAsia="Times New Roman" w:hAnsi="Times New Roman" w:cs="Times New Roman"/>
                <w:b/>
                <w:bCs/>
                <w:sz w:val="24"/>
                <w:szCs w:val="24"/>
              </w:rPr>
              <w:lastRenderedPageBreak/>
              <w:t xml:space="preserve">Mjera 2. Jačanje </w:t>
            </w:r>
            <w:r w:rsidR="00A303B2">
              <w:rPr>
                <w:rFonts w:ascii="Times New Roman" w:eastAsia="Times New Roman" w:hAnsi="Times New Roman" w:cs="Times New Roman"/>
                <w:b/>
                <w:bCs/>
                <w:sz w:val="24"/>
                <w:szCs w:val="24"/>
              </w:rPr>
              <w:t>kadrovskih</w:t>
            </w:r>
            <w:r w:rsidRPr="00ED4E40">
              <w:rPr>
                <w:rFonts w:ascii="Times New Roman" w:eastAsia="Times New Roman" w:hAnsi="Times New Roman" w:cs="Times New Roman"/>
                <w:b/>
                <w:bCs/>
                <w:sz w:val="24"/>
                <w:szCs w:val="24"/>
              </w:rPr>
              <w:t xml:space="preserve"> kapaciteta u predškolskim ustanovama Grada Zagreba</w:t>
            </w:r>
          </w:p>
        </w:tc>
      </w:tr>
      <w:tr w:rsidR="004D65D5" w:rsidRPr="00ED4E40" w14:paraId="57B329A7" w14:textId="77777777" w:rsidTr="1A93C2E5">
        <w:trPr>
          <w:trHeight w:val="303"/>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0AB"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055BBBF4" w14:textId="77777777" w:rsidTr="1A93C2E5">
        <w:trPr>
          <w:trHeight w:val="838"/>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0AD" w14:textId="1FCBCF3E" w:rsidR="004D65D5" w:rsidRPr="00ED4E40" w:rsidRDefault="572D78FE">
            <w:pPr>
              <w:spacing w:line="259" w:lineRule="auto"/>
              <w:ind w:right="5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Kako bi djeca s teškoćama u razvoju imala jednake mogućnosti za uključivanje u odgojno-obrazovni proces, potrebno je osigurati dovoljne stručne </w:t>
            </w:r>
            <w:r w:rsidR="003B5E8E">
              <w:rPr>
                <w:rFonts w:ascii="Times New Roman" w:eastAsia="Times New Roman" w:hAnsi="Times New Roman" w:cs="Times New Roman"/>
                <w:sz w:val="24"/>
                <w:szCs w:val="24"/>
              </w:rPr>
              <w:t xml:space="preserve">i pomoćne </w:t>
            </w:r>
            <w:r w:rsidRPr="00ED4E40">
              <w:rPr>
                <w:rFonts w:ascii="Times New Roman" w:eastAsia="Times New Roman" w:hAnsi="Times New Roman" w:cs="Times New Roman"/>
                <w:sz w:val="24"/>
                <w:szCs w:val="24"/>
              </w:rPr>
              <w:t xml:space="preserve">kapacitete, kontinuiranu podršku odgojno-obrazovnim radnicima i kvalitetnu suradnju stručnih timova u vrtićima. Ulaganjem u stručni kadar i dodatne edukacije jačaju se uvjeti za kvalitetniji, dostupniji i </w:t>
            </w:r>
            <w:proofErr w:type="spellStart"/>
            <w:r w:rsidRPr="00ED4E40">
              <w:rPr>
                <w:rFonts w:ascii="Times New Roman" w:eastAsia="Times New Roman" w:hAnsi="Times New Roman" w:cs="Times New Roman"/>
                <w:sz w:val="24"/>
                <w:szCs w:val="24"/>
              </w:rPr>
              <w:t>uključiviji</w:t>
            </w:r>
            <w:proofErr w:type="spellEnd"/>
            <w:r w:rsidRPr="00ED4E40">
              <w:rPr>
                <w:rFonts w:ascii="Times New Roman" w:eastAsia="Times New Roman" w:hAnsi="Times New Roman" w:cs="Times New Roman"/>
                <w:sz w:val="24"/>
                <w:szCs w:val="24"/>
              </w:rPr>
              <w:t xml:space="preserve"> rad s djecom</w:t>
            </w:r>
            <w:r w:rsidR="7B7FE8D9" w:rsidRPr="00ED4E40">
              <w:rPr>
                <w:rFonts w:ascii="Times New Roman" w:eastAsia="Times New Roman" w:hAnsi="Times New Roman" w:cs="Times New Roman"/>
                <w:sz w:val="24"/>
                <w:szCs w:val="24"/>
              </w:rPr>
              <w:t xml:space="preserve"> s teškoćama u razvoju</w:t>
            </w:r>
            <w:r w:rsidRPr="00ED4E40">
              <w:rPr>
                <w:rFonts w:ascii="Times New Roman" w:eastAsia="Times New Roman" w:hAnsi="Times New Roman" w:cs="Times New Roman"/>
                <w:sz w:val="24"/>
                <w:szCs w:val="24"/>
              </w:rPr>
              <w:t>, uz istodobno pružanje veće podrške obiteljima i unapređenje kvalitete programa u dječjim vrtićima.</w:t>
            </w:r>
          </w:p>
        </w:tc>
      </w:tr>
      <w:tr w:rsidR="004D65D5" w:rsidRPr="00ED4E40" w14:paraId="21BA4F60" w14:textId="77777777" w:rsidTr="003D360A">
        <w:trPr>
          <w:trHeight w:val="1305"/>
        </w:trPr>
        <w:tc>
          <w:tcPr>
            <w:tcW w:w="1745"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0AF"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0B0" w14:textId="0D5DBB6C" w:rsidR="004D65D5" w:rsidRPr="00ED4E40" w:rsidRDefault="572D78FE">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w:t>
            </w:r>
            <w:r w:rsidR="44F6705A"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 xml:space="preserve">Održavati postignuti standard ekipiranih stručnih timova </w:t>
            </w:r>
            <w:r w:rsidR="5BC5A361" w:rsidRPr="00ED4E40">
              <w:rPr>
                <w:rFonts w:ascii="Times New Roman" w:eastAsia="Times New Roman" w:hAnsi="Times New Roman" w:cs="Times New Roman"/>
                <w:sz w:val="24"/>
                <w:szCs w:val="24"/>
              </w:rPr>
              <w:t>(k)</w:t>
            </w:r>
          </w:p>
          <w:p w14:paraId="000000B1" w14:textId="50160F63" w:rsidR="004D65D5" w:rsidRPr="00ED4E40" w:rsidRDefault="572D78FE">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w:t>
            </w:r>
            <w:r w:rsidR="170C9328" w:rsidRPr="00ED4E40">
              <w:rPr>
                <w:rFonts w:ascii="Times New Roman" w:eastAsia="Times New Roman" w:hAnsi="Times New Roman" w:cs="Times New Roman"/>
                <w:sz w:val="24"/>
                <w:szCs w:val="24"/>
              </w:rPr>
              <w:t xml:space="preserve"> </w:t>
            </w:r>
            <w:r w:rsidR="001C6EF8">
              <w:rPr>
                <w:rFonts w:ascii="Times New Roman" w:eastAsia="Times New Roman" w:hAnsi="Times New Roman" w:cs="Times New Roman"/>
                <w:sz w:val="24"/>
                <w:szCs w:val="24"/>
              </w:rPr>
              <w:t>O</w:t>
            </w:r>
            <w:r w:rsidR="001C6EF8" w:rsidRPr="001C6EF8">
              <w:rPr>
                <w:rFonts w:ascii="Times New Roman" w:eastAsia="Times New Roman" w:hAnsi="Times New Roman" w:cs="Times New Roman"/>
                <w:sz w:val="24"/>
                <w:szCs w:val="24"/>
              </w:rPr>
              <w:t xml:space="preserve">siguravati zapošljavanje osoba za potporu djeci s teškoćama u razvoju i odgojiteljima te drugih potrebnih stručnjaka u gradskim dječjim vrtićima </w:t>
            </w:r>
            <w:r w:rsidR="36A115DD" w:rsidRPr="00ED4E40">
              <w:rPr>
                <w:rFonts w:ascii="Times New Roman" w:eastAsia="Times New Roman" w:hAnsi="Times New Roman" w:cs="Times New Roman"/>
                <w:sz w:val="24"/>
                <w:szCs w:val="24"/>
              </w:rPr>
              <w:t>(k)</w:t>
            </w:r>
          </w:p>
          <w:p w14:paraId="000000B2" w14:textId="4CEF0AFC" w:rsidR="004D65D5" w:rsidRPr="00ED4E40" w:rsidRDefault="572D78FE">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w:t>
            </w:r>
            <w:r w:rsidR="1D0E3EA1" w:rsidRPr="00ED4E40">
              <w:rPr>
                <w:rFonts w:ascii="Times New Roman" w:eastAsia="Times New Roman" w:hAnsi="Times New Roman" w:cs="Times New Roman"/>
                <w:sz w:val="24"/>
                <w:szCs w:val="24"/>
              </w:rPr>
              <w:t xml:space="preserve"> </w:t>
            </w:r>
            <w:r w:rsidR="00947583">
              <w:rPr>
                <w:rFonts w:ascii="Times New Roman" w:eastAsia="Times New Roman" w:hAnsi="Times New Roman" w:cs="Times New Roman"/>
                <w:sz w:val="24"/>
                <w:szCs w:val="24"/>
              </w:rPr>
              <w:t>Provoditi stručno usavršavanje i eduka</w:t>
            </w:r>
            <w:r w:rsidR="000915D6">
              <w:rPr>
                <w:rFonts w:ascii="Times New Roman" w:eastAsia="Times New Roman" w:hAnsi="Times New Roman" w:cs="Times New Roman"/>
                <w:sz w:val="24"/>
                <w:szCs w:val="24"/>
              </w:rPr>
              <w:t>cije</w:t>
            </w:r>
            <w:r w:rsidRPr="00ED4E40">
              <w:rPr>
                <w:rFonts w:ascii="Times New Roman" w:eastAsia="Times New Roman" w:hAnsi="Times New Roman" w:cs="Times New Roman"/>
                <w:sz w:val="24"/>
                <w:szCs w:val="24"/>
              </w:rPr>
              <w:t xml:space="preserve"> za odgojno-obrazovne radnike (k)</w:t>
            </w:r>
          </w:p>
        </w:tc>
      </w:tr>
      <w:tr w:rsidR="004D65D5" w:rsidRPr="00ED4E40" w14:paraId="6F8E8EE5" w14:textId="77777777" w:rsidTr="003D360A">
        <w:trPr>
          <w:trHeight w:val="660"/>
        </w:trPr>
        <w:tc>
          <w:tcPr>
            <w:tcW w:w="1745" w:type="dxa"/>
            <w:tcBorders>
              <w:top w:val="single" w:sz="15" w:space="0" w:color="000000" w:themeColor="text1"/>
              <w:left w:val="single" w:sz="4" w:space="0" w:color="000000" w:themeColor="text1"/>
              <w:bottom w:val="single" w:sz="18" w:space="0" w:color="000000" w:themeColor="text1"/>
              <w:right w:val="single" w:sz="12" w:space="0" w:color="000000" w:themeColor="text1"/>
            </w:tcBorders>
            <w:vAlign w:val="center"/>
          </w:tcPr>
          <w:p w14:paraId="000000B3" w14:textId="77777777" w:rsidR="004D65D5" w:rsidRPr="00ED4E40" w:rsidRDefault="001A7957">
            <w:pPr>
              <w:spacing w:line="259" w:lineRule="auto"/>
              <w:ind w:left="23" w:right="2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000000B4" w14:textId="77777777" w:rsidR="004D65D5" w:rsidRPr="00ED4E40"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Aktivnosti 1 - 3: kontinuirano</w:t>
            </w:r>
          </w:p>
        </w:tc>
      </w:tr>
      <w:tr w:rsidR="004D65D5" w:rsidRPr="00ED4E40" w14:paraId="72DE76E2" w14:textId="77777777" w:rsidTr="003D360A">
        <w:trPr>
          <w:trHeight w:val="1020"/>
        </w:trPr>
        <w:tc>
          <w:tcPr>
            <w:tcW w:w="1745"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0B5"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0B6" w14:textId="77777777" w:rsidR="004D65D5" w:rsidRPr="00ED4E40" w:rsidRDefault="001A7957" w:rsidP="00B214B9">
            <w:pPr>
              <w:keepLines/>
              <w:widowControl w:val="0"/>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1.1. Broj stručnih timova</w:t>
            </w:r>
          </w:p>
          <w:p w14:paraId="251FAD36" w14:textId="77777777" w:rsidR="000224B9" w:rsidRDefault="001A7957" w:rsidP="00B214B9">
            <w:pPr>
              <w:widowControl w:val="0"/>
              <w:shd w:val="clear" w:color="auto" w:fill="FFFFFF" w:themeFill="background1"/>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1.2. Broj stručnih suradnika (edukacijskih </w:t>
            </w:r>
            <w:proofErr w:type="spellStart"/>
            <w:r w:rsidRPr="00ED4E40">
              <w:rPr>
                <w:rFonts w:ascii="Times New Roman" w:eastAsia="Times New Roman" w:hAnsi="Times New Roman" w:cs="Times New Roman"/>
                <w:sz w:val="24"/>
                <w:szCs w:val="24"/>
              </w:rPr>
              <w:t>rehabilitatora</w:t>
            </w:r>
            <w:proofErr w:type="spellEnd"/>
            <w:r w:rsidRPr="00ED4E40">
              <w:rPr>
                <w:rFonts w:ascii="Times New Roman" w:eastAsia="Times New Roman" w:hAnsi="Times New Roman" w:cs="Times New Roman"/>
                <w:sz w:val="24"/>
                <w:szCs w:val="24"/>
              </w:rPr>
              <w:t>, logopeda, pedagoga, psihologa, socijalnih pedagoga)</w:t>
            </w:r>
          </w:p>
          <w:p w14:paraId="000000B7" w14:textId="65DD3EC3" w:rsidR="004D65D5" w:rsidRPr="00ED4E40" w:rsidRDefault="000224B9" w:rsidP="00B214B9">
            <w:pPr>
              <w:widowControl w:val="0"/>
              <w:shd w:val="clear" w:color="auto" w:fill="FFFFFF" w:themeFill="background1"/>
              <w:rPr>
                <w:rFonts w:ascii="Times New Roman" w:eastAsia="Times New Roman" w:hAnsi="Times New Roman" w:cs="Times New Roman"/>
                <w:sz w:val="24"/>
                <w:szCs w:val="24"/>
                <w:shd w:val="clear" w:color="auto" w:fill="C6C6C6"/>
              </w:rPr>
            </w:pPr>
            <w:r>
              <w:rPr>
                <w:rFonts w:ascii="Times New Roman" w:eastAsia="Times New Roman" w:hAnsi="Times New Roman" w:cs="Times New Roman"/>
                <w:sz w:val="24"/>
                <w:szCs w:val="24"/>
              </w:rPr>
              <w:t xml:space="preserve">1.3. Broj </w:t>
            </w:r>
            <w:r w:rsidR="001A7957" w:rsidRPr="00ED4E40">
              <w:rPr>
                <w:rFonts w:ascii="Times New Roman" w:eastAsia="Times New Roman" w:hAnsi="Times New Roman" w:cs="Times New Roman"/>
                <w:sz w:val="24"/>
                <w:szCs w:val="24"/>
              </w:rPr>
              <w:t>zdravstvenih voditelja</w:t>
            </w:r>
          </w:p>
          <w:p w14:paraId="000000B8" w14:textId="0900EAA1" w:rsidR="004D65D5" w:rsidRPr="00ED4E40" w:rsidRDefault="001A7957" w:rsidP="00B214B9">
            <w:pPr>
              <w:keepLines/>
              <w:widowControl w:val="0"/>
              <w:shd w:val="clear" w:color="auto" w:fill="FFFFFF" w:themeFill="background1"/>
              <w:rPr>
                <w:rFonts w:ascii="Times New Roman" w:eastAsia="Times New Roman" w:hAnsi="Times New Roman" w:cs="Times New Roman"/>
              </w:rPr>
            </w:pPr>
            <w:r w:rsidRPr="00ED4E40">
              <w:rPr>
                <w:rFonts w:ascii="Times New Roman" w:eastAsia="Times New Roman" w:hAnsi="Times New Roman" w:cs="Times New Roman"/>
                <w:sz w:val="24"/>
                <w:szCs w:val="24"/>
              </w:rPr>
              <w:t>1.</w:t>
            </w:r>
            <w:r w:rsidR="0025607A">
              <w:rPr>
                <w:rFonts w:ascii="Times New Roman" w:eastAsia="Times New Roman" w:hAnsi="Times New Roman" w:cs="Times New Roman"/>
                <w:sz w:val="24"/>
                <w:szCs w:val="24"/>
              </w:rPr>
              <w:t>4</w:t>
            </w:r>
            <w:r w:rsidRPr="00ED4E40">
              <w:rPr>
                <w:rFonts w:ascii="Times New Roman" w:eastAsia="Times New Roman" w:hAnsi="Times New Roman" w:cs="Times New Roman"/>
                <w:sz w:val="24"/>
                <w:szCs w:val="24"/>
              </w:rPr>
              <w:t xml:space="preserve">. </w:t>
            </w:r>
            <w:r w:rsidR="00C52539" w:rsidRPr="00C52539">
              <w:rPr>
                <w:rFonts w:ascii="Times New Roman" w:eastAsia="Times New Roman" w:hAnsi="Times New Roman" w:cs="Times New Roman"/>
                <w:sz w:val="24"/>
                <w:szCs w:val="24"/>
              </w:rPr>
              <w:t xml:space="preserve">Broj odgojitelja-rehabilitacijskih </w:t>
            </w:r>
            <w:proofErr w:type="spellStart"/>
            <w:r w:rsidR="00C52539" w:rsidRPr="00C52539">
              <w:rPr>
                <w:rFonts w:ascii="Times New Roman" w:eastAsia="Times New Roman" w:hAnsi="Times New Roman" w:cs="Times New Roman"/>
                <w:sz w:val="24"/>
                <w:szCs w:val="24"/>
              </w:rPr>
              <w:t>rehabilitatora</w:t>
            </w:r>
            <w:proofErr w:type="spellEnd"/>
            <w:r w:rsidR="00C52539" w:rsidRPr="00C52539">
              <w:rPr>
                <w:rFonts w:ascii="Times New Roman" w:eastAsia="Times New Roman" w:hAnsi="Times New Roman" w:cs="Times New Roman"/>
                <w:sz w:val="24"/>
                <w:szCs w:val="24"/>
              </w:rPr>
              <w:t xml:space="preserve"> u odgojno-obrazovnim skupinama s primjerenim programom za djecu s teškoćama u razvoju</w:t>
            </w:r>
          </w:p>
        </w:tc>
      </w:tr>
      <w:tr w:rsidR="004D65D5" w:rsidRPr="00ED4E40" w14:paraId="7FFE9C65" w14:textId="77777777" w:rsidTr="003D360A">
        <w:trPr>
          <w:trHeight w:val="1297"/>
        </w:trPr>
        <w:tc>
          <w:tcPr>
            <w:tcW w:w="1745" w:type="dxa"/>
            <w:vMerge/>
            <w:tcBorders>
              <w:left w:val="single" w:sz="8" w:space="0" w:color="000000" w:themeColor="text1"/>
              <w:bottom w:val="single" w:sz="18" w:space="0" w:color="000000" w:themeColor="text1"/>
              <w:right w:val="single" w:sz="12" w:space="0" w:color="000000" w:themeColor="text1"/>
            </w:tcBorders>
            <w:vAlign w:val="center"/>
          </w:tcPr>
          <w:p w14:paraId="000000B9" w14:textId="77777777" w:rsidR="004D65D5" w:rsidRPr="00ED4E40" w:rsidRDefault="004D65D5">
            <w:pPr>
              <w:jc w:val="center"/>
              <w:rPr>
                <w:rFonts w:ascii="Times New Roman" w:eastAsia="Times New Roman" w:hAnsi="Times New Roman" w:cs="Times New Roman"/>
                <w:b/>
                <w:bCs/>
                <w:i/>
                <w:iCs/>
                <w:sz w:val="24"/>
                <w:szCs w:val="24"/>
              </w:rPr>
            </w:pP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0BA" w14:textId="6E574608" w:rsidR="004D65D5" w:rsidRPr="00ED4E40"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2.1. Broj trećih/dodatnih </w:t>
            </w:r>
            <w:r w:rsidR="005F78AF">
              <w:rPr>
                <w:rFonts w:ascii="Times New Roman" w:eastAsia="Times New Roman" w:hAnsi="Times New Roman" w:cs="Times New Roman"/>
                <w:sz w:val="24"/>
                <w:szCs w:val="24"/>
              </w:rPr>
              <w:t>odgojitelj</w:t>
            </w:r>
          </w:p>
          <w:p w14:paraId="000000BB" w14:textId="77777777" w:rsidR="004D65D5" w:rsidRPr="00ED4E40"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2.2. Broj pomoćnih radnika za njegu/skrb i pratnju</w:t>
            </w:r>
          </w:p>
          <w:p w14:paraId="000000BC" w14:textId="77777777" w:rsidR="004D65D5" w:rsidRPr="00ED4E40"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2.3. Broj pomoćnika za djecu s teškoćama u razvoju/stručnih komunikacijskih posrednika/pomagača sa specifičnim kompetencijama</w:t>
            </w:r>
          </w:p>
        </w:tc>
      </w:tr>
      <w:tr w:rsidR="004D65D5" w:rsidRPr="00ED4E40" w14:paraId="7A78087A" w14:textId="77777777" w:rsidTr="003D360A">
        <w:trPr>
          <w:trHeight w:val="303"/>
        </w:trPr>
        <w:tc>
          <w:tcPr>
            <w:tcW w:w="1745" w:type="dxa"/>
            <w:vMerge/>
            <w:tcBorders>
              <w:left w:val="single" w:sz="8" w:space="0" w:color="000000" w:themeColor="text1"/>
              <w:bottom w:val="single" w:sz="18" w:space="0" w:color="000000" w:themeColor="text1"/>
              <w:right w:val="single" w:sz="12" w:space="0" w:color="000000" w:themeColor="text1"/>
            </w:tcBorders>
            <w:vAlign w:val="center"/>
          </w:tcPr>
          <w:p w14:paraId="000000BD"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0BE" w14:textId="1A557D7E"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3.1.</w:t>
            </w:r>
            <w:r w:rsidR="000027AA">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Broj održanih edukacija za odgojitelje</w:t>
            </w:r>
          </w:p>
          <w:p w14:paraId="1E959423" w14:textId="524ACADE" w:rsidR="004D65D5"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3.2.</w:t>
            </w:r>
            <w:r w:rsidR="000027AA">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Broj održanih edukacija za stručne suradnike</w:t>
            </w:r>
          </w:p>
          <w:p w14:paraId="4E0FF189" w14:textId="294618D9" w:rsidR="00250955" w:rsidRDefault="00250955">
            <w:pPr>
              <w:spacing w:line="259" w:lineRule="auto"/>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3.3. Broj održanih edukacija za zdravstvene voditelje</w:t>
            </w:r>
          </w:p>
          <w:p w14:paraId="000000BF" w14:textId="37B8129D" w:rsidR="00886933" w:rsidRPr="00ED4E40" w:rsidRDefault="00886933">
            <w:pPr>
              <w:spacing w:line="259" w:lineRule="auto"/>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9749EC">
              <w:rPr>
                <w:rFonts w:ascii="Times New Roman" w:eastAsia="Times New Roman" w:hAnsi="Times New Roman" w:cs="Times New Roman"/>
                <w:sz w:val="24"/>
                <w:szCs w:val="24"/>
              </w:rPr>
              <w:t>4</w:t>
            </w:r>
            <w:r>
              <w:rPr>
                <w:rFonts w:ascii="Times New Roman" w:eastAsia="Times New Roman" w:hAnsi="Times New Roman" w:cs="Times New Roman"/>
                <w:sz w:val="24"/>
                <w:szCs w:val="24"/>
              </w:rPr>
              <w:t>. Broj</w:t>
            </w:r>
            <w:r w:rsidR="00250955">
              <w:rPr>
                <w:rFonts w:ascii="Times New Roman" w:eastAsia="Times New Roman" w:hAnsi="Times New Roman" w:cs="Times New Roman"/>
                <w:sz w:val="24"/>
                <w:szCs w:val="24"/>
              </w:rPr>
              <w:t xml:space="preserve"> </w:t>
            </w:r>
            <w:r w:rsidR="001A506B">
              <w:rPr>
                <w:rFonts w:ascii="Times New Roman" w:eastAsia="Times New Roman" w:hAnsi="Times New Roman" w:cs="Times New Roman"/>
                <w:sz w:val="24"/>
                <w:szCs w:val="24"/>
              </w:rPr>
              <w:t>odgojitelja</w:t>
            </w:r>
            <w:r w:rsidR="00250955">
              <w:rPr>
                <w:rFonts w:ascii="Times New Roman" w:eastAsia="Times New Roman" w:hAnsi="Times New Roman" w:cs="Times New Roman"/>
                <w:sz w:val="24"/>
                <w:szCs w:val="24"/>
              </w:rPr>
              <w:t>/stručnih suradnika/zdravstvenih voditelja</w:t>
            </w:r>
          </w:p>
        </w:tc>
      </w:tr>
      <w:tr w:rsidR="004D65D5" w:rsidRPr="00ED4E40" w14:paraId="7C46D6BF" w14:textId="77777777" w:rsidTr="003D360A">
        <w:trPr>
          <w:trHeight w:val="630"/>
        </w:trPr>
        <w:tc>
          <w:tcPr>
            <w:tcW w:w="1745"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0C0"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6C00C399" w14:textId="77777777" w:rsidR="004D65D5"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obrazovanje, sport i mlade</w:t>
            </w:r>
          </w:p>
          <w:p w14:paraId="000000C1" w14:textId="2DA54610" w:rsidR="00AC7ACA" w:rsidRPr="00ED4E40" w:rsidRDefault="00AC7ACA">
            <w:pPr>
              <w:spacing w:line="259" w:lineRule="auto"/>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Gradski ured za </w:t>
            </w:r>
            <w:r w:rsidR="009B10A7">
              <w:rPr>
                <w:rFonts w:ascii="Times New Roman" w:eastAsia="Times New Roman" w:hAnsi="Times New Roman" w:cs="Times New Roman"/>
                <w:sz w:val="24"/>
                <w:szCs w:val="24"/>
              </w:rPr>
              <w:t>izgradnju, prostorno uređenje, graditeljstvo i obnovu</w:t>
            </w:r>
          </w:p>
        </w:tc>
      </w:tr>
      <w:tr w:rsidR="004D65D5" w:rsidRPr="00ED4E40" w14:paraId="3AE5FD77" w14:textId="77777777" w:rsidTr="003D360A">
        <w:trPr>
          <w:trHeight w:val="480"/>
        </w:trPr>
        <w:tc>
          <w:tcPr>
            <w:tcW w:w="1745"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0C2" w14:textId="77777777" w:rsidR="004D65D5" w:rsidRPr="00ED4E40" w:rsidRDefault="001A7957">
            <w:pPr>
              <w:spacing w:line="259" w:lineRule="auto"/>
              <w:ind w:right="57"/>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0C3" w14:textId="77777777" w:rsidR="004D65D5" w:rsidRPr="00ED4E40"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Dječji vrtići Grada Zagreba</w:t>
            </w:r>
          </w:p>
        </w:tc>
      </w:tr>
    </w:tbl>
    <w:p w14:paraId="0B24FC32" w14:textId="77777777" w:rsidR="000A531C" w:rsidRDefault="000A531C"/>
    <w:tbl>
      <w:tblPr>
        <w:tblStyle w:val="a1"/>
        <w:tblW w:w="9296" w:type="dxa"/>
        <w:tblInd w:w="7" w:type="dxa"/>
        <w:tblLayout w:type="fixed"/>
        <w:tblLook w:val="0400" w:firstRow="0" w:lastRow="0" w:firstColumn="0" w:lastColumn="0" w:noHBand="0" w:noVBand="1"/>
      </w:tblPr>
      <w:tblGrid>
        <w:gridCol w:w="1745"/>
        <w:gridCol w:w="7551"/>
      </w:tblGrid>
      <w:tr w:rsidR="004D65D5" w:rsidRPr="00ED4E40" w14:paraId="2529CFEF" w14:textId="77777777" w:rsidTr="1A93C2E5">
        <w:trPr>
          <w:trHeight w:val="284"/>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0C6" w14:textId="77777777" w:rsidR="004D65D5" w:rsidRPr="00ED4E40" w:rsidRDefault="001A7957" w:rsidP="3EC7564D">
            <w:pPr>
              <w:jc w:val="both"/>
              <w:rPr>
                <w:rFonts w:ascii="Times New Roman" w:eastAsia="Times New Roman" w:hAnsi="Times New Roman" w:cs="Times New Roman"/>
                <w:b/>
                <w:bCs/>
                <w:sz w:val="24"/>
                <w:szCs w:val="24"/>
              </w:rPr>
            </w:pPr>
            <w:r w:rsidRPr="00ED4E40">
              <w:rPr>
                <w:rFonts w:ascii="Times New Roman" w:eastAsia="Times New Roman" w:hAnsi="Times New Roman" w:cs="Times New Roman"/>
                <w:b/>
                <w:bCs/>
                <w:sz w:val="24"/>
                <w:szCs w:val="24"/>
              </w:rPr>
              <w:t>Mjera 3. Povećanje obuhvata učenika s teškoćama u razvoju u osnovnim i srednjim školama Grada Zagreba</w:t>
            </w:r>
          </w:p>
        </w:tc>
      </w:tr>
      <w:tr w:rsidR="004D65D5" w:rsidRPr="00ED4E40" w14:paraId="4425F5FB" w14:textId="77777777" w:rsidTr="1A93C2E5">
        <w:trPr>
          <w:trHeight w:val="287"/>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0C8"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66BEAF43" w14:textId="77777777" w:rsidTr="1A93C2E5">
        <w:trPr>
          <w:trHeight w:val="838"/>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0CA" w14:textId="66824EC8" w:rsidR="004D65D5" w:rsidRPr="00ED4E40" w:rsidRDefault="001A7957">
            <w:pPr>
              <w:spacing w:line="259" w:lineRule="auto"/>
              <w:ind w:right="5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Uključivo obrazovanje pretpostavlja dostupnost podrške i prilagodbi koje učenicima s teškoćama u razvoju omogućuju ravnopravno sudjelovanje u </w:t>
            </w:r>
            <w:r w:rsidR="001C3D41">
              <w:rPr>
                <w:rFonts w:ascii="Times New Roman" w:eastAsia="Times New Roman" w:hAnsi="Times New Roman" w:cs="Times New Roman"/>
                <w:sz w:val="24"/>
                <w:szCs w:val="24"/>
              </w:rPr>
              <w:t xml:space="preserve">odgojno - </w:t>
            </w:r>
            <w:r w:rsidRPr="00ED4E40">
              <w:rPr>
                <w:rFonts w:ascii="Times New Roman" w:eastAsia="Times New Roman" w:hAnsi="Times New Roman" w:cs="Times New Roman"/>
                <w:sz w:val="24"/>
                <w:szCs w:val="24"/>
              </w:rPr>
              <w:t xml:space="preserve">obrazovnom procesu i životu škole. Razvoj kvalitetnog sustava potpore zahtijeva kontinuirano praćenje potreba učenika, </w:t>
            </w:r>
            <w:r w:rsidRPr="00ED4E40">
              <w:rPr>
                <w:rFonts w:ascii="Times New Roman" w:eastAsia="Times New Roman" w:hAnsi="Times New Roman" w:cs="Times New Roman"/>
                <w:sz w:val="24"/>
                <w:szCs w:val="24"/>
              </w:rPr>
              <w:lastRenderedPageBreak/>
              <w:t>osiguravanje odgovarajućih oblika podrške u školama te jačanje kompetencija odgojno-obrazovnih radnika.</w:t>
            </w:r>
          </w:p>
        </w:tc>
      </w:tr>
      <w:tr w:rsidR="004D65D5" w:rsidRPr="00ED4E40" w14:paraId="5AFDB136" w14:textId="77777777" w:rsidTr="00CD0ECB">
        <w:trPr>
          <w:trHeight w:val="902"/>
        </w:trPr>
        <w:tc>
          <w:tcPr>
            <w:tcW w:w="1745"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0CC"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lastRenderedPageBreak/>
              <w:t>Aktivnosti</w:t>
            </w: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0CD" w14:textId="14772C7E" w:rsidR="004D65D5" w:rsidRPr="00ED4E40" w:rsidRDefault="572D78FE">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w:t>
            </w:r>
            <w:r w:rsidR="5AEE2857"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Uključiva</w:t>
            </w:r>
            <w:r w:rsidR="00AA7D11">
              <w:rPr>
                <w:rFonts w:ascii="Times New Roman" w:eastAsia="Times New Roman" w:hAnsi="Times New Roman" w:cs="Times New Roman"/>
                <w:sz w:val="24"/>
                <w:szCs w:val="24"/>
              </w:rPr>
              <w:t>ti</w:t>
            </w:r>
            <w:r w:rsidRPr="00ED4E40">
              <w:rPr>
                <w:rFonts w:ascii="Times New Roman" w:eastAsia="Times New Roman" w:hAnsi="Times New Roman" w:cs="Times New Roman"/>
                <w:sz w:val="24"/>
                <w:szCs w:val="24"/>
              </w:rPr>
              <w:t xml:space="preserve"> djece s teškoćama u razvoju u redovni sustav osnovnoškolskih i srednjoškolskih ustanova (k)</w:t>
            </w:r>
          </w:p>
          <w:p w14:paraId="000000CE" w14:textId="694A3A02" w:rsidR="004D65D5" w:rsidRPr="00ED4E40" w:rsidRDefault="001A7957">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w:t>
            </w:r>
            <w:r w:rsidR="00AA7D11">
              <w:rPr>
                <w:rFonts w:ascii="Times New Roman" w:eastAsia="Times New Roman" w:hAnsi="Times New Roman" w:cs="Times New Roman"/>
                <w:sz w:val="24"/>
                <w:szCs w:val="24"/>
              </w:rPr>
              <w:t>Pratiti</w:t>
            </w:r>
            <w:r w:rsidRPr="00ED4E40">
              <w:rPr>
                <w:rFonts w:ascii="Times New Roman" w:eastAsia="Times New Roman" w:hAnsi="Times New Roman" w:cs="Times New Roman"/>
                <w:sz w:val="24"/>
                <w:szCs w:val="24"/>
              </w:rPr>
              <w:t xml:space="preserve"> broj odgoda upisa učenika u prvi razred osnovne škole (k)</w:t>
            </w:r>
          </w:p>
          <w:p w14:paraId="000000CF" w14:textId="69B3A260" w:rsidR="004D65D5" w:rsidRPr="00ED4E40" w:rsidRDefault="572D78FE" w:rsidP="1A93C2E5">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w:t>
            </w:r>
            <w:r w:rsidR="402D56C0" w:rsidRPr="00ED4E40">
              <w:rPr>
                <w:rFonts w:ascii="Times New Roman" w:eastAsia="Times New Roman" w:hAnsi="Times New Roman" w:cs="Times New Roman"/>
                <w:sz w:val="24"/>
                <w:szCs w:val="24"/>
              </w:rPr>
              <w:t xml:space="preserve"> </w:t>
            </w:r>
            <w:r w:rsidR="748C36E6" w:rsidRPr="00ED4E40">
              <w:rPr>
                <w:rFonts w:ascii="Times New Roman" w:eastAsia="Times New Roman" w:hAnsi="Times New Roman" w:cs="Times New Roman"/>
                <w:sz w:val="24"/>
                <w:szCs w:val="24"/>
              </w:rPr>
              <w:t>Utvrditi koje redovite osnovne škole imaju zadovoljene pretpostavke za ustrojavanje posebnih razrednih odjela/ posebnih odgojno-obrazovnih skupina</w:t>
            </w:r>
            <w:r w:rsidRPr="00ED4E40">
              <w:rPr>
                <w:rFonts w:ascii="Times New Roman" w:eastAsia="Times New Roman" w:hAnsi="Times New Roman" w:cs="Times New Roman"/>
                <w:sz w:val="24"/>
                <w:szCs w:val="24"/>
              </w:rPr>
              <w:t xml:space="preserve"> (k)</w:t>
            </w:r>
          </w:p>
          <w:p w14:paraId="000000D0" w14:textId="58D00CD9" w:rsidR="004D65D5" w:rsidRPr="00ED4E40" w:rsidRDefault="572D78FE">
            <w:pPr>
              <w:spacing w:line="259" w:lineRule="auto"/>
              <w:jc w:val="both"/>
              <w:rPr>
                <w:rFonts w:ascii="Times New Roman" w:eastAsia="Times New Roman" w:hAnsi="Times New Roman" w:cs="Times New Roman"/>
                <w:sz w:val="24"/>
                <w:szCs w:val="24"/>
                <w:highlight w:val="white"/>
              </w:rPr>
            </w:pPr>
            <w:r w:rsidRPr="00ED4E40">
              <w:rPr>
                <w:rFonts w:ascii="Times New Roman" w:eastAsia="Times New Roman" w:hAnsi="Times New Roman" w:cs="Times New Roman"/>
                <w:sz w:val="24"/>
                <w:szCs w:val="24"/>
              </w:rPr>
              <w:t>4.</w:t>
            </w:r>
            <w:r w:rsidR="09AA6DBF"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highlight w:val="white"/>
              </w:rPr>
              <w:t>Unaprijediti podršku osnovnim i srednjim školama za prijavu i proces upisa kandidata (učenika) s teškoćama u razvoju u srednju školu (</w:t>
            </w:r>
            <w:r w:rsidR="0BC099B1" w:rsidRPr="00ED4E40">
              <w:rPr>
                <w:rFonts w:ascii="Times New Roman" w:eastAsia="Times New Roman" w:hAnsi="Times New Roman" w:cs="Times New Roman"/>
                <w:sz w:val="24"/>
                <w:szCs w:val="24"/>
                <w:highlight w:val="white"/>
              </w:rPr>
              <w:t>p</w:t>
            </w:r>
            <w:r w:rsidRPr="00ED4E40">
              <w:rPr>
                <w:rFonts w:ascii="Times New Roman" w:eastAsia="Times New Roman" w:hAnsi="Times New Roman" w:cs="Times New Roman"/>
                <w:sz w:val="24"/>
                <w:szCs w:val="24"/>
                <w:highlight w:val="white"/>
              </w:rPr>
              <w:t>)</w:t>
            </w:r>
          </w:p>
          <w:p w14:paraId="000000D1" w14:textId="63AF4CF6" w:rsidR="004D65D5" w:rsidRPr="00ED4E40" w:rsidRDefault="24B258FA" w:rsidP="1A93C2E5">
            <w:pPr>
              <w:spacing w:line="259" w:lineRule="auto"/>
              <w:jc w:val="both"/>
            </w:pPr>
            <w:r w:rsidRPr="00ED4E40">
              <w:rPr>
                <w:rFonts w:ascii="Times New Roman" w:eastAsia="Times New Roman" w:hAnsi="Times New Roman" w:cs="Times New Roman"/>
                <w:sz w:val="24"/>
                <w:szCs w:val="24"/>
                <w:highlight w:val="white"/>
              </w:rPr>
              <w:t xml:space="preserve">5. </w:t>
            </w:r>
            <w:r w:rsidR="00F27FED">
              <w:rPr>
                <w:rFonts w:ascii="Times New Roman" w:eastAsia="Times New Roman" w:hAnsi="Times New Roman" w:cs="Times New Roman"/>
                <w:sz w:val="24"/>
                <w:szCs w:val="24"/>
                <w:highlight w:val="white"/>
              </w:rPr>
              <w:t>Provoditi</w:t>
            </w:r>
            <w:r w:rsidRPr="00ED4E40">
              <w:rPr>
                <w:rFonts w:ascii="Times New Roman" w:eastAsia="Times New Roman" w:hAnsi="Times New Roman" w:cs="Times New Roman"/>
                <w:sz w:val="24"/>
                <w:szCs w:val="24"/>
                <w:highlight w:val="white"/>
              </w:rPr>
              <w:t xml:space="preserve"> program </w:t>
            </w:r>
            <w:r w:rsidR="3123A030"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highlight w:val="white"/>
              </w:rPr>
              <w:t>Škola u bolnici” (k)</w:t>
            </w:r>
          </w:p>
          <w:p w14:paraId="000000D2" w14:textId="6A87D2D3" w:rsidR="004D65D5" w:rsidRPr="00ED4E40" w:rsidRDefault="62AEC9A0" w:rsidP="60DF27CA">
            <w:pPr>
              <w:spacing w:line="259" w:lineRule="auto"/>
              <w:jc w:val="both"/>
              <w:rPr>
                <w:rFonts w:ascii="Times New Roman" w:eastAsia="Times New Roman" w:hAnsi="Times New Roman" w:cs="Times New Roman"/>
                <w:sz w:val="24"/>
                <w:szCs w:val="24"/>
                <w:highlight w:val="white"/>
              </w:rPr>
            </w:pPr>
            <w:r w:rsidRPr="00ED4E40">
              <w:rPr>
                <w:rFonts w:ascii="Times New Roman" w:eastAsia="Times New Roman" w:hAnsi="Times New Roman" w:cs="Times New Roman"/>
                <w:sz w:val="24"/>
                <w:szCs w:val="24"/>
                <w:highlight w:val="white"/>
              </w:rPr>
              <w:t>6. Izgra</w:t>
            </w:r>
            <w:r w:rsidR="00F27FED">
              <w:rPr>
                <w:rFonts w:ascii="Times New Roman" w:eastAsia="Times New Roman" w:hAnsi="Times New Roman" w:cs="Times New Roman"/>
                <w:sz w:val="24"/>
                <w:szCs w:val="24"/>
                <w:highlight w:val="white"/>
              </w:rPr>
              <w:t>diti</w:t>
            </w:r>
            <w:r w:rsidRPr="00ED4E40">
              <w:rPr>
                <w:rFonts w:ascii="Times New Roman" w:eastAsia="Times New Roman" w:hAnsi="Times New Roman" w:cs="Times New Roman"/>
                <w:sz w:val="24"/>
                <w:szCs w:val="24"/>
                <w:highlight w:val="white"/>
              </w:rPr>
              <w:t xml:space="preserve"> nov objekt škole Centra za autizam u </w:t>
            </w:r>
            <w:proofErr w:type="spellStart"/>
            <w:r w:rsidRPr="00ED4E40">
              <w:rPr>
                <w:rFonts w:ascii="Times New Roman" w:eastAsia="Times New Roman" w:hAnsi="Times New Roman" w:cs="Times New Roman"/>
                <w:sz w:val="24"/>
                <w:szCs w:val="24"/>
                <w:highlight w:val="white"/>
              </w:rPr>
              <w:t>Oporovcu</w:t>
            </w:r>
            <w:proofErr w:type="spellEnd"/>
            <w:r w:rsidRPr="00ED4E40">
              <w:rPr>
                <w:rFonts w:ascii="Times New Roman" w:eastAsia="Times New Roman" w:hAnsi="Times New Roman" w:cs="Times New Roman"/>
                <w:sz w:val="24"/>
                <w:szCs w:val="24"/>
                <w:highlight w:val="white"/>
              </w:rPr>
              <w:t xml:space="preserve"> (n)</w:t>
            </w:r>
          </w:p>
        </w:tc>
      </w:tr>
      <w:tr w:rsidR="004D65D5" w:rsidRPr="00ED4E40" w14:paraId="77234E4C" w14:textId="77777777" w:rsidTr="003D360A">
        <w:trPr>
          <w:trHeight w:val="660"/>
        </w:trPr>
        <w:tc>
          <w:tcPr>
            <w:tcW w:w="1745" w:type="dxa"/>
            <w:tcBorders>
              <w:top w:val="single" w:sz="15" w:space="0" w:color="000000" w:themeColor="text1"/>
              <w:left w:val="single" w:sz="4" w:space="0" w:color="000000" w:themeColor="text1"/>
              <w:bottom w:val="single" w:sz="18" w:space="0" w:color="000000" w:themeColor="text1"/>
              <w:right w:val="single" w:sz="12" w:space="0" w:color="000000" w:themeColor="text1"/>
            </w:tcBorders>
            <w:vAlign w:val="center"/>
          </w:tcPr>
          <w:p w14:paraId="000000D3" w14:textId="77777777" w:rsidR="004D65D5" w:rsidRPr="00ED4E40" w:rsidRDefault="001A7957">
            <w:pPr>
              <w:spacing w:line="259" w:lineRule="auto"/>
              <w:ind w:left="23" w:right="2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1EE0E40D" w14:textId="77777777" w:rsidR="004D65D5" w:rsidRPr="00ED4E40"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Aktivnosti 1 - </w:t>
            </w:r>
            <w:r w:rsidR="00C25770" w:rsidRPr="00ED4E40">
              <w:rPr>
                <w:rFonts w:ascii="Times New Roman" w:eastAsia="Times New Roman" w:hAnsi="Times New Roman" w:cs="Times New Roman"/>
                <w:sz w:val="24"/>
                <w:szCs w:val="24"/>
              </w:rPr>
              <w:t>5</w:t>
            </w:r>
            <w:r w:rsidRPr="00ED4E40">
              <w:rPr>
                <w:rFonts w:ascii="Times New Roman" w:eastAsia="Times New Roman" w:hAnsi="Times New Roman" w:cs="Times New Roman"/>
                <w:sz w:val="24"/>
                <w:szCs w:val="24"/>
              </w:rPr>
              <w:t>: kontinuirano</w:t>
            </w:r>
          </w:p>
          <w:p w14:paraId="000000D4" w14:textId="0A0A6C6B" w:rsidR="00C25770" w:rsidRPr="00ED4E40" w:rsidRDefault="00C25770">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6: </w:t>
            </w:r>
            <w:r w:rsidR="00F81747" w:rsidRPr="00ED4E40">
              <w:rPr>
                <w:rFonts w:ascii="Times New Roman" w:eastAsia="Times New Roman" w:hAnsi="Times New Roman" w:cs="Times New Roman"/>
                <w:sz w:val="24"/>
                <w:szCs w:val="24"/>
              </w:rPr>
              <w:t>2028.</w:t>
            </w:r>
          </w:p>
        </w:tc>
      </w:tr>
      <w:tr w:rsidR="004D65D5" w:rsidRPr="00ED4E40" w14:paraId="60DE98A1" w14:textId="77777777" w:rsidTr="003D360A">
        <w:trPr>
          <w:trHeight w:val="303"/>
        </w:trPr>
        <w:tc>
          <w:tcPr>
            <w:tcW w:w="1745"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0D5"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0D6" w14:textId="77777777" w:rsidR="004D65D5" w:rsidRPr="00ED4E40" w:rsidRDefault="001A7957">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1.1. Broj djece s teškoćama u razvoju upisanih u osnovnoškolske ustanove</w:t>
            </w:r>
          </w:p>
          <w:p w14:paraId="306E4349" w14:textId="77777777" w:rsidR="004D65D5" w:rsidRDefault="001A7957">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1.2. Broj djece s teškoćama u razvoju upisanih u srednjoškolske ustanove</w:t>
            </w:r>
          </w:p>
          <w:p w14:paraId="000000D7" w14:textId="14FA69AC" w:rsidR="00F27FED" w:rsidRPr="00ED4E40" w:rsidRDefault="00F27FED">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DD4AE1">
              <w:rPr>
                <w:rFonts w:ascii="Times New Roman" w:eastAsia="Times New Roman" w:hAnsi="Times New Roman" w:cs="Times New Roman"/>
                <w:sz w:val="24"/>
                <w:szCs w:val="24"/>
              </w:rPr>
              <w:t>.3. Broj učenika s lakšim/težim</w:t>
            </w:r>
            <w:r w:rsidR="00F84559" w:rsidRPr="00DD4AE1">
              <w:rPr>
                <w:rFonts w:ascii="Times New Roman" w:eastAsia="Times New Roman" w:hAnsi="Times New Roman" w:cs="Times New Roman"/>
                <w:sz w:val="24"/>
                <w:szCs w:val="24"/>
              </w:rPr>
              <w:t xml:space="preserve"> </w:t>
            </w:r>
            <w:r w:rsidRPr="00DD4AE1">
              <w:rPr>
                <w:rFonts w:ascii="Times New Roman" w:eastAsia="Times New Roman" w:hAnsi="Times New Roman" w:cs="Times New Roman"/>
                <w:sz w:val="24"/>
                <w:szCs w:val="24"/>
              </w:rPr>
              <w:t>zdravstvenim teškoćama u razvoju</w:t>
            </w:r>
          </w:p>
        </w:tc>
      </w:tr>
      <w:tr w:rsidR="004D65D5" w:rsidRPr="00ED4E40" w14:paraId="186EA406" w14:textId="77777777" w:rsidTr="003D360A">
        <w:trPr>
          <w:trHeight w:val="303"/>
        </w:trPr>
        <w:tc>
          <w:tcPr>
            <w:tcW w:w="1745" w:type="dxa"/>
            <w:vMerge/>
            <w:tcBorders>
              <w:left w:val="single" w:sz="8" w:space="0" w:color="000000" w:themeColor="text1"/>
              <w:bottom w:val="single" w:sz="18" w:space="0" w:color="000000" w:themeColor="text1"/>
              <w:right w:val="single" w:sz="12" w:space="0" w:color="000000" w:themeColor="text1"/>
            </w:tcBorders>
            <w:vAlign w:val="center"/>
          </w:tcPr>
          <w:p w14:paraId="000000D8"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0D9" w14:textId="77777777" w:rsidR="004D65D5" w:rsidRPr="00ED4E40" w:rsidRDefault="001A7957">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Broj rješenja o odgodi upisa učenika u prvi razred osnovne škole</w:t>
            </w:r>
          </w:p>
        </w:tc>
      </w:tr>
      <w:tr w:rsidR="004D65D5" w:rsidRPr="00ED4E40" w14:paraId="5019301E" w14:textId="77777777" w:rsidTr="003D360A">
        <w:trPr>
          <w:trHeight w:val="303"/>
        </w:trPr>
        <w:tc>
          <w:tcPr>
            <w:tcW w:w="1745" w:type="dxa"/>
            <w:vMerge/>
            <w:tcBorders>
              <w:left w:val="single" w:sz="8" w:space="0" w:color="000000" w:themeColor="text1"/>
              <w:bottom w:val="single" w:sz="18" w:space="0" w:color="000000" w:themeColor="text1"/>
              <w:right w:val="single" w:sz="12" w:space="0" w:color="000000" w:themeColor="text1"/>
            </w:tcBorders>
            <w:vAlign w:val="center"/>
          </w:tcPr>
          <w:p w14:paraId="000000DA"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0DB" w14:textId="0A18B0ED" w:rsidR="004D65D5" w:rsidRPr="00ED4E40" w:rsidRDefault="572D78FE" w:rsidP="00B214B9">
            <w:pPr>
              <w:shd w:val="clear" w:color="auto" w:fill="FFFFFF" w:themeFill="background1"/>
              <w:spacing w:line="259" w:lineRule="auto"/>
              <w:jc w:val="both"/>
              <w:rPr>
                <w:rFonts w:ascii="Times New Roman" w:eastAsia="Times New Roman" w:hAnsi="Times New Roman" w:cs="Times New Roman"/>
                <w:sz w:val="24"/>
                <w:szCs w:val="24"/>
                <w:shd w:val="clear" w:color="auto" w:fill="C6C6C6"/>
              </w:rPr>
            </w:pPr>
            <w:r w:rsidRPr="00ED4E40">
              <w:rPr>
                <w:rFonts w:ascii="Times New Roman" w:eastAsia="Times New Roman" w:hAnsi="Times New Roman" w:cs="Times New Roman"/>
                <w:sz w:val="24"/>
                <w:szCs w:val="24"/>
              </w:rPr>
              <w:t xml:space="preserve">3.1. Broj  osnovnih škola u kojima je osiguran prostor za posebni razredni odjel/odgojno-obrazovnu skupinu </w:t>
            </w:r>
          </w:p>
          <w:p w14:paraId="000000DC" w14:textId="3FEB53B5" w:rsidR="004D65D5" w:rsidRPr="00ED4E40" w:rsidRDefault="001A7957" w:rsidP="00B214B9">
            <w:pPr>
              <w:shd w:val="clear" w:color="auto" w:fill="FFFFFF" w:themeFill="background1"/>
              <w:spacing w:line="259" w:lineRule="auto"/>
              <w:jc w:val="both"/>
              <w:rPr>
                <w:rFonts w:ascii="Times New Roman" w:eastAsia="Times New Roman" w:hAnsi="Times New Roman" w:cs="Times New Roman"/>
                <w:sz w:val="26"/>
                <w:szCs w:val="26"/>
              </w:rPr>
            </w:pPr>
            <w:r w:rsidRPr="00ED4E40">
              <w:rPr>
                <w:rFonts w:ascii="Times New Roman" w:eastAsia="Times New Roman" w:hAnsi="Times New Roman" w:cs="Times New Roman"/>
                <w:sz w:val="24"/>
                <w:szCs w:val="24"/>
              </w:rPr>
              <w:t>3.2.</w:t>
            </w:r>
            <w:r w:rsidR="656AE410"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Broj novootvorenih posebnih razrednih odjela/posebnih odgojno-obrazovnih skupina</w:t>
            </w:r>
          </w:p>
        </w:tc>
      </w:tr>
      <w:tr w:rsidR="004D65D5" w:rsidRPr="00ED4E40" w14:paraId="1DDB2C50" w14:textId="77777777" w:rsidTr="003D360A">
        <w:trPr>
          <w:trHeight w:val="303"/>
        </w:trPr>
        <w:tc>
          <w:tcPr>
            <w:tcW w:w="1745" w:type="dxa"/>
            <w:vMerge/>
            <w:tcBorders>
              <w:left w:val="single" w:sz="8" w:space="0" w:color="000000" w:themeColor="text1"/>
              <w:bottom w:val="single" w:sz="18" w:space="0" w:color="000000" w:themeColor="text1"/>
              <w:right w:val="single" w:sz="12" w:space="0" w:color="000000" w:themeColor="text1"/>
            </w:tcBorders>
            <w:vAlign w:val="center"/>
          </w:tcPr>
          <w:p w14:paraId="000000DD"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0DE" w14:textId="77777777" w:rsidR="004D65D5" w:rsidRPr="00ED4E40" w:rsidRDefault="001A7957">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Broj zaprimljenih prijava učenika s teškoćama u razvoju za upis u srednju školu</w:t>
            </w:r>
          </w:p>
        </w:tc>
      </w:tr>
      <w:tr w:rsidR="004D65D5" w:rsidRPr="00ED4E40" w14:paraId="71BA1961" w14:textId="77777777" w:rsidTr="003D360A">
        <w:trPr>
          <w:trHeight w:val="303"/>
        </w:trPr>
        <w:tc>
          <w:tcPr>
            <w:tcW w:w="1745" w:type="dxa"/>
            <w:vMerge/>
            <w:tcBorders>
              <w:left w:val="single" w:sz="8" w:space="0" w:color="000000" w:themeColor="text1"/>
              <w:bottom w:val="single" w:sz="18" w:space="0" w:color="000000" w:themeColor="text1"/>
              <w:right w:val="single" w:sz="12" w:space="0" w:color="000000" w:themeColor="text1"/>
            </w:tcBorders>
            <w:vAlign w:val="center"/>
          </w:tcPr>
          <w:p w14:paraId="000000DF"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0E0" w14:textId="391C081A" w:rsidR="004D65D5" w:rsidRPr="00ED4E40" w:rsidRDefault="572D78FE" w:rsidP="1A93C2E5">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5. Broj djece uključene u program </w:t>
            </w:r>
            <w:r w:rsidR="4A41B9D4"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Škola u bolnici”</w:t>
            </w:r>
          </w:p>
        </w:tc>
      </w:tr>
      <w:tr w:rsidR="004D65D5" w:rsidRPr="00ED4E40" w14:paraId="3630A869" w14:textId="77777777" w:rsidTr="003D360A">
        <w:trPr>
          <w:trHeight w:val="303"/>
        </w:trPr>
        <w:tc>
          <w:tcPr>
            <w:tcW w:w="1745" w:type="dxa"/>
            <w:vMerge/>
            <w:tcBorders>
              <w:left w:val="single" w:sz="8" w:space="0" w:color="000000" w:themeColor="text1"/>
              <w:bottom w:val="single" w:sz="18" w:space="0" w:color="000000" w:themeColor="text1"/>
              <w:right w:val="single" w:sz="12" w:space="0" w:color="000000" w:themeColor="text1"/>
            </w:tcBorders>
            <w:vAlign w:val="center"/>
          </w:tcPr>
          <w:p w14:paraId="000000E1"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0E2" w14:textId="1DEFE89D" w:rsidR="004D65D5" w:rsidRPr="00ED4E40" w:rsidRDefault="572D78FE">
            <w:pPr>
              <w:spacing w:line="259" w:lineRule="auto"/>
              <w:ind w:left="2"/>
              <w:jc w:val="both"/>
            </w:pPr>
            <w:r w:rsidRPr="00ED4E40">
              <w:rPr>
                <w:rFonts w:ascii="Times New Roman" w:eastAsia="Times New Roman" w:hAnsi="Times New Roman" w:cs="Times New Roman"/>
                <w:sz w:val="24"/>
                <w:szCs w:val="24"/>
              </w:rPr>
              <w:t>6.</w:t>
            </w:r>
            <w:r w:rsidR="7B499790" w:rsidRPr="00ED4E40">
              <w:rPr>
                <w:rFonts w:ascii="Times New Roman" w:eastAsia="Times New Roman" w:hAnsi="Times New Roman" w:cs="Times New Roman"/>
                <w:sz w:val="24"/>
                <w:szCs w:val="24"/>
              </w:rPr>
              <w:t xml:space="preserve"> </w:t>
            </w:r>
            <w:r w:rsidR="7E023906" w:rsidRPr="00ED4E40">
              <w:rPr>
                <w:rFonts w:ascii="Times New Roman" w:eastAsia="Times New Roman" w:hAnsi="Times New Roman" w:cs="Times New Roman"/>
                <w:sz w:val="24"/>
                <w:szCs w:val="24"/>
              </w:rPr>
              <w:t>P</w:t>
            </w:r>
            <w:r w:rsidR="7B499790" w:rsidRPr="00ED4E40">
              <w:rPr>
                <w:rFonts w:ascii="Times New Roman" w:eastAsia="Times New Roman" w:hAnsi="Times New Roman" w:cs="Times New Roman"/>
                <w:sz w:val="24"/>
                <w:szCs w:val="24"/>
              </w:rPr>
              <w:t>roved</w:t>
            </w:r>
            <w:r w:rsidR="503E9BC5" w:rsidRPr="00ED4E40">
              <w:rPr>
                <w:rFonts w:ascii="Times New Roman" w:eastAsia="Times New Roman" w:hAnsi="Times New Roman" w:cs="Times New Roman"/>
                <w:sz w:val="24"/>
                <w:szCs w:val="24"/>
              </w:rPr>
              <w:t>ene</w:t>
            </w:r>
            <w:r w:rsidR="7B499790" w:rsidRPr="00ED4E40">
              <w:rPr>
                <w:rFonts w:ascii="Times New Roman" w:eastAsia="Times New Roman" w:hAnsi="Times New Roman" w:cs="Times New Roman"/>
                <w:sz w:val="24"/>
                <w:szCs w:val="24"/>
              </w:rPr>
              <w:t xml:space="preserve"> aktivnosti izgradnje objekta</w:t>
            </w:r>
          </w:p>
        </w:tc>
      </w:tr>
      <w:tr w:rsidR="004D65D5" w:rsidRPr="00ED4E40" w14:paraId="6C4298C5" w14:textId="77777777" w:rsidTr="003D360A">
        <w:trPr>
          <w:trHeight w:val="398"/>
        </w:trPr>
        <w:tc>
          <w:tcPr>
            <w:tcW w:w="1745"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0E3"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000000E4" w14:textId="0BE53593" w:rsidR="007124CB" w:rsidRPr="00ED4E40" w:rsidRDefault="001A7957" w:rsidP="007124CB">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obrazovanje, sport i mlade</w:t>
            </w:r>
          </w:p>
        </w:tc>
      </w:tr>
      <w:tr w:rsidR="004D65D5" w:rsidRPr="00ED4E40" w14:paraId="53810D97" w14:textId="77777777" w:rsidTr="003D360A">
        <w:trPr>
          <w:trHeight w:val="480"/>
        </w:trPr>
        <w:tc>
          <w:tcPr>
            <w:tcW w:w="1745"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0E5" w14:textId="77777777" w:rsidR="004D65D5" w:rsidRPr="00ED4E40" w:rsidRDefault="001A7957">
            <w:pPr>
              <w:spacing w:line="259" w:lineRule="auto"/>
              <w:ind w:right="57"/>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592F9B14" w14:textId="77777777" w:rsidR="004D65D5" w:rsidRPr="00ED4E40"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Osnovne i srednje škole Grada Zagreba</w:t>
            </w:r>
          </w:p>
          <w:p w14:paraId="000000E6" w14:textId="7D4076A2" w:rsidR="007124CB" w:rsidRPr="00ED4E40" w:rsidRDefault="007124CB">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Centar za autizam</w:t>
            </w:r>
          </w:p>
        </w:tc>
      </w:tr>
    </w:tbl>
    <w:p w14:paraId="4E17CBB2" w14:textId="77777777" w:rsidR="005D199A" w:rsidRDefault="005D199A"/>
    <w:tbl>
      <w:tblPr>
        <w:tblStyle w:val="a2"/>
        <w:tblW w:w="9296" w:type="dxa"/>
        <w:tblInd w:w="7" w:type="dxa"/>
        <w:tblLayout w:type="fixed"/>
        <w:tblLook w:val="0400" w:firstRow="0" w:lastRow="0" w:firstColumn="0" w:lastColumn="0" w:noHBand="0" w:noVBand="1"/>
      </w:tblPr>
      <w:tblGrid>
        <w:gridCol w:w="1745"/>
        <w:gridCol w:w="7551"/>
      </w:tblGrid>
      <w:tr w:rsidR="004D65D5" w:rsidRPr="00ED4E40" w14:paraId="4B0B2C45" w14:textId="77777777" w:rsidTr="1A93C2E5">
        <w:trPr>
          <w:trHeight w:val="284"/>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0E9" w14:textId="335E4E74" w:rsidR="004D65D5" w:rsidRPr="00ED4E40" w:rsidRDefault="001A7957" w:rsidP="3EC7564D">
            <w:pPr>
              <w:jc w:val="both"/>
              <w:rPr>
                <w:rFonts w:ascii="Times New Roman" w:eastAsia="Times New Roman" w:hAnsi="Times New Roman" w:cs="Times New Roman"/>
                <w:b/>
                <w:bCs/>
                <w:sz w:val="24"/>
                <w:szCs w:val="24"/>
              </w:rPr>
            </w:pPr>
            <w:r w:rsidRPr="00ED4E40">
              <w:rPr>
                <w:rFonts w:ascii="Times New Roman" w:eastAsia="Times New Roman" w:hAnsi="Times New Roman" w:cs="Times New Roman"/>
                <w:b/>
                <w:bCs/>
                <w:sz w:val="24"/>
                <w:szCs w:val="24"/>
              </w:rPr>
              <w:t xml:space="preserve">Mjera 4. Osiguravanje podrške za uključivanje učenika s teškoćama u razvoju u </w:t>
            </w:r>
            <w:r w:rsidR="00E66DA3">
              <w:rPr>
                <w:rFonts w:ascii="Times New Roman" w:eastAsia="Times New Roman" w:hAnsi="Times New Roman" w:cs="Times New Roman"/>
                <w:b/>
                <w:bCs/>
                <w:sz w:val="24"/>
                <w:szCs w:val="24"/>
              </w:rPr>
              <w:t>odgojno-obrazovni</w:t>
            </w:r>
            <w:r w:rsidRPr="00ED4E40">
              <w:rPr>
                <w:rFonts w:ascii="Times New Roman" w:eastAsia="Times New Roman" w:hAnsi="Times New Roman" w:cs="Times New Roman"/>
                <w:b/>
                <w:bCs/>
                <w:sz w:val="24"/>
                <w:szCs w:val="24"/>
              </w:rPr>
              <w:t xml:space="preserve"> proces</w:t>
            </w:r>
          </w:p>
        </w:tc>
      </w:tr>
      <w:tr w:rsidR="004D65D5" w:rsidRPr="00ED4E40" w14:paraId="707B0222" w14:textId="77777777" w:rsidTr="1A93C2E5">
        <w:trPr>
          <w:trHeight w:val="287"/>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0EB"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20B87B07" w14:textId="77777777" w:rsidTr="1A93C2E5">
        <w:trPr>
          <w:trHeight w:val="838"/>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0ED" w14:textId="77777777" w:rsidR="004D65D5" w:rsidRPr="00ED4E40" w:rsidRDefault="001A7957">
            <w:pPr>
              <w:spacing w:line="259" w:lineRule="auto"/>
              <w:ind w:right="5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Djeca i mladi s teškoćama u razvoju imaju pravo na kvalitetno, dostupno i uključivo obrazovanje u kojem mogu ravnopravno sudjelovati i ostvariti svoj puni potencijal. Za uspješno uključivanje u odgojno-obrazovni sustav potrebno je osigurati odgovarajuću stručnu podršku, prilagođene nastavne materijale, </w:t>
            </w:r>
            <w:proofErr w:type="spellStart"/>
            <w:r w:rsidRPr="00ED4E40">
              <w:rPr>
                <w:rFonts w:ascii="Times New Roman" w:eastAsia="Times New Roman" w:hAnsi="Times New Roman" w:cs="Times New Roman"/>
                <w:sz w:val="24"/>
                <w:szCs w:val="24"/>
              </w:rPr>
              <w:t>asistivne</w:t>
            </w:r>
            <w:proofErr w:type="spellEnd"/>
            <w:r w:rsidRPr="00ED4E40">
              <w:rPr>
                <w:rFonts w:ascii="Times New Roman" w:eastAsia="Times New Roman" w:hAnsi="Times New Roman" w:cs="Times New Roman"/>
                <w:sz w:val="24"/>
                <w:szCs w:val="24"/>
              </w:rPr>
              <w:t xml:space="preserve"> tehnologije te osnažiti odgojno-obrazovne radnike za primjenu inkluzivnih pristupa u radu. Mjerom se nastoji unaprijediti uvjete za uključivanje djece i mladih s teškoćama u razvoju u odgojno-obrazovni sustav te osigurati kontinuiranu podršku za njihovo uspješno obrazovanje i socijalnu uključenost.</w:t>
            </w:r>
          </w:p>
        </w:tc>
      </w:tr>
      <w:tr w:rsidR="004D65D5" w:rsidRPr="00ED4E40" w14:paraId="751AF06D" w14:textId="77777777" w:rsidTr="003D360A">
        <w:trPr>
          <w:trHeight w:val="690"/>
        </w:trPr>
        <w:tc>
          <w:tcPr>
            <w:tcW w:w="1745"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0EF"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lastRenderedPageBreak/>
              <w:t>Aktivnosti</w:t>
            </w: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0F0" w14:textId="4D6E1F47" w:rsidR="004D65D5" w:rsidRPr="00ED4E40" w:rsidRDefault="572D78FE">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Osiguravati potporu pomoćnika u nastavi</w:t>
            </w:r>
            <w:r w:rsidR="104764B4" w:rsidRPr="00ED4E40">
              <w:rPr>
                <w:rFonts w:ascii="Times New Roman" w:eastAsia="Times New Roman" w:hAnsi="Times New Roman" w:cs="Times New Roman"/>
                <w:sz w:val="24"/>
                <w:szCs w:val="24"/>
              </w:rPr>
              <w:t xml:space="preserve"> i</w:t>
            </w:r>
            <w:r w:rsidRPr="00ED4E40">
              <w:rPr>
                <w:rFonts w:ascii="Times New Roman" w:eastAsia="Times New Roman" w:hAnsi="Times New Roman" w:cs="Times New Roman"/>
                <w:sz w:val="24"/>
                <w:szCs w:val="24"/>
              </w:rPr>
              <w:t xml:space="preserve"> stručnih komunikacijskih posrednika (k)</w:t>
            </w:r>
          </w:p>
          <w:p w14:paraId="000000F2" w14:textId="24523981" w:rsidR="004D65D5" w:rsidRPr="00ED4E40" w:rsidRDefault="0062074E">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1A7957" w:rsidRPr="00ED4E40">
              <w:rPr>
                <w:rFonts w:ascii="Times New Roman" w:eastAsia="Times New Roman" w:hAnsi="Times New Roman" w:cs="Times New Roman"/>
                <w:sz w:val="24"/>
                <w:szCs w:val="24"/>
              </w:rPr>
              <w:t xml:space="preserve">. Osiguravati prilagođene nastavne materijale i </w:t>
            </w:r>
            <w:proofErr w:type="spellStart"/>
            <w:r w:rsidR="001A7957" w:rsidRPr="00ED4E40">
              <w:rPr>
                <w:rFonts w:ascii="Times New Roman" w:eastAsia="Times New Roman" w:hAnsi="Times New Roman" w:cs="Times New Roman"/>
                <w:sz w:val="24"/>
                <w:szCs w:val="24"/>
              </w:rPr>
              <w:t>asistivne</w:t>
            </w:r>
            <w:proofErr w:type="spellEnd"/>
            <w:r w:rsidR="001A7957" w:rsidRPr="00ED4E40">
              <w:rPr>
                <w:rFonts w:ascii="Times New Roman" w:eastAsia="Times New Roman" w:hAnsi="Times New Roman" w:cs="Times New Roman"/>
                <w:sz w:val="24"/>
                <w:szCs w:val="24"/>
              </w:rPr>
              <w:t xml:space="preserve"> tehnologije (k)</w:t>
            </w:r>
          </w:p>
        </w:tc>
      </w:tr>
      <w:tr w:rsidR="004D65D5" w:rsidRPr="00ED4E40" w14:paraId="63063809" w14:textId="77777777" w:rsidTr="00F55E48">
        <w:trPr>
          <w:trHeight w:val="660"/>
        </w:trPr>
        <w:tc>
          <w:tcPr>
            <w:tcW w:w="1745" w:type="dxa"/>
            <w:tcBorders>
              <w:top w:val="single" w:sz="15" w:space="0" w:color="000000" w:themeColor="text1"/>
              <w:left w:val="single" w:sz="4" w:space="0" w:color="000000" w:themeColor="text1"/>
              <w:bottom w:val="single" w:sz="4" w:space="0" w:color="auto"/>
              <w:right w:val="single" w:sz="12" w:space="0" w:color="000000" w:themeColor="text1"/>
            </w:tcBorders>
            <w:vAlign w:val="center"/>
          </w:tcPr>
          <w:p w14:paraId="000000F3" w14:textId="77777777" w:rsidR="004D65D5" w:rsidRPr="00ED4E40" w:rsidRDefault="001A7957">
            <w:pPr>
              <w:spacing w:line="259" w:lineRule="auto"/>
              <w:ind w:left="23" w:right="2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551" w:type="dxa"/>
            <w:tcBorders>
              <w:top w:val="single" w:sz="15" w:space="0" w:color="000000" w:themeColor="text1"/>
              <w:left w:val="single" w:sz="12" w:space="0" w:color="000000" w:themeColor="text1"/>
              <w:bottom w:val="single" w:sz="4" w:space="0" w:color="auto"/>
              <w:right w:val="single" w:sz="4" w:space="0" w:color="000000" w:themeColor="text1"/>
            </w:tcBorders>
            <w:vAlign w:val="center"/>
          </w:tcPr>
          <w:p w14:paraId="000000F4" w14:textId="76B5E298" w:rsidR="004D65D5" w:rsidRPr="00ED4E40"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Aktivnosti 1 - </w:t>
            </w:r>
            <w:r w:rsidR="0062074E">
              <w:rPr>
                <w:rFonts w:ascii="Times New Roman" w:eastAsia="Times New Roman" w:hAnsi="Times New Roman" w:cs="Times New Roman"/>
                <w:sz w:val="24"/>
                <w:szCs w:val="24"/>
              </w:rPr>
              <w:t>2</w:t>
            </w:r>
            <w:r w:rsidRPr="00ED4E40">
              <w:rPr>
                <w:rFonts w:ascii="Times New Roman" w:eastAsia="Times New Roman" w:hAnsi="Times New Roman" w:cs="Times New Roman"/>
                <w:sz w:val="24"/>
                <w:szCs w:val="24"/>
              </w:rPr>
              <w:t>: kontinuirano</w:t>
            </w:r>
          </w:p>
        </w:tc>
      </w:tr>
      <w:tr w:rsidR="004D65D5" w:rsidRPr="00ED4E40" w14:paraId="73A5F432" w14:textId="77777777" w:rsidTr="00F55E48">
        <w:trPr>
          <w:trHeight w:val="303"/>
        </w:trPr>
        <w:tc>
          <w:tcPr>
            <w:tcW w:w="1745" w:type="dxa"/>
            <w:vMerge w:val="restart"/>
            <w:tcBorders>
              <w:top w:val="single" w:sz="4" w:space="0" w:color="auto"/>
              <w:left w:val="single" w:sz="4" w:space="0" w:color="auto"/>
              <w:bottom w:val="single" w:sz="4" w:space="0" w:color="auto"/>
              <w:right w:val="single" w:sz="4" w:space="0" w:color="auto"/>
            </w:tcBorders>
            <w:vAlign w:val="center"/>
          </w:tcPr>
          <w:p w14:paraId="000000F5"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51" w:type="dxa"/>
            <w:tcBorders>
              <w:top w:val="single" w:sz="4" w:space="0" w:color="auto"/>
              <w:left w:val="single" w:sz="4" w:space="0" w:color="auto"/>
              <w:bottom w:val="single" w:sz="4" w:space="0" w:color="auto"/>
              <w:right w:val="single" w:sz="4" w:space="0" w:color="auto"/>
            </w:tcBorders>
          </w:tcPr>
          <w:p w14:paraId="066A9B67" w14:textId="458D7C98" w:rsidR="00C25770" w:rsidRPr="00ED4E40" w:rsidRDefault="4605F9E1">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w:t>
            </w:r>
            <w:r w:rsidR="5CB92EF6" w:rsidRPr="00ED4E40">
              <w:rPr>
                <w:rFonts w:ascii="Times New Roman" w:eastAsia="Times New Roman" w:hAnsi="Times New Roman" w:cs="Times New Roman"/>
                <w:sz w:val="24"/>
                <w:szCs w:val="24"/>
              </w:rPr>
              <w:t>1</w:t>
            </w:r>
            <w:r w:rsidRPr="00ED4E40">
              <w:rPr>
                <w:rFonts w:ascii="Times New Roman" w:eastAsia="Times New Roman" w:hAnsi="Times New Roman" w:cs="Times New Roman"/>
                <w:sz w:val="24"/>
                <w:szCs w:val="24"/>
              </w:rPr>
              <w:t xml:space="preserve">. Broj osnovnih i srednjih škola u kojima je odobren pomoćnik/stručni komunikacijski posrednik               </w:t>
            </w:r>
          </w:p>
          <w:p w14:paraId="000000F7" w14:textId="017B0E24" w:rsidR="004D65D5" w:rsidRPr="00ED4E40" w:rsidRDefault="001A7957">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w:t>
            </w:r>
            <w:r w:rsidR="007124CB" w:rsidRPr="00ED4E40">
              <w:rPr>
                <w:rFonts w:ascii="Times New Roman" w:eastAsia="Times New Roman" w:hAnsi="Times New Roman" w:cs="Times New Roman"/>
                <w:sz w:val="24"/>
                <w:szCs w:val="24"/>
              </w:rPr>
              <w:t>2</w:t>
            </w:r>
            <w:r w:rsidRPr="00ED4E40">
              <w:rPr>
                <w:rFonts w:ascii="Times New Roman" w:eastAsia="Times New Roman" w:hAnsi="Times New Roman" w:cs="Times New Roman"/>
                <w:sz w:val="24"/>
                <w:szCs w:val="24"/>
              </w:rPr>
              <w:t>. Broj učenika u osnovnim školama kojima je odobren pomoćnik/stručni komunikacijski posrednik</w:t>
            </w:r>
          </w:p>
          <w:p w14:paraId="000000F8" w14:textId="12C62B74" w:rsidR="004D65D5" w:rsidRPr="00ED4E40" w:rsidRDefault="00C25770">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w:t>
            </w:r>
            <w:r w:rsidR="007124CB" w:rsidRPr="00ED4E40">
              <w:rPr>
                <w:rFonts w:ascii="Times New Roman" w:eastAsia="Times New Roman" w:hAnsi="Times New Roman" w:cs="Times New Roman"/>
                <w:sz w:val="24"/>
                <w:szCs w:val="24"/>
              </w:rPr>
              <w:t>3</w:t>
            </w:r>
            <w:r w:rsidRPr="00ED4E40">
              <w:rPr>
                <w:rFonts w:ascii="Times New Roman" w:eastAsia="Times New Roman" w:hAnsi="Times New Roman" w:cs="Times New Roman"/>
                <w:sz w:val="24"/>
                <w:szCs w:val="24"/>
              </w:rPr>
              <w:t>. Broj učenika u srednjim školama kojima je odobren pomoćnik/stručni komunikacijski posrednik</w:t>
            </w:r>
          </w:p>
        </w:tc>
      </w:tr>
      <w:tr w:rsidR="004D65D5" w:rsidRPr="00ED4E40" w14:paraId="1586A7AC" w14:textId="77777777" w:rsidTr="00F55E48">
        <w:trPr>
          <w:trHeight w:val="303"/>
        </w:trPr>
        <w:tc>
          <w:tcPr>
            <w:tcW w:w="1745" w:type="dxa"/>
            <w:vMerge/>
            <w:tcBorders>
              <w:top w:val="single" w:sz="4" w:space="0" w:color="auto"/>
              <w:left w:val="single" w:sz="8" w:space="0" w:color="000000" w:themeColor="text1"/>
              <w:bottom w:val="single" w:sz="18" w:space="0" w:color="000000" w:themeColor="text1"/>
            </w:tcBorders>
            <w:vAlign w:val="center"/>
          </w:tcPr>
          <w:p w14:paraId="000000FC"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4" w:space="0" w:color="auto"/>
              <w:left w:val="single" w:sz="4" w:space="0" w:color="000000" w:themeColor="text1"/>
              <w:bottom w:val="single" w:sz="15" w:space="0" w:color="000000" w:themeColor="text1"/>
              <w:right w:val="single" w:sz="4" w:space="0" w:color="000000" w:themeColor="text1"/>
            </w:tcBorders>
          </w:tcPr>
          <w:p w14:paraId="000000FD" w14:textId="12CEFB28" w:rsidR="00745DB8" w:rsidRPr="00ED4E40" w:rsidRDefault="0062074E" w:rsidP="0037560E">
            <w:pPr>
              <w:spacing w:line="259" w:lineRule="auto"/>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572D78FE" w:rsidRPr="00ED4E40">
              <w:rPr>
                <w:rFonts w:ascii="Times New Roman" w:eastAsia="Times New Roman" w:hAnsi="Times New Roman" w:cs="Times New Roman"/>
                <w:sz w:val="24"/>
                <w:szCs w:val="24"/>
              </w:rPr>
              <w:t>.</w:t>
            </w:r>
            <w:r w:rsidR="0037560E">
              <w:rPr>
                <w:rFonts w:ascii="Times New Roman" w:eastAsia="Times New Roman" w:hAnsi="Times New Roman" w:cs="Times New Roman"/>
                <w:sz w:val="24"/>
                <w:szCs w:val="24"/>
              </w:rPr>
              <w:t xml:space="preserve"> B</w:t>
            </w:r>
            <w:r w:rsidR="00745DB8" w:rsidRPr="00745DB8">
              <w:rPr>
                <w:rFonts w:ascii="Times New Roman" w:eastAsia="Times New Roman" w:hAnsi="Times New Roman" w:cs="Times New Roman"/>
                <w:sz w:val="24"/>
                <w:szCs w:val="24"/>
              </w:rPr>
              <w:t xml:space="preserve">roj nabavljenih / odobrenih nastavnih materijala i </w:t>
            </w:r>
            <w:proofErr w:type="spellStart"/>
            <w:r w:rsidR="00745DB8" w:rsidRPr="00745DB8">
              <w:rPr>
                <w:rFonts w:ascii="Times New Roman" w:eastAsia="Times New Roman" w:hAnsi="Times New Roman" w:cs="Times New Roman"/>
                <w:sz w:val="24"/>
                <w:szCs w:val="24"/>
              </w:rPr>
              <w:t>asistivnih</w:t>
            </w:r>
            <w:proofErr w:type="spellEnd"/>
            <w:r w:rsidR="00745DB8" w:rsidRPr="00745DB8">
              <w:rPr>
                <w:rFonts w:ascii="Times New Roman" w:eastAsia="Times New Roman" w:hAnsi="Times New Roman" w:cs="Times New Roman"/>
                <w:sz w:val="24"/>
                <w:szCs w:val="24"/>
              </w:rPr>
              <w:t xml:space="preserve"> tehnologija</w:t>
            </w:r>
          </w:p>
        </w:tc>
      </w:tr>
      <w:tr w:rsidR="004D65D5" w:rsidRPr="00ED4E40" w14:paraId="7CA74770" w14:textId="77777777" w:rsidTr="003D360A">
        <w:trPr>
          <w:trHeight w:val="388"/>
        </w:trPr>
        <w:tc>
          <w:tcPr>
            <w:tcW w:w="1745"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0FE"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000000FF"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obrazovanje, sport i mlade</w:t>
            </w:r>
          </w:p>
        </w:tc>
      </w:tr>
      <w:tr w:rsidR="004D65D5" w:rsidRPr="00ED4E40" w14:paraId="077CDAF3" w14:textId="77777777" w:rsidTr="003D360A">
        <w:trPr>
          <w:trHeight w:val="480"/>
        </w:trPr>
        <w:tc>
          <w:tcPr>
            <w:tcW w:w="1745"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100" w14:textId="77777777" w:rsidR="004D65D5" w:rsidRPr="00ED4E40" w:rsidRDefault="001A7957">
            <w:pPr>
              <w:spacing w:line="259" w:lineRule="auto"/>
              <w:ind w:right="57"/>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101" w14:textId="77777777" w:rsidR="004D65D5" w:rsidRPr="00ED4E40"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Osnovne i srednje škole Grada Zagreba</w:t>
            </w:r>
          </w:p>
        </w:tc>
      </w:tr>
    </w:tbl>
    <w:p w14:paraId="222DB224" w14:textId="77777777" w:rsidR="005D199A" w:rsidRDefault="005D199A"/>
    <w:tbl>
      <w:tblPr>
        <w:tblStyle w:val="a3"/>
        <w:tblW w:w="9296" w:type="dxa"/>
        <w:tblInd w:w="7" w:type="dxa"/>
        <w:tblLayout w:type="fixed"/>
        <w:tblLook w:val="0400" w:firstRow="0" w:lastRow="0" w:firstColumn="0" w:lastColumn="0" w:noHBand="0" w:noVBand="1"/>
      </w:tblPr>
      <w:tblGrid>
        <w:gridCol w:w="1745"/>
        <w:gridCol w:w="7551"/>
      </w:tblGrid>
      <w:tr w:rsidR="004D65D5" w:rsidRPr="00ED4E40" w14:paraId="11C872B6" w14:textId="77777777" w:rsidTr="1A93C2E5">
        <w:trPr>
          <w:trHeight w:val="284"/>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413F8093" w14:textId="77777777" w:rsidR="00D36B73" w:rsidRDefault="00D36B73" w:rsidP="00365D5B">
            <w:pPr>
              <w:jc w:val="both"/>
              <w:rPr>
                <w:rFonts w:ascii="Times New Roman" w:eastAsia="Times New Roman" w:hAnsi="Times New Roman" w:cs="Times New Roman"/>
                <w:b/>
                <w:bCs/>
                <w:sz w:val="24"/>
                <w:szCs w:val="24"/>
              </w:rPr>
            </w:pPr>
          </w:p>
          <w:p w14:paraId="00000103" w14:textId="108108E9" w:rsidR="004D65D5" w:rsidRPr="00ED4E40" w:rsidRDefault="572D78FE" w:rsidP="00365D5B">
            <w:pPr>
              <w:jc w:val="both"/>
              <w:rPr>
                <w:rFonts w:ascii="Times New Roman" w:eastAsia="Times New Roman" w:hAnsi="Times New Roman" w:cs="Times New Roman"/>
                <w:b/>
                <w:bCs/>
                <w:sz w:val="24"/>
                <w:szCs w:val="24"/>
              </w:rPr>
            </w:pPr>
            <w:r w:rsidRPr="00ED4E40">
              <w:rPr>
                <w:rFonts w:ascii="Times New Roman" w:eastAsia="Times New Roman" w:hAnsi="Times New Roman" w:cs="Times New Roman"/>
                <w:b/>
                <w:bCs/>
                <w:sz w:val="24"/>
                <w:szCs w:val="24"/>
              </w:rPr>
              <w:t>Mjera 5. Unapređenje obrazovnog puta, razvoja potencijala</w:t>
            </w:r>
            <w:r w:rsidR="29DA248A" w:rsidRPr="00ED4E40">
              <w:rPr>
                <w:rFonts w:ascii="Times New Roman" w:eastAsia="Times New Roman" w:hAnsi="Times New Roman" w:cs="Times New Roman"/>
                <w:b/>
                <w:bCs/>
                <w:sz w:val="24"/>
                <w:szCs w:val="24"/>
              </w:rPr>
              <w:t>,</w:t>
            </w:r>
            <w:r w:rsidRPr="00ED4E40">
              <w:rPr>
                <w:rFonts w:ascii="Times New Roman" w:eastAsia="Times New Roman" w:hAnsi="Times New Roman" w:cs="Times New Roman"/>
                <w:b/>
                <w:bCs/>
                <w:sz w:val="24"/>
                <w:szCs w:val="24"/>
              </w:rPr>
              <w:t xml:space="preserve"> </w:t>
            </w:r>
            <w:r w:rsidR="246A4B8D" w:rsidRPr="00ED4E40">
              <w:rPr>
                <w:rFonts w:ascii="Times New Roman" w:eastAsia="Times New Roman" w:hAnsi="Times New Roman" w:cs="Times New Roman"/>
                <w:b/>
                <w:bCs/>
                <w:sz w:val="24"/>
                <w:szCs w:val="24"/>
              </w:rPr>
              <w:t>neformal</w:t>
            </w:r>
            <w:r w:rsidRPr="00ED4E40">
              <w:rPr>
                <w:rFonts w:ascii="Times New Roman" w:eastAsia="Times New Roman" w:hAnsi="Times New Roman" w:cs="Times New Roman"/>
                <w:b/>
                <w:bCs/>
                <w:sz w:val="24"/>
                <w:szCs w:val="24"/>
              </w:rPr>
              <w:t xml:space="preserve">nog </w:t>
            </w:r>
            <w:r w:rsidR="163CD54E" w:rsidRPr="00ED4E40">
              <w:rPr>
                <w:rFonts w:ascii="Times New Roman" w:eastAsia="Times New Roman" w:hAnsi="Times New Roman" w:cs="Times New Roman"/>
                <w:b/>
                <w:bCs/>
                <w:sz w:val="24"/>
                <w:szCs w:val="24"/>
              </w:rPr>
              <w:t xml:space="preserve">i cjeloživotnog </w:t>
            </w:r>
            <w:r w:rsidRPr="00ED4E40">
              <w:rPr>
                <w:rFonts w:ascii="Times New Roman" w:eastAsia="Times New Roman" w:hAnsi="Times New Roman" w:cs="Times New Roman"/>
                <w:b/>
                <w:bCs/>
                <w:sz w:val="24"/>
                <w:szCs w:val="24"/>
              </w:rPr>
              <w:t>učenja djece</w:t>
            </w:r>
            <w:r w:rsidR="3DFDD39B" w:rsidRPr="00ED4E40">
              <w:rPr>
                <w:rFonts w:ascii="Times New Roman" w:eastAsia="Times New Roman" w:hAnsi="Times New Roman" w:cs="Times New Roman"/>
                <w:b/>
                <w:bCs/>
                <w:sz w:val="24"/>
                <w:szCs w:val="24"/>
              </w:rPr>
              <w:t xml:space="preserve"> s teškoćama u razvoju</w:t>
            </w:r>
            <w:r w:rsidRPr="00ED4E40">
              <w:rPr>
                <w:rFonts w:ascii="Times New Roman" w:eastAsia="Times New Roman" w:hAnsi="Times New Roman" w:cs="Times New Roman"/>
                <w:b/>
                <w:bCs/>
                <w:sz w:val="24"/>
                <w:szCs w:val="24"/>
              </w:rPr>
              <w:t xml:space="preserve"> i mladih osoba s invaliditetom</w:t>
            </w:r>
          </w:p>
        </w:tc>
      </w:tr>
      <w:tr w:rsidR="004D65D5" w:rsidRPr="00ED4E40" w14:paraId="7A2D31F9" w14:textId="77777777" w:rsidTr="1A93C2E5">
        <w:trPr>
          <w:trHeight w:val="287"/>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05"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2C409AA5" w14:textId="77777777" w:rsidTr="1A93C2E5">
        <w:trPr>
          <w:trHeight w:val="838"/>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07" w14:textId="77777777" w:rsidR="004D65D5" w:rsidRPr="00ED4E40" w:rsidRDefault="001A7957">
            <w:pPr>
              <w:spacing w:line="259" w:lineRule="auto"/>
              <w:ind w:right="5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Učenici i studenti s invaliditetom suočavaju se s različitim preprekama u pristupu obrazovanju, ostvarivanju obrazovnih prilika i punom uključivanju u društveni život zajednice. Dostupnost financijske podrške, prilagođenih oblika savjetovanja i podrške tijekom obrazovanja te provedba programa usmjerenih na kvalitetu života mladih s invaliditetom važni su za jačanje njihove samostalnosti, ostvarivanje jednakih obrazovnih mogućnosti i aktivnog sudjelovanja u društvu.</w:t>
            </w:r>
          </w:p>
        </w:tc>
      </w:tr>
      <w:tr w:rsidR="004D65D5" w:rsidRPr="00ED4E40" w14:paraId="6C84CA62" w14:textId="77777777" w:rsidTr="003D360A">
        <w:trPr>
          <w:trHeight w:val="1050"/>
        </w:trPr>
        <w:tc>
          <w:tcPr>
            <w:tcW w:w="1745"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109"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Aktivnosti</w:t>
            </w: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5736C441" w14:textId="5AD6789B" w:rsidR="004D65D5" w:rsidRPr="00ED4E40" w:rsidRDefault="2601B36F" w:rsidP="5750A929">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w:t>
            </w:r>
            <w:r w:rsidR="3979C373" w:rsidRPr="00ED4E40">
              <w:rPr>
                <w:rFonts w:ascii="Times New Roman" w:eastAsia="Times New Roman" w:hAnsi="Times New Roman" w:cs="Times New Roman"/>
                <w:sz w:val="24"/>
                <w:szCs w:val="24"/>
              </w:rPr>
              <w:t xml:space="preserve"> </w:t>
            </w:r>
            <w:r w:rsidR="3DF5F3F9" w:rsidRPr="00ED4E40">
              <w:rPr>
                <w:rFonts w:ascii="Times New Roman" w:eastAsia="Times New Roman" w:hAnsi="Times New Roman" w:cs="Times New Roman"/>
                <w:sz w:val="24"/>
                <w:szCs w:val="24"/>
              </w:rPr>
              <w:t>Donijeti novi Akcijski plan za unapređenje sustava potpore inkluzivnom obrazovanju djece s posebnim odgojno-obrazovnim potrebama u Gradu Zagrebu</w:t>
            </w:r>
            <w:r w:rsidR="4C4A33DB" w:rsidRPr="00ED4E40">
              <w:rPr>
                <w:rFonts w:ascii="Times New Roman" w:eastAsia="Times New Roman" w:hAnsi="Times New Roman" w:cs="Times New Roman"/>
                <w:sz w:val="24"/>
                <w:szCs w:val="24"/>
              </w:rPr>
              <w:t xml:space="preserve"> (p)</w:t>
            </w:r>
          </w:p>
          <w:p w14:paraId="0000010B" w14:textId="484F04FF" w:rsidR="004D65D5" w:rsidRPr="00ED4E40" w:rsidRDefault="572D78FE">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Dodjeljivati stipendije učenicima i studentima s invaliditetom (k)</w:t>
            </w:r>
          </w:p>
          <w:p w14:paraId="0000010C" w14:textId="45816469" w:rsidR="004D65D5" w:rsidRPr="00ED4E40" w:rsidRDefault="572D78FE">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3. Pružati financijsku podršku programima i projektima udruga mladih ili </w:t>
            </w:r>
            <w:r w:rsidR="4A0E6293" w:rsidRPr="00ED4E40">
              <w:rPr>
                <w:rFonts w:ascii="Times New Roman" w:eastAsia="Times New Roman" w:hAnsi="Times New Roman" w:cs="Times New Roman"/>
                <w:sz w:val="24"/>
                <w:szCs w:val="24"/>
              </w:rPr>
              <w:t xml:space="preserve">udruga </w:t>
            </w:r>
            <w:r w:rsidRPr="00ED4E40">
              <w:rPr>
                <w:rFonts w:ascii="Times New Roman" w:eastAsia="Times New Roman" w:hAnsi="Times New Roman" w:cs="Times New Roman"/>
                <w:sz w:val="24"/>
                <w:szCs w:val="24"/>
              </w:rPr>
              <w:t>koj</w:t>
            </w:r>
            <w:r w:rsidR="1C972447"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djeluju za mlade, a namijenjeni su podizanju kvalitete života </w:t>
            </w:r>
            <w:r w:rsidR="1972A807" w:rsidRPr="00ED4E40">
              <w:rPr>
                <w:rFonts w:ascii="Times New Roman" w:eastAsia="Times New Roman" w:hAnsi="Times New Roman" w:cs="Times New Roman"/>
                <w:sz w:val="24"/>
                <w:szCs w:val="24"/>
              </w:rPr>
              <w:t xml:space="preserve">djece s teškoćama u razvoju i </w:t>
            </w:r>
            <w:r w:rsidRPr="00ED4E40">
              <w:rPr>
                <w:rFonts w:ascii="Times New Roman" w:eastAsia="Times New Roman" w:hAnsi="Times New Roman" w:cs="Times New Roman"/>
                <w:sz w:val="24"/>
                <w:szCs w:val="24"/>
              </w:rPr>
              <w:t>mladih</w:t>
            </w:r>
            <w:r w:rsidR="7860409E" w:rsidRPr="00ED4E40">
              <w:rPr>
                <w:rFonts w:ascii="Times New Roman" w:eastAsia="Times New Roman" w:hAnsi="Times New Roman" w:cs="Times New Roman"/>
                <w:sz w:val="24"/>
                <w:szCs w:val="24"/>
              </w:rPr>
              <w:t xml:space="preserve"> </w:t>
            </w:r>
            <w:r w:rsidR="2FD4E911" w:rsidRPr="00ED4E40">
              <w:rPr>
                <w:rFonts w:ascii="Times New Roman" w:eastAsia="Times New Roman" w:hAnsi="Times New Roman" w:cs="Times New Roman"/>
                <w:sz w:val="24"/>
                <w:szCs w:val="24"/>
              </w:rPr>
              <w:t xml:space="preserve">osoba </w:t>
            </w:r>
            <w:r w:rsidRPr="00ED4E40">
              <w:rPr>
                <w:rFonts w:ascii="Times New Roman" w:eastAsia="Times New Roman" w:hAnsi="Times New Roman" w:cs="Times New Roman"/>
                <w:sz w:val="24"/>
                <w:szCs w:val="24"/>
              </w:rPr>
              <w:t>s invaliditetom (k)</w:t>
            </w:r>
          </w:p>
          <w:p w14:paraId="0000010D" w14:textId="4E04C50D" w:rsidR="004D65D5" w:rsidRPr="00ED4E40" w:rsidRDefault="572D78FE">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Pružanje podrške udrugama i institucijama za provedbu programa tehničke kulture za</w:t>
            </w:r>
            <w:r w:rsidR="660BDE21" w:rsidRPr="00ED4E40">
              <w:rPr>
                <w:rFonts w:ascii="Times New Roman" w:eastAsia="Times New Roman" w:hAnsi="Times New Roman" w:cs="Times New Roman"/>
                <w:sz w:val="24"/>
                <w:szCs w:val="24"/>
              </w:rPr>
              <w:t xml:space="preserve"> djecu s teškoćama u razvoju i</w:t>
            </w:r>
            <w:r w:rsidR="751C3938"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osobe s invaliditetom (k)</w:t>
            </w:r>
          </w:p>
          <w:p w14:paraId="0000010E" w14:textId="05433245" w:rsidR="004D65D5" w:rsidRPr="00ED4E40" w:rsidRDefault="001A7957">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 Osiguravanje verificiranih obrazovnih programa</w:t>
            </w:r>
            <w:r w:rsidR="3DB71F7D" w:rsidRPr="00ED4E40">
              <w:rPr>
                <w:rFonts w:ascii="Times New Roman" w:eastAsia="Times New Roman" w:hAnsi="Times New Roman" w:cs="Times New Roman"/>
                <w:sz w:val="24"/>
                <w:szCs w:val="24"/>
              </w:rPr>
              <w:t xml:space="preserve"> (k)</w:t>
            </w:r>
          </w:p>
        </w:tc>
      </w:tr>
      <w:tr w:rsidR="004D65D5" w:rsidRPr="00ED4E40" w14:paraId="64678213" w14:textId="77777777" w:rsidTr="003D360A">
        <w:trPr>
          <w:trHeight w:val="660"/>
        </w:trPr>
        <w:tc>
          <w:tcPr>
            <w:tcW w:w="1745" w:type="dxa"/>
            <w:tcBorders>
              <w:top w:val="single" w:sz="15" w:space="0" w:color="000000" w:themeColor="text1"/>
              <w:left w:val="single" w:sz="4" w:space="0" w:color="000000" w:themeColor="text1"/>
              <w:bottom w:val="single" w:sz="18" w:space="0" w:color="000000" w:themeColor="text1"/>
              <w:right w:val="single" w:sz="12" w:space="0" w:color="000000" w:themeColor="text1"/>
            </w:tcBorders>
            <w:vAlign w:val="center"/>
          </w:tcPr>
          <w:p w14:paraId="0000010F" w14:textId="77777777" w:rsidR="004D65D5" w:rsidRPr="00ED4E40" w:rsidRDefault="001A7957">
            <w:pPr>
              <w:spacing w:line="259" w:lineRule="auto"/>
              <w:ind w:left="23" w:right="2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63D0FD69" w14:textId="1DBF49E0" w:rsidR="51D8487F" w:rsidRPr="00ED4E40" w:rsidRDefault="51D8487F" w:rsidP="1A93C2E5">
            <w:pPr>
              <w:spacing w:line="259" w:lineRule="auto"/>
            </w:pPr>
            <w:r w:rsidRPr="00ED4E40">
              <w:rPr>
                <w:rFonts w:ascii="Times New Roman" w:eastAsia="Times New Roman" w:hAnsi="Times New Roman" w:cs="Times New Roman"/>
                <w:sz w:val="24"/>
                <w:szCs w:val="24"/>
              </w:rPr>
              <w:t>Aktivnost 1: 2027</w:t>
            </w:r>
            <w:r w:rsidR="26201622" w:rsidRPr="00ED4E40">
              <w:rPr>
                <w:rFonts w:ascii="Times New Roman" w:eastAsia="Times New Roman" w:hAnsi="Times New Roman" w:cs="Times New Roman"/>
                <w:sz w:val="24"/>
                <w:szCs w:val="24"/>
              </w:rPr>
              <w:t>.</w:t>
            </w:r>
          </w:p>
          <w:p w14:paraId="00000110" w14:textId="149A8C37" w:rsidR="004D65D5" w:rsidRPr="00ED4E40" w:rsidRDefault="572D78FE">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Aktivnosti </w:t>
            </w:r>
            <w:r w:rsidR="31E9401D" w:rsidRPr="00ED4E40">
              <w:rPr>
                <w:rFonts w:ascii="Times New Roman" w:eastAsia="Times New Roman" w:hAnsi="Times New Roman" w:cs="Times New Roman"/>
                <w:sz w:val="24"/>
                <w:szCs w:val="24"/>
              </w:rPr>
              <w:t>2</w:t>
            </w:r>
            <w:r w:rsidRPr="00ED4E40">
              <w:rPr>
                <w:rFonts w:ascii="Times New Roman" w:eastAsia="Times New Roman" w:hAnsi="Times New Roman" w:cs="Times New Roman"/>
                <w:sz w:val="24"/>
                <w:szCs w:val="24"/>
              </w:rPr>
              <w:t xml:space="preserve"> - 5: kontinuirano</w:t>
            </w:r>
          </w:p>
        </w:tc>
      </w:tr>
      <w:tr w:rsidR="004D65D5" w:rsidRPr="00ED4E40" w14:paraId="1246B269" w14:textId="77777777" w:rsidTr="002B3257">
        <w:trPr>
          <w:trHeight w:val="283"/>
        </w:trPr>
        <w:tc>
          <w:tcPr>
            <w:tcW w:w="1745" w:type="dxa"/>
            <w:vMerge w:val="restart"/>
            <w:tcBorders>
              <w:top w:val="single" w:sz="18" w:space="0" w:color="000000" w:themeColor="text1"/>
              <w:left w:val="single" w:sz="8" w:space="0" w:color="000000" w:themeColor="text1"/>
              <w:bottom w:val="single" w:sz="18" w:space="0" w:color="000000" w:themeColor="text1"/>
              <w:right w:val="single" w:sz="15" w:space="0" w:color="000000" w:themeColor="text1"/>
            </w:tcBorders>
            <w:vAlign w:val="center"/>
          </w:tcPr>
          <w:p w14:paraId="00000111"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51" w:type="dxa"/>
            <w:tcBorders>
              <w:top w:val="single" w:sz="15" w:space="0" w:color="000000" w:themeColor="text1"/>
              <w:left w:val="single" w:sz="15" w:space="0" w:color="000000" w:themeColor="text1"/>
              <w:bottom w:val="single" w:sz="15" w:space="0" w:color="000000" w:themeColor="text1"/>
              <w:right w:val="single" w:sz="4" w:space="0" w:color="000000" w:themeColor="text1"/>
            </w:tcBorders>
            <w:vAlign w:val="center"/>
          </w:tcPr>
          <w:p w14:paraId="00000112" w14:textId="4FAEBB25" w:rsidR="004D65D5" w:rsidRPr="00ED4E40"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w:t>
            </w:r>
            <w:r w:rsidR="7C3FEEFF"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 xml:space="preserve">Izrađen akcijski plan </w:t>
            </w:r>
          </w:p>
        </w:tc>
      </w:tr>
      <w:tr w:rsidR="004D65D5" w:rsidRPr="00ED4E40" w14:paraId="65BE0AB0" w14:textId="77777777" w:rsidTr="002B3257">
        <w:trPr>
          <w:trHeight w:val="303"/>
        </w:trPr>
        <w:tc>
          <w:tcPr>
            <w:tcW w:w="1745" w:type="dxa"/>
            <w:vMerge/>
            <w:tcBorders>
              <w:left w:val="single" w:sz="8" w:space="0" w:color="000000" w:themeColor="text1"/>
              <w:bottom w:val="single" w:sz="18" w:space="0" w:color="000000" w:themeColor="text1"/>
            </w:tcBorders>
            <w:vAlign w:val="center"/>
          </w:tcPr>
          <w:p w14:paraId="00000113" w14:textId="77777777" w:rsidR="004D65D5" w:rsidRPr="00ED4E40" w:rsidRDefault="004D65D5">
            <w:pPr>
              <w:jc w:val="center"/>
              <w:rPr>
                <w:rFonts w:ascii="Times New Roman" w:eastAsia="Times New Roman" w:hAnsi="Times New Roman" w:cs="Times New Roman"/>
                <w:sz w:val="24"/>
                <w:szCs w:val="24"/>
              </w:rPr>
            </w:pPr>
          </w:p>
        </w:tc>
        <w:tc>
          <w:tcPr>
            <w:tcW w:w="7551"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14" w14:textId="685BFC54" w:rsidR="004D65D5" w:rsidRPr="00ED4E40" w:rsidRDefault="572D78FE" w:rsidP="00B214B9">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2.1.</w:t>
            </w:r>
            <w:r w:rsidR="1184FEBC"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Broj dodijeljenih stipendija učenicima</w:t>
            </w:r>
          </w:p>
          <w:p w14:paraId="00000115" w14:textId="02A6754C" w:rsidR="004D65D5" w:rsidRPr="00ED4E40" w:rsidRDefault="572D78FE" w:rsidP="00B214B9">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2.2.</w:t>
            </w:r>
            <w:r w:rsidR="2C5BE36D"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Broj dodijeljenih stipendija studentima</w:t>
            </w:r>
          </w:p>
        </w:tc>
      </w:tr>
      <w:tr w:rsidR="004D65D5" w:rsidRPr="00ED4E40" w14:paraId="78D52653" w14:textId="77777777" w:rsidTr="002B3257">
        <w:trPr>
          <w:trHeight w:val="720"/>
        </w:trPr>
        <w:tc>
          <w:tcPr>
            <w:tcW w:w="1745" w:type="dxa"/>
            <w:vMerge/>
            <w:tcBorders>
              <w:left w:val="single" w:sz="8" w:space="0" w:color="000000" w:themeColor="text1"/>
              <w:bottom w:val="single" w:sz="18" w:space="0" w:color="000000" w:themeColor="text1"/>
            </w:tcBorders>
            <w:vAlign w:val="center"/>
          </w:tcPr>
          <w:p w14:paraId="00000116"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17" w14:textId="77777777" w:rsidR="004D65D5" w:rsidRPr="00ED4E40" w:rsidRDefault="001A7957">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3.1. Broj programa/projekata udruga</w:t>
            </w:r>
          </w:p>
          <w:p w14:paraId="00000118" w14:textId="111BE2B0" w:rsidR="004D65D5" w:rsidRPr="00ED4E40" w:rsidRDefault="572D78FE">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3.2. Broj uključen</w:t>
            </w:r>
            <w:r w:rsidR="413DC803" w:rsidRPr="00ED4E40">
              <w:rPr>
                <w:rFonts w:ascii="Times New Roman" w:eastAsia="Times New Roman" w:hAnsi="Times New Roman" w:cs="Times New Roman"/>
                <w:sz w:val="24"/>
                <w:szCs w:val="24"/>
              </w:rPr>
              <w:t>e djece s teškoćama u razvoju i</w:t>
            </w:r>
            <w:r w:rsidRPr="00ED4E40">
              <w:rPr>
                <w:rFonts w:ascii="Times New Roman" w:eastAsia="Times New Roman" w:hAnsi="Times New Roman" w:cs="Times New Roman"/>
                <w:sz w:val="24"/>
                <w:szCs w:val="24"/>
              </w:rPr>
              <w:t xml:space="preserve"> mladih</w:t>
            </w:r>
            <w:r w:rsidR="6B3D10BC" w:rsidRPr="00ED4E40">
              <w:rPr>
                <w:rFonts w:ascii="Times New Roman" w:eastAsia="Times New Roman" w:hAnsi="Times New Roman" w:cs="Times New Roman"/>
                <w:sz w:val="24"/>
                <w:szCs w:val="24"/>
              </w:rPr>
              <w:t xml:space="preserve"> osoba</w:t>
            </w:r>
            <w:r w:rsidRPr="00ED4E40">
              <w:rPr>
                <w:rFonts w:ascii="Times New Roman" w:eastAsia="Times New Roman" w:hAnsi="Times New Roman" w:cs="Times New Roman"/>
                <w:sz w:val="24"/>
                <w:szCs w:val="24"/>
              </w:rPr>
              <w:t xml:space="preserve"> s invaliditetom</w:t>
            </w:r>
          </w:p>
        </w:tc>
      </w:tr>
      <w:tr w:rsidR="004D65D5" w:rsidRPr="00ED4E40" w14:paraId="1FA727AC" w14:textId="77777777" w:rsidTr="002B3257">
        <w:trPr>
          <w:trHeight w:val="303"/>
        </w:trPr>
        <w:tc>
          <w:tcPr>
            <w:tcW w:w="1745" w:type="dxa"/>
            <w:vMerge/>
            <w:tcBorders>
              <w:left w:val="single" w:sz="8" w:space="0" w:color="000000" w:themeColor="text1"/>
              <w:bottom w:val="single" w:sz="18" w:space="0" w:color="000000" w:themeColor="text1"/>
            </w:tcBorders>
            <w:vAlign w:val="center"/>
          </w:tcPr>
          <w:p w14:paraId="00000119"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1A"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4.1. Broj podržanih programa/projekata</w:t>
            </w:r>
          </w:p>
          <w:p w14:paraId="0000011B" w14:textId="451217A7"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4.2. Broj uključen</w:t>
            </w:r>
            <w:r w:rsidR="7CC1C81D" w:rsidRPr="00ED4E40">
              <w:rPr>
                <w:rFonts w:ascii="Times New Roman" w:eastAsia="Times New Roman" w:hAnsi="Times New Roman" w:cs="Times New Roman"/>
                <w:sz w:val="24"/>
                <w:szCs w:val="24"/>
              </w:rPr>
              <w:t>e djece s teškoćama u razvoju i</w:t>
            </w:r>
            <w:r w:rsidRPr="00ED4E40">
              <w:rPr>
                <w:rFonts w:ascii="Times New Roman" w:eastAsia="Times New Roman" w:hAnsi="Times New Roman" w:cs="Times New Roman"/>
                <w:sz w:val="24"/>
                <w:szCs w:val="24"/>
              </w:rPr>
              <w:t xml:space="preserve"> osoba s invaliditetom</w:t>
            </w:r>
          </w:p>
        </w:tc>
      </w:tr>
      <w:tr w:rsidR="004D65D5" w:rsidRPr="00ED4E40" w14:paraId="41C6BF0A" w14:textId="77777777" w:rsidTr="002B3257">
        <w:trPr>
          <w:trHeight w:val="303"/>
        </w:trPr>
        <w:tc>
          <w:tcPr>
            <w:tcW w:w="1745" w:type="dxa"/>
            <w:vMerge/>
            <w:tcBorders>
              <w:left w:val="single" w:sz="8" w:space="0" w:color="000000" w:themeColor="text1"/>
              <w:bottom w:val="single" w:sz="18" w:space="0" w:color="000000" w:themeColor="text1"/>
            </w:tcBorders>
            <w:vAlign w:val="center"/>
          </w:tcPr>
          <w:p w14:paraId="0000011C"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1D" w14:textId="74CC2624"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 1. Broj i vrste osiguranih verificiranih obrazovnih programa</w:t>
            </w:r>
          </w:p>
          <w:p w14:paraId="0000011E"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 2. Broj korisnika verificiranih obrazovnih programa</w:t>
            </w:r>
          </w:p>
        </w:tc>
      </w:tr>
      <w:tr w:rsidR="004D65D5" w:rsidRPr="00ED4E40" w14:paraId="7D668682" w14:textId="77777777" w:rsidTr="003D360A">
        <w:trPr>
          <w:trHeight w:val="490"/>
        </w:trPr>
        <w:tc>
          <w:tcPr>
            <w:tcW w:w="1745"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11F"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591F0D33" w14:textId="77777777" w:rsidR="004D65D5" w:rsidRPr="00ED4E40" w:rsidRDefault="001A7957" w:rsidP="00C25770">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obrazovanje, sport i mlade</w:t>
            </w:r>
          </w:p>
          <w:p w14:paraId="00000121" w14:textId="3B8E9C99" w:rsidR="007124CB" w:rsidRPr="00ED4E40" w:rsidRDefault="007124CB" w:rsidP="00C25770">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tc>
      </w:tr>
      <w:tr w:rsidR="004D65D5" w:rsidRPr="00ED4E40" w14:paraId="3DD3EEAA" w14:textId="77777777" w:rsidTr="003D360A">
        <w:trPr>
          <w:trHeight w:val="480"/>
        </w:trPr>
        <w:tc>
          <w:tcPr>
            <w:tcW w:w="1745"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122" w14:textId="77777777" w:rsidR="004D65D5" w:rsidRPr="00ED4E40" w:rsidRDefault="001A7957">
            <w:pPr>
              <w:spacing w:line="259" w:lineRule="auto"/>
              <w:ind w:right="57"/>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00000123" w14:textId="6E7C30F4" w:rsidR="004D65D5" w:rsidRPr="00ED4E40" w:rsidRDefault="00A80F06" w:rsidP="00210193">
            <w:pPr>
              <w:spacing w:line="259" w:lineRule="auto"/>
            </w:pPr>
            <w:r w:rsidRPr="00ED4E40">
              <w:t>/</w:t>
            </w:r>
          </w:p>
        </w:tc>
      </w:tr>
    </w:tbl>
    <w:p w14:paraId="2600DC2A" w14:textId="77777777" w:rsidR="00F55E48" w:rsidRPr="00ED4E40" w:rsidRDefault="00F55E48">
      <w:pPr>
        <w:spacing w:before="240" w:after="240" w:line="240" w:lineRule="auto"/>
        <w:jc w:val="both"/>
        <w:rPr>
          <w:rFonts w:ascii="Times New Roman" w:eastAsia="Times New Roman" w:hAnsi="Times New Roman" w:cs="Times New Roman"/>
          <w:sz w:val="24"/>
          <w:szCs w:val="24"/>
        </w:rPr>
      </w:pPr>
    </w:p>
    <w:p w14:paraId="00000128" w14:textId="77777777" w:rsidR="004D65D5" w:rsidRPr="00ED4E40" w:rsidRDefault="001A7957">
      <w:pPr>
        <w:pStyle w:val="Heading2"/>
        <w:numPr>
          <w:ilvl w:val="1"/>
          <w:numId w:val="9"/>
        </w:numPr>
        <w:tabs>
          <w:tab w:val="left" w:pos="0"/>
        </w:tabs>
        <w:rPr>
          <w:color w:val="auto"/>
        </w:rPr>
      </w:pPr>
      <w:r w:rsidRPr="00ED4E40">
        <w:rPr>
          <w:color w:val="auto"/>
        </w:rPr>
        <w:t>Područje 2. Rad i zapošljavanje</w:t>
      </w:r>
    </w:p>
    <w:p w14:paraId="0000012A" w14:textId="77777777" w:rsidR="004D65D5" w:rsidRPr="00ED4E40" w:rsidRDefault="001A7957">
      <w:pPr>
        <w:tabs>
          <w:tab w:val="left" w:pos="0"/>
        </w:tabs>
        <w:jc w:val="both"/>
        <w:rPr>
          <w:rFonts w:ascii="Times New Roman" w:eastAsia="Times New Roman" w:hAnsi="Times New Roman" w:cs="Times New Roman"/>
          <w:i/>
          <w:iCs/>
          <w:sz w:val="24"/>
          <w:szCs w:val="24"/>
        </w:rPr>
      </w:pPr>
      <w:r w:rsidRPr="00ED4E40">
        <w:rPr>
          <w:rFonts w:ascii="Times New Roman" w:eastAsia="Times New Roman" w:hAnsi="Times New Roman" w:cs="Times New Roman"/>
          <w:b/>
          <w:bCs/>
          <w:sz w:val="24"/>
          <w:szCs w:val="24"/>
        </w:rPr>
        <w:t>OPERATIVNI CILJ 1:</w:t>
      </w:r>
      <w:r w:rsidRPr="00ED4E40">
        <w:rPr>
          <w:rFonts w:ascii="Times New Roman" w:eastAsia="Times New Roman" w:hAnsi="Times New Roman" w:cs="Times New Roman"/>
          <w:sz w:val="24"/>
          <w:szCs w:val="24"/>
        </w:rPr>
        <w:t xml:space="preserve"> Povećati </w:t>
      </w:r>
      <w:proofErr w:type="spellStart"/>
      <w:r w:rsidRPr="00ED4E40">
        <w:rPr>
          <w:rFonts w:ascii="Times New Roman" w:eastAsia="Times New Roman" w:hAnsi="Times New Roman" w:cs="Times New Roman"/>
          <w:sz w:val="24"/>
          <w:szCs w:val="24"/>
        </w:rPr>
        <w:t>zapošljivost</w:t>
      </w:r>
      <w:proofErr w:type="spellEnd"/>
      <w:r w:rsidRPr="00ED4E40">
        <w:rPr>
          <w:rFonts w:ascii="Times New Roman" w:eastAsia="Times New Roman" w:hAnsi="Times New Roman" w:cs="Times New Roman"/>
          <w:sz w:val="24"/>
          <w:szCs w:val="24"/>
        </w:rPr>
        <w:t xml:space="preserve"> osoba s invaliditetom kroz pripremu za tržište rada, podršku u zapošljavanju i samozapošljavanju i senzibilizaciju poslodavaca</w:t>
      </w:r>
    </w:p>
    <w:tbl>
      <w:tblPr>
        <w:tblW w:w="9296" w:type="dxa"/>
        <w:tblInd w:w="7" w:type="dxa"/>
        <w:tblLayout w:type="fixed"/>
        <w:tblLook w:val="0400" w:firstRow="0" w:lastRow="0" w:firstColumn="0" w:lastColumn="0" w:noHBand="0" w:noVBand="1"/>
      </w:tblPr>
      <w:tblGrid>
        <w:gridCol w:w="1707"/>
        <w:gridCol w:w="7589"/>
      </w:tblGrid>
      <w:tr w:rsidR="004D65D5" w:rsidRPr="00ED4E40" w14:paraId="6CBF6ADF" w14:textId="77777777" w:rsidTr="1A93C2E5">
        <w:trPr>
          <w:trHeight w:val="560"/>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12C" w14:textId="7609DBD8" w:rsidR="004D65D5" w:rsidRPr="00ED4E40" w:rsidRDefault="572D78FE" w:rsidP="00365D5B">
            <w:pPr>
              <w:spacing w:after="0" w:line="259" w:lineRule="auto"/>
              <w:ind w:left="56"/>
              <w:rPr>
                <w:rFonts w:ascii="Times New Roman" w:eastAsia="Times New Roman" w:hAnsi="Times New Roman" w:cs="Times New Roman"/>
                <w:b/>
                <w:bCs/>
                <w:sz w:val="24"/>
                <w:szCs w:val="24"/>
              </w:rPr>
            </w:pPr>
            <w:r w:rsidRPr="00ED4E40">
              <w:rPr>
                <w:rFonts w:ascii="Times New Roman" w:eastAsia="Times New Roman" w:hAnsi="Times New Roman" w:cs="Times New Roman"/>
                <w:b/>
                <w:bCs/>
                <w:sz w:val="24"/>
                <w:szCs w:val="24"/>
              </w:rPr>
              <w:t>Mjera 1. Poticanje zapošljavanja i samozapošljavanj</w:t>
            </w:r>
            <w:r w:rsidR="6825353C" w:rsidRPr="00ED4E40">
              <w:rPr>
                <w:rFonts w:ascii="Times New Roman" w:eastAsia="Times New Roman" w:hAnsi="Times New Roman" w:cs="Times New Roman"/>
                <w:b/>
                <w:bCs/>
                <w:sz w:val="24"/>
                <w:szCs w:val="24"/>
              </w:rPr>
              <w:t>a</w:t>
            </w:r>
            <w:r w:rsidRPr="00ED4E40">
              <w:rPr>
                <w:rFonts w:ascii="Times New Roman" w:eastAsia="Times New Roman" w:hAnsi="Times New Roman" w:cs="Times New Roman"/>
                <w:b/>
                <w:bCs/>
                <w:sz w:val="24"/>
                <w:szCs w:val="24"/>
              </w:rPr>
              <w:t xml:space="preserve"> te jačanje svijesti poslodavaca o mogućnostima i važnosti zapošljavanja osoba s invaliditetom.</w:t>
            </w:r>
          </w:p>
        </w:tc>
      </w:tr>
      <w:tr w:rsidR="004D65D5" w:rsidRPr="00ED4E40" w14:paraId="431D4BF7" w14:textId="77777777" w:rsidTr="00365D5B">
        <w:trPr>
          <w:trHeight w:val="287"/>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vAlign w:val="center"/>
          </w:tcPr>
          <w:p w14:paraId="0000012E" w14:textId="2A728063" w:rsidR="004D65D5" w:rsidRPr="00ED4E40" w:rsidRDefault="001A7957" w:rsidP="00365D5B">
            <w:pPr>
              <w:spacing w:after="0" w:line="259" w:lineRule="auto"/>
              <w:ind w:left="1"/>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p>
        </w:tc>
      </w:tr>
      <w:tr w:rsidR="004D65D5" w:rsidRPr="00ED4E40" w14:paraId="0099FE07" w14:textId="77777777" w:rsidTr="1A93C2E5">
        <w:trPr>
          <w:trHeight w:val="562"/>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30" w14:textId="2D6EE113" w:rsidR="004D65D5" w:rsidRPr="00ED4E40" w:rsidRDefault="001A7957" w:rsidP="00B214B9">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Rad donosi financijsku neovisnost, mogućnost osobnog razvoja i aktivnog sudjelovanja u životu zajednice. Međutim, osobe s invaliditetom i dalje se rjeđe zapošljavaju od ostatka stanovništva, a njihovi potencijali često ostaju neprepoznati. Jačanjem svijesti poslodavaca, razvojem podrške zapošljavanju i samozapošljavanju te poticanjem mentorstva i poduzetništva nastoji se stvoriti </w:t>
            </w:r>
            <w:proofErr w:type="spellStart"/>
            <w:r w:rsidRPr="00ED4E40">
              <w:rPr>
                <w:rFonts w:ascii="Times New Roman" w:eastAsia="Times New Roman" w:hAnsi="Times New Roman" w:cs="Times New Roman"/>
                <w:sz w:val="24"/>
                <w:szCs w:val="24"/>
              </w:rPr>
              <w:t>uključivije</w:t>
            </w:r>
            <w:proofErr w:type="spellEnd"/>
            <w:r w:rsidRPr="00ED4E40">
              <w:rPr>
                <w:rFonts w:ascii="Times New Roman" w:eastAsia="Times New Roman" w:hAnsi="Times New Roman" w:cs="Times New Roman"/>
                <w:sz w:val="24"/>
                <w:szCs w:val="24"/>
              </w:rPr>
              <w:t xml:space="preserve"> tržište rada i veće mogućnosti za ravnopravno sudjelovanje osoba s invaliditetom u svijetu rada.</w:t>
            </w:r>
          </w:p>
        </w:tc>
      </w:tr>
      <w:tr w:rsidR="004D65D5" w:rsidRPr="00ED4E40" w14:paraId="3421EB78" w14:textId="77777777" w:rsidTr="003D360A">
        <w:trPr>
          <w:trHeight w:val="2355"/>
        </w:trPr>
        <w:tc>
          <w:tcPr>
            <w:tcW w:w="1707"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132" w14:textId="77777777" w:rsidR="004D65D5" w:rsidRPr="00ED4E40" w:rsidRDefault="001A7957">
            <w:pPr>
              <w:spacing w:line="259" w:lineRule="auto"/>
              <w:ind w:right="1"/>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89"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33" w14:textId="4A9BFEF6" w:rsidR="004D65D5" w:rsidRPr="00ED4E40" w:rsidRDefault="572D78FE" w:rsidP="0084100F">
            <w:pPr>
              <w:spacing w:after="0" w:line="238" w:lineRule="auto"/>
              <w:ind w:left="58" w:right="54"/>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Senzibilizirati poslodavce za zapošljavanje osoba s invaliditetom (k)</w:t>
            </w:r>
          </w:p>
          <w:p w14:paraId="67BAE21F" w14:textId="11E8ECF1" w:rsidR="004D65D5" w:rsidRPr="00ED4E40" w:rsidRDefault="001A7957" w:rsidP="0084100F">
            <w:pPr>
              <w:spacing w:after="0" w:line="238" w:lineRule="auto"/>
              <w:ind w:left="58" w:right="54"/>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w:t>
            </w:r>
            <w:r w:rsidR="00A80F06" w:rsidRPr="00ED4E40">
              <w:rPr>
                <w:rFonts w:ascii="Times New Roman" w:eastAsia="Times New Roman" w:hAnsi="Times New Roman" w:cs="Times New Roman"/>
                <w:sz w:val="24"/>
                <w:szCs w:val="24"/>
              </w:rPr>
              <w:t>Informirati</w:t>
            </w:r>
            <w:r w:rsidRPr="00ED4E40">
              <w:rPr>
                <w:rFonts w:ascii="Times New Roman" w:eastAsia="Times New Roman" w:hAnsi="Times New Roman" w:cs="Times New Roman"/>
                <w:sz w:val="24"/>
                <w:szCs w:val="24"/>
              </w:rPr>
              <w:t xml:space="preserve"> učenik</w:t>
            </w:r>
            <w:r w:rsidR="00A80F06"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i </w:t>
            </w:r>
            <w:r w:rsidR="00A80F06" w:rsidRPr="00ED4E40">
              <w:rPr>
                <w:rFonts w:ascii="Times New Roman" w:eastAsia="Times New Roman" w:hAnsi="Times New Roman" w:cs="Times New Roman"/>
                <w:sz w:val="24"/>
                <w:szCs w:val="24"/>
              </w:rPr>
              <w:t>studente</w:t>
            </w:r>
            <w:r w:rsidRPr="00ED4E40">
              <w:rPr>
                <w:rFonts w:ascii="Times New Roman" w:eastAsia="Times New Roman" w:hAnsi="Times New Roman" w:cs="Times New Roman"/>
                <w:sz w:val="24"/>
                <w:szCs w:val="24"/>
              </w:rPr>
              <w:t xml:space="preserve"> s invaliditetom o </w:t>
            </w:r>
            <w:r w:rsidR="00DD273E" w:rsidRPr="00ED4E40">
              <w:rPr>
                <w:rFonts w:ascii="Times New Roman" w:eastAsia="Times New Roman" w:hAnsi="Times New Roman" w:cs="Times New Roman"/>
                <w:sz w:val="24"/>
                <w:szCs w:val="24"/>
              </w:rPr>
              <w:t xml:space="preserve">vrstama podrške pri traženju zaposlenja </w:t>
            </w:r>
            <w:r w:rsidRPr="00ED4E40">
              <w:rPr>
                <w:rFonts w:ascii="Times New Roman" w:eastAsia="Times New Roman" w:hAnsi="Times New Roman" w:cs="Times New Roman"/>
                <w:sz w:val="24"/>
                <w:szCs w:val="24"/>
              </w:rPr>
              <w:t>(k)</w:t>
            </w:r>
          </w:p>
          <w:p w14:paraId="64836769" w14:textId="6973F4D6" w:rsidR="004D65D5" w:rsidRPr="00ED4E40" w:rsidRDefault="001A7957" w:rsidP="0084100F">
            <w:pPr>
              <w:spacing w:after="0" w:line="238" w:lineRule="auto"/>
              <w:ind w:left="58" w:right="54"/>
              <w:jc w:val="both"/>
            </w:pPr>
            <w:r w:rsidRPr="00ED4E40">
              <w:rPr>
                <w:rFonts w:ascii="Times New Roman" w:eastAsia="Times New Roman" w:hAnsi="Times New Roman" w:cs="Times New Roman"/>
                <w:sz w:val="24"/>
                <w:szCs w:val="24"/>
              </w:rPr>
              <w:t>3. Poticati programe udruga za pripremu osoba s invaliditetom za svijet rada i zapošljavanje (k)</w:t>
            </w:r>
          </w:p>
          <w:p w14:paraId="00000135" w14:textId="58196231" w:rsidR="004D65D5" w:rsidRPr="00ED4E40" w:rsidRDefault="572D78FE" w:rsidP="0084100F">
            <w:pPr>
              <w:spacing w:after="0" w:line="238" w:lineRule="auto"/>
              <w:ind w:left="58" w:right="54"/>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U</w:t>
            </w:r>
            <w:r w:rsidR="50AE8E2C" w:rsidRPr="00ED4E40">
              <w:rPr>
                <w:rFonts w:ascii="Times New Roman" w:eastAsia="Times New Roman" w:hAnsi="Times New Roman" w:cs="Times New Roman"/>
                <w:sz w:val="24"/>
                <w:szCs w:val="24"/>
              </w:rPr>
              <w:t xml:space="preserve">naprijediti </w:t>
            </w:r>
            <w:r w:rsidRPr="00ED4E40">
              <w:rPr>
                <w:rFonts w:ascii="Times New Roman" w:eastAsia="Times New Roman" w:hAnsi="Times New Roman" w:cs="Times New Roman"/>
                <w:sz w:val="24"/>
                <w:szCs w:val="24"/>
              </w:rPr>
              <w:t>poticajne mjere za zapošljavanje i samozapošljavanje osoba s invaliditetom u postojeće programe poticanja poduzetništva za razvoj obrtničkih i drugih djelatnosti (p)</w:t>
            </w:r>
          </w:p>
          <w:p w14:paraId="00000136" w14:textId="451BCA50" w:rsidR="004D65D5" w:rsidRPr="00ED4E40" w:rsidRDefault="572D78FE" w:rsidP="0084100F">
            <w:p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 Sudjelovati u pokretanju i radu budućeg Centra za razvoj društvenog poduzetništva i solidarne ekonomije u sklopu ZICER–a (n</w:t>
            </w:r>
            <w:r w:rsidR="40060DD3" w:rsidRPr="00ED4E40">
              <w:rPr>
                <w:rFonts w:ascii="Times New Roman" w:eastAsia="Times New Roman" w:hAnsi="Times New Roman" w:cs="Times New Roman"/>
                <w:sz w:val="24"/>
                <w:szCs w:val="24"/>
              </w:rPr>
              <w:t>)</w:t>
            </w:r>
          </w:p>
          <w:p w14:paraId="00000137" w14:textId="2F5E6DF0" w:rsidR="004D65D5" w:rsidRPr="00ED4E40" w:rsidRDefault="572D78FE" w:rsidP="0084100F">
            <w:p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6. U suradnji sa Zagrebačkim inovacijskim centrom i URIHO-om razviti program podrške i </w:t>
            </w:r>
            <w:proofErr w:type="spellStart"/>
            <w:r w:rsidRPr="00ED4E40">
              <w:rPr>
                <w:rFonts w:ascii="Times New Roman" w:eastAsia="Times New Roman" w:hAnsi="Times New Roman" w:cs="Times New Roman"/>
                <w:sz w:val="24"/>
                <w:szCs w:val="24"/>
              </w:rPr>
              <w:t>mentoriranja</w:t>
            </w:r>
            <w:proofErr w:type="spellEnd"/>
            <w:r w:rsidRPr="00ED4E40">
              <w:rPr>
                <w:rFonts w:ascii="Times New Roman" w:eastAsia="Times New Roman" w:hAnsi="Times New Roman" w:cs="Times New Roman"/>
                <w:sz w:val="24"/>
                <w:szCs w:val="24"/>
              </w:rPr>
              <w:t xml:space="preserve"> samozaposlenih osoba s invaliditetom (n)</w:t>
            </w:r>
          </w:p>
          <w:p w14:paraId="00000138" w14:textId="568DE480" w:rsidR="004D65D5" w:rsidRPr="00ED4E40" w:rsidRDefault="572D78FE" w:rsidP="0084100F">
            <w:p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7. Uspostaviti program stručne prakse za osobe s invaliditetom u</w:t>
            </w:r>
            <w:r w:rsidR="009969DD" w:rsidRPr="00ED4E40">
              <w:rPr>
                <w:rFonts w:ascii="Times New Roman" w:eastAsia="Times New Roman" w:hAnsi="Times New Roman" w:cs="Times New Roman"/>
                <w:sz w:val="24"/>
                <w:szCs w:val="24"/>
              </w:rPr>
              <w:t xml:space="preserve"> gradskoj upravi</w:t>
            </w:r>
            <w:r w:rsidRPr="00ED4E40">
              <w:rPr>
                <w:rFonts w:ascii="Times New Roman" w:eastAsia="Times New Roman" w:hAnsi="Times New Roman" w:cs="Times New Roman"/>
                <w:sz w:val="24"/>
                <w:szCs w:val="24"/>
              </w:rPr>
              <w:t xml:space="preserve"> Grad</w:t>
            </w:r>
            <w:r w:rsidR="009969DD" w:rsidRPr="00ED4E40">
              <w:rPr>
                <w:rFonts w:ascii="Times New Roman" w:eastAsia="Times New Roman" w:hAnsi="Times New Roman" w:cs="Times New Roman"/>
                <w:sz w:val="24"/>
                <w:szCs w:val="24"/>
              </w:rPr>
              <w:t>a</w:t>
            </w:r>
            <w:r w:rsidRPr="00ED4E40">
              <w:rPr>
                <w:rFonts w:ascii="Times New Roman" w:eastAsia="Times New Roman" w:hAnsi="Times New Roman" w:cs="Times New Roman"/>
                <w:sz w:val="24"/>
                <w:szCs w:val="24"/>
              </w:rPr>
              <w:t xml:space="preserve"> Zagreb</w:t>
            </w:r>
            <w:r w:rsidR="009969DD" w:rsidRPr="00ED4E40">
              <w:rPr>
                <w:rFonts w:ascii="Times New Roman" w:eastAsia="Times New Roman" w:hAnsi="Times New Roman" w:cs="Times New Roman"/>
                <w:sz w:val="24"/>
                <w:szCs w:val="24"/>
              </w:rPr>
              <w:t>a</w:t>
            </w:r>
            <w:r w:rsidRPr="00ED4E40">
              <w:rPr>
                <w:rFonts w:ascii="Times New Roman" w:eastAsia="Times New Roman" w:hAnsi="Times New Roman" w:cs="Times New Roman"/>
                <w:sz w:val="24"/>
                <w:szCs w:val="24"/>
              </w:rPr>
              <w:t xml:space="preserve"> (</w:t>
            </w:r>
            <w:r w:rsidR="7A7561DC" w:rsidRPr="00ED4E40">
              <w:rPr>
                <w:rFonts w:ascii="Times New Roman" w:eastAsia="Times New Roman" w:hAnsi="Times New Roman" w:cs="Times New Roman"/>
                <w:sz w:val="24"/>
                <w:szCs w:val="24"/>
              </w:rPr>
              <w:t>n</w:t>
            </w:r>
            <w:r w:rsidRPr="00ED4E40">
              <w:rPr>
                <w:rFonts w:ascii="Times New Roman" w:eastAsia="Times New Roman" w:hAnsi="Times New Roman" w:cs="Times New Roman"/>
                <w:sz w:val="24"/>
                <w:szCs w:val="24"/>
              </w:rPr>
              <w:t>)</w:t>
            </w:r>
          </w:p>
          <w:p w14:paraId="2C1F68FC" w14:textId="6A94F69A" w:rsidR="004D65D5" w:rsidRPr="00ED4E40" w:rsidRDefault="572D78FE" w:rsidP="0084100F">
            <w:pPr>
              <w:spacing w:after="0" w:line="238" w:lineRule="auto"/>
              <w:jc w:val="both"/>
            </w:pPr>
            <w:r w:rsidRPr="00ED4E40">
              <w:rPr>
                <w:rFonts w:ascii="Times New Roman" w:eastAsia="Times New Roman" w:hAnsi="Times New Roman" w:cs="Times New Roman"/>
                <w:sz w:val="24"/>
                <w:szCs w:val="24"/>
              </w:rPr>
              <w:t xml:space="preserve">8. Osiguravati rad pristupačnog </w:t>
            </w:r>
            <w:proofErr w:type="spellStart"/>
            <w:r w:rsidRPr="00ED4E40">
              <w:rPr>
                <w:rFonts w:ascii="Times New Roman" w:eastAsia="Times New Roman" w:hAnsi="Times New Roman" w:cs="Times New Roman"/>
                <w:i/>
                <w:iCs/>
                <w:sz w:val="24"/>
                <w:szCs w:val="24"/>
              </w:rPr>
              <w:t>co-working</w:t>
            </w:r>
            <w:proofErr w:type="spellEnd"/>
            <w:r w:rsidRPr="00ED4E40">
              <w:rPr>
                <w:rFonts w:ascii="Times New Roman" w:eastAsia="Times New Roman" w:hAnsi="Times New Roman" w:cs="Times New Roman"/>
                <w:sz w:val="24"/>
                <w:szCs w:val="24"/>
              </w:rPr>
              <w:t xml:space="preserve"> prostora u URIHO</w:t>
            </w:r>
            <w:r w:rsidR="1EB6FC45"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u</w:t>
            </w:r>
            <w:r w:rsidR="4C40C8C4" w:rsidRPr="00ED4E40">
              <w:rPr>
                <w:rFonts w:ascii="Times New Roman" w:eastAsia="Times New Roman" w:hAnsi="Times New Roman" w:cs="Times New Roman"/>
                <w:sz w:val="24"/>
                <w:szCs w:val="24"/>
              </w:rPr>
              <w:t xml:space="preserve"> (</w:t>
            </w:r>
            <w:r w:rsidR="0DA11D0F" w:rsidRPr="00ED4E40">
              <w:rPr>
                <w:rFonts w:ascii="Times New Roman" w:eastAsia="Times New Roman" w:hAnsi="Times New Roman" w:cs="Times New Roman"/>
                <w:sz w:val="24"/>
                <w:szCs w:val="24"/>
              </w:rPr>
              <w:t>k</w:t>
            </w:r>
            <w:r w:rsidR="4C40C8C4" w:rsidRPr="00ED4E40">
              <w:rPr>
                <w:rFonts w:ascii="Times New Roman" w:eastAsia="Times New Roman" w:hAnsi="Times New Roman" w:cs="Times New Roman"/>
                <w:sz w:val="24"/>
                <w:szCs w:val="24"/>
              </w:rPr>
              <w:t>)</w:t>
            </w:r>
          </w:p>
          <w:p w14:paraId="00000139" w14:textId="7B83A47A" w:rsidR="004D65D5" w:rsidRPr="00ED4E40" w:rsidRDefault="1B0BC226" w:rsidP="0084100F">
            <w:pPr>
              <w:spacing w:after="0" w:line="238" w:lineRule="auto"/>
              <w:jc w:val="both"/>
            </w:pPr>
            <w:r w:rsidRPr="00ED4E40">
              <w:rPr>
                <w:rFonts w:ascii="Times New Roman" w:eastAsia="Times New Roman" w:hAnsi="Times New Roman" w:cs="Times New Roman"/>
                <w:sz w:val="24"/>
                <w:szCs w:val="24"/>
              </w:rPr>
              <w:t xml:space="preserve">9. Voditi evidenciju zaposlenih osoba s invaliditetom u </w:t>
            </w:r>
            <w:r w:rsidR="0076727E" w:rsidRPr="00ED4E40">
              <w:rPr>
                <w:rFonts w:ascii="Times New Roman" w:eastAsia="Times New Roman" w:hAnsi="Times New Roman" w:cs="Times New Roman"/>
                <w:sz w:val="24"/>
                <w:szCs w:val="24"/>
              </w:rPr>
              <w:t xml:space="preserve">gradskoj </w:t>
            </w:r>
            <w:r w:rsidRPr="00ED4E40">
              <w:rPr>
                <w:rFonts w:ascii="Times New Roman" w:eastAsia="Times New Roman" w:hAnsi="Times New Roman" w:cs="Times New Roman"/>
                <w:sz w:val="24"/>
                <w:szCs w:val="24"/>
              </w:rPr>
              <w:t>upravi, ustanovama i trgovačkim društvima Grada Zagreba</w:t>
            </w:r>
            <w:r w:rsidR="4AF87734" w:rsidRPr="00ED4E40">
              <w:rPr>
                <w:rFonts w:ascii="Times New Roman" w:eastAsia="Times New Roman" w:hAnsi="Times New Roman" w:cs="Times New Roman"/>
                <w:sz w:val="24"/>
                <w:szCs w:val="24"/>
              </w:rPr>
              <w:t xml:space="preserve"> (k)</w:t>
            </w:r>
          </w:p>
        </w:tc>
      </w:tr>
      <w:tr w:rsidR="004D65D5" w:rsidRPr="00ED4E40" w14:paraId="3D3DDA41" w14:textId="77777777" w:rsidTr="00F55E48">
        <w:trPr>
          <w:trHeight w:val="748"/>
        </w:trPr>
        <w:tc>
          <w:tcPr>
            <w:tcW w:w="1707" w:type="dxa"/>
            <w:tcBorders>
              <w:top w:val="single" w:sz="15" w:space="0" w:color="000000" w:themeColor="text1"/>
              <w:left w:val="single" w:sz="4" w:space="0" w:color="000000" w:themeColor="text1"/>
              <w:bottom w:val="single" w:sz="4" w:space="0" w:color="auto"/>
              <w:right w:val="single" w:sz="12" w:space="0" w:color="000000" w:themeColor="text1"/>
            </w:tcBorders>
            <w:vAlign w:val="center"/>
          </w:tcPr>
          <w:p w14:paraId="40720725" w14:textId="0C7B8517" w:rsidR="004D65D5" w:rsidRPr="00ED4E40" w:rsidRDefault="572D78FE" w:rsidP="0084100F">
            <w:pPr>
              <w:spacing w:after="0" w:line="259" w:lineRule="auto"/>
              <w:ind w:right="1"/>
              <w:jc w:val="center"/>
            </w:pPr>
            <w:r w:rsidRPr="00ED4E40">
              <w:rPr>
                <w:rFonts w:ascii="Times New Roman" w:eastAsia="Times New Roman" w:hAnsi="Times New Roman" w:cs="Times New Roman"/>
                <w:b/>
                <w:bCs/>
                <w:i/>
                <w:iCs/>
                <w:sz w:val="24"/>
                <w:szCs w:val="24"/>
              </w:rPr>
              <w:lastRenderedPageBreak/>
              <w:t xml:space="preserve">Rokovi </w:t>
            </w:r>
          </w:p>
          <w:p w14:paraId="0000013A" w14:textId="33FB9700" w:rsidR="004D65D5" w:rsidRPr="00ED4E40" w:rsidRDefault="572D78FE" w:rsidP="0084100F">
            <w:pPr>
              <w:spacing w:after="0" w:line="259" w:lineRule="auto"/>
              <w:ind w:right="1"/>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provedbe</w:t>
            </w:r>
          </w:p>
        </w:tc>
        <w:tc>
          <w:tcPr>
            <w:tcW w:w="7589" w:type="dxa"/>
            <w:tcBorders>
              <w:top w:val="single" w:sz="15" w:space="0" w:color="000000" w:themeColor="text1"/>
              <w:left w:val="single" w:sz="12" w:space="0" w:color="000000" w:themeColor="text1"/>
              <w:bottom w:val="single" w:sz="4" w:space="0" w:color="auto"/>
              <w:right w:val="single" w:sz="4" w:space="0" w:color="000000" w:themeColor="text1"/>
            </w:tcBorders>
            <w:vAlign w:val="center"/>
          </w:tcPr>
          <w:p w14:paraId="0000013B" w14:textId="318D80DB" w:rsidR="004D65D5" w:rsidRPr="00ED4E40" w:rsidRDefault="572D78FE" w:rsidP="0076727E">
            <w:pPr>
              <w:spacing w:after="0" w:line="238" w:lineRule="auto"/>
              <w:ind w:right="54"/>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1 - 3, </w:t>
            </w:r>
            <w:r w:rsidR="5E965D98" w:rsidRPr="00ED4E40">
              <w:rPr>
                <w:rFonts w:ascii="Times New Roman" w:eastAsia="Times New Roman" w:hAnsi="Times New Roman" w:cs="Times New Roman"/>
                <w:sz w:val="24"/>
                <w:szCs w:val="24"/>
              </w:rPr>
              <w:t xml:space="preserve">5, </w:t>
            </w:r>
            <w:r w:rsidRPr="00ED4E40">
              <w:rPr>
                <w:rFonts w:ascii="Times New Roman" w:eastAsia="Times New Roman" w:hAnsi="Times New Roman" w:cs="Times New Roman"/>
                <w:sz w:val="24"/>
                <w:szCs w:val="24"/>
              </w:rPr>
              <w:t>6</w:t>
            </w:r>
            <w:r w:rsidR="7F2F7097"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8</w:t>
            </w:r>
            <w:r w:rsidR="70AA14D9" w:rsidRPr="00ED4E40">
              <w:rPr>
                <w:rFonts w:ascii="Times New Roman" w:eastAsia="Times New Roman" w:hAnsi="Times New Roman" w:cs="Times New Roman"/>
                <w:sz w:val="24"/>
                <w:szCs w:val="24"/>
              </w:rPr>
              <w:t xml:space="preserve"> i 9</w:t>
            </w:r>
            <w:r w:rsidRPr="00ED4E40">
              <w:rPr>
                <w:rFonts w:ascii="Times New Roman" w:eastAsia="Times New Roman" w:hAnsi="Times New Roman" w:cs="Times New Roman"/>
                <w:sz w:val="24"/>
                <w:szCs w:val="24"/>
              </w:rPr>
              <w:t>: kontinuirano</w:t>
            </w:r>
          </w:p>
          <w:p w14:paraId="0000013E" w14:textId="25F24451" w:rsidR="004D65D5" w:rsidRPr="00ED4E40" w:rsidRDefault="001A7957" w:rsidP="0076727E">
            <w:pPr>
              <w:spacing w:after="0" w:line="238" w:lineRule="auto"/>
              <w:ind w:right="54"/>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4</w:t>
            </w:r>
            <w:r w:rsidR="0076727E" w:rsidRPr="00ED4E40">
              <w:rPr>
                <w:rFonts w:ascii="Times New Roman" w:eastAsia="Times New Roman" w:hAnsi="Times New Roman" w:cs="Times New Roman"/>
                <w:sz w:val="24"/>
                <w:szCs w:val="24"/>
              </w:rPr>
              <w:t xml:space="preserve"> i 7</w:t>
            </w:r>
            <w:r w:rsidRPr="00ED4E40">
              <w:rPr>
                <w:rFonts w:ascii="Times New Roman" w:eastAsia="Times New Roman" w:hAnsi="Times New Roman" w:cs="Times New Roman"/>
                <w:sz w:val="24"/>
                <w:szCs w:val="24"/>
              </w:rPr>
              <w:t>: 2027</w:t>
            </w:r>
          </w:p>
        </w:tc>
      </w:tr>
      <w:tr w:rsidR="004D65D5" w:rsidRPr="00ED4E40" w14:paraId="69462742" w14:textId="77777777" w:rsidTr="00F55E48">
        <w:trPr>
          <w:trHeight w:val="287"/>
        </w:trPr>
        <w:tc>
          <w:tcPr>
            <w:tcW w:w="1707" w:type="dxa"/>
            <w:vMerge w:val="restart"/>
            <w:tcBorders>
              <w:top w:val="single" w:sz="4" w:space="0" w:color="auto"/>
              <w:left w:val="single" w:sz="4" w:space="0" w:color="auto"/>
              <w:bottom w:val="single" w:sz="4" w:space="0" w:color="auto"/>
              <w:right w:val="single" w:sz="4" w:space="0" w:color="auto"/>
            </w:tcBorders>
            <w:vAlign w:val="center"/>
          </w:tcPr>
          <w:p w14:paraId="0000013F"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89" w:type="dxa"/>
            <w:tcBorders>
              <w:top w:val="single" w:sz="4" w:space="0" w:color="auto"/>
              <w:left w:val="single" w:sz="4" w:space="0" w:color="auto"/>
              <w:bottom w:val="single" w:sz="4" w:space="0" w:color="auto"/>
              <w:right w:val="single" w:sz="4" w:space="0" w:color="auto"/>
            </w:tcBorders>
          </w:tcPr>
          <w:p w14:paraId="00000140" w14:textId="77777777" w:rsidR="004D65D5" w:rsidRPr="00ED4E40" w:rsidRDefault="001A7957" w:rsidP="0084100F">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1.1. Broj provedenih aktivnosti informiranja i senzibilizacije o zapošljavanju osoba s invaliditetom</w:t>
            </w:r>
          </w:p>
          <w:p w14:paraId="00000141" w14:textId="1D914E43" w:rsidR="004D65D5" w:rsidRPr="00ED4E40" w:rsidRDefault="572D78FE" w:rsidP="0084100F">
            <w:pPr>
              <w:spacing w:after="0" w:line="259" w:lineRule="auto"/>
              <w:ind w:left="2"/>
            </w:pPr>
            <w:r w:rsidRPr="00ED4E40">
              <w:rPr>
                <w:rFonts w:ascii="Times New Roman" w:eastAsia="Times New Roman" w:hAnsi="Times New Roman" w:cs="Times New Roman"/>
                <w:sz w:val="24"/>
                <w:szCs w:val="24"/>
              </w:rPr>
              <w:t>1.2. Broj ustanova i trgovačkih društava uključenih u aktivnosti senzibilizacije</w:t>
            </w:r>
          </w:p>
        </w:tc>
      </w:tr>
      <w:tr w:rsidR="004D65D5" w:rsidRPr="00ED4E40" w14:paraId="74C858C1" w14:textId="77777777" w:rsidTr="00F55E48">
        <w:trPr>
          <w:trHeight w:val="286"/>
        </w:trPr>
        <w:tc>
          <w:tcPr>
            <w:tcW w:w="1707" w:type="dxa"/>
            <w:vMerge/>
            <w:tcBorders>
              <w:top w:val="single" w:sz="4" w:space="0" w:color="auto"/>
              <w:left w:val="single" w:sz="4" w:space="0" w:color="auto"/>
              <w:bottom w:val="single" w:sz="4" w:space="0" w:color="auto"/>
              <w:right w:val="single" w:sz="4" w:space="0" w:color="auto"/>
            </w:tcBorders>
            <w:vAlign w:val="center"/>
          </w:tcPr>
          <w:p w14:paraId="00000142" w14:textId="77777777" w:rsidR="004D65D5" w:rsidRPr="00ED4E40" w:rsidRDefault="004D65D5">
            <w:pPr>
              <w:widowControl w:val="0"/>
              <w:rPr>
                <w:rFonts w:ascii="Times New Roman" w:eastAsia="Times New Roman" w:hAnsi="Times New Roman" w:cs="Times New Roman"/>
                <w:sz w:val="24"/>
                <w:szCs w:val="24"/>
              </w:rPr>
            </w:pPr>
          </w:p>
        </w:tc>
        <w:tc>
          <w:tcPr>
            <w:tcW w:w="7589" w:type="dxa"/>
            <w:tcBorders>
              <w:top w:val="single" w:sz="4" w:space="0" w:color="auto"/>
              <w:left w:val="single" w:sz="4" w:space="0" w:color="auto"/>
              <w:bottom w:val="single" w:sz="4" w:space="0" w:color="auto"/>
              <w:right w:val="single" w:sz="4" w:space="0" w:color="auto"/>
            </w:tcBorders>
          </w:tcPr>
          <w:p w14:paraId="00000143" w14:textId="34A3485B" w:rsidR="004D65D5" w:rsidRPr="00ED4E40" w:rsidRDefault="572D78FE" w:rsidP="1A93C2E5">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Broj </w:t>
            </w:r>
            <w:r w:rsidR="23D65DED" w:rsidRPr="00ED4E40">
              <w:rPr>
                <w:rFonts w:ascii="Times New Roman" w:eastAsia="Times New Roman" w:hAnsi="Times New Roman" w:cs="Times New Roman"/>
                <w:sz w:val="24"/>
                <w:szCs w:val="24"/>
              </w:rPr>
              <w:t>aktivnosti informiranja</w:t>
            </w:r>
          </w:p>
        </w:tc>
      </w:tr>
      <w:tr w:rsidR="004D65D5" w:rsidRPr="00ED4E40" w14:paraId="3ADF3048" w14:textId="77777777" w:rsidTr="00F55E48">
        <w:trPr>
          <w:trHeight w:val="286"/>
        </w:trPr>
        <w:tc>
          <w:tcPr>
            <w:tcW w:w="1707" w:type="dxa"/>
            <w:vMerge/>
            <w:tcBorders>
              <w:top w:val="single" w:sz="4" w:space="0" w:color="auto"/>
              <w:left w:val="single" w:sz="4" w:space="0" w:color="auto"/>
              <w:bottom w:val="single" w:sz="4" w:space="0" w:color="auto"/>
              <w:right w:val="single" w:sz="4" w:space="0" w:color="auto"/>
            </w:tcBorders>
            <w:vAlign w:val="center"/>
          </w:tcPr>
          <w:p w14:paraId="00000144" w14:textId="77777777" w:rsidR="004D65D5" w:rsidRPr="00ED4E40" w:rsidRDefault="004D65D5">
            <w:pPr>
              <w:widowControl w:val="0"/>
              <w:rPr>
                <w:rFonts w:ascii="Times New Roman" w:eastAsia="Times New Roman" w:hAnsi="Times New Roman" w:cs="Times New Roman"/>
                <w:sz w:val="24"/>
                <w:szCs w:val="24"/>
              </w:rPr>
            </w:pPr>
          </w:p>
        </w:tc>
        <w:tc>
          <w:tcPr>
            <w:tcW w:w="7589" w:type="dxa"/>
            <w:tcBorders>
              <w:top w:val="single" w:sz="4" w:space="0" w:color="auto"/>
              <w:left w:val="single" w:sz="4" w:space="0" w:color="auto"/>
              <w:bottom w:val="single" w:sz="4" w:space="0" w:color="auto"/>
              <w:right w:val="single" w:sz="4" w:space="0" w:color="auto"/>
            </w:tcBorders>
            <w:vAlign w:val="center"/>
          </w:tcPr>
          <w:p w14:paraId="00000145" w14:textId="77777777" w:rsidR="004D65D5" w:rsidRPr="00ED4E40" w:rsidRDefault="001A7957" w:rsidP="00696EAE">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Broj programa i projekata</w:t>
            </w:r>
          </w:p>
        </w:tc>
      </w:tr>
      <w:tr w:rsidR="004D65D5" w:rsidRPr="00ED4E40" w14:paraId="7875BCBB" w14:textId="77777777" w:rsidTr="00F55E48">
        <w:trPr>
          <w:trHeight w:val="390"/>
        </w:trPr>
        <w:tc>
          <w:tcPr>
            <w:tcW w:w="1707" w:type="dxa"/>
            <w:vMerge/>
            <w:tcBorders>
              <w:top w:val="single" w:sz="4" w:space="0" w:color="auto"/>
              <w:left w:val="single" w:sz="4" w:space="0" w:color="auto"/>
              <w:bottom w:val="single" w:sz="4" w:space="0" w:color="auto"/>
              <w:right w:val="single" w:sz="4" w:space="0" w:color="auto"/>
            </w:tcBorders>
            <w:vAlign w:val="center"/>
          </w:tcPr>
          <w:p w14:paraId="00000146" w14:textId="77777777" w:rsidR="004D65D5" w:rsidRPr="00ED4E40" w:rsidRDefault="004D65D5">
            <w:pPr>
              <w:widowControl w:val="0"/>
              <w:rPr>
                <w:rFonts w:ascii="Times New Roman" w:eastAsia="Times New Roman" w:hAnsi="Times New Roman" w:cs="Times New Roman"/>
                <w:sz w:val="24"/>
                <w:szCs w:val="24"/>
              </w:rPr>
            </w:pPr>
          </w:p>
        </w:tc>
        <w:tc>
          <w:tcPr>
            <w:tcW w:w="7589" w:type="dxa"/>
            <w:tcBorders>
              <w:top w:val="single" w:sz="4" w:space="0" w:color="auto"/>
              <w:left w:val="single" w:sz="4" w:space="0" w:color="auto"/>
              <w:bottom w:val="single" w:sz="4" w:space="0" w:color="auto"/>
              <w:right w:val="single" w:sz="4" w:space="0" w:color="auto"/>
            </w:tcBorders>
          </w:tcPr>
          <w:p w14:paraId="00000147" w14:textId="4FAC38A0" w:rsidR="004D65D5" w:rsidRPr="00ED4E40" w:rsidRDefault="572D78FE" w:rsidP="0084100F">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w:t>
            </w:r>
            <w:r w:rsidR="49695598" w:rsidRPr="00ED4E40">
              <w:rPr>
                <w:rFonts w:ascii="Times New Roman" w:eastAsia="Times New Roman" w:hAnsi="Times New Roman" w:cs="Times New Roman"/>
                <w:sz w:val="24"/>
                <w:szCs w:val="24"/>
              </w:rPr>
              <w:t xml:space="preserve">1. </w:t>
            </w:r>
            <w:r w:rsidRPr="00ED4E40">
              <w:rPr>
                <w:rFonts w:ascii="Times New Roman" w:eastAsia="Times New Roman" w:hAnsi="Times New Roman" w:cs="Times New Roman"/>
                <w:sz w:val="24"/>
                <w:szCs w:val="24"/>
              </w:rPr>
              <w:t>U</w:t>
            </w:r>
            <w:r w:rsidR="3FE00B3B" w:rsidRPr="00ED4E40">
              <w:rPr>
                <w:rFonts w:ascii="Times New Roman" w:eastAsia="Times New Roman" w:hAnsi="Times New Roman" w:cs="Times New Roman"/>
                <w:sz w:val="24"/>
                <w:szCs w:val="24"/>
              </w:rPr>
              <w:t>naprijeđene</w:t>
            </w:r>
            <w:r w:rsidRPr="00ED4E40">
              <w:rPr>
                <w:rFonts w:ascii="Times New Roman" w:eastAsia="Times New Roman" w:hAnsi="Times New Roman" w:cs="Times New Roman"/>
                <w:sz w:val="24"/>
                <w:szCs w:val="24"/>
              </w:rPr>
              <w:t xml:space="preserve"> mjere u program</w:t>
            </w:r>
            <w:r w:rsidR="35A83697" w:rsidRPr="00ED4E40">
              <w:rPr>
                <w:rFonts w:ascii="Times New Roman" w:eastAsia="Times New Roman" w:hAnsi="Times New Roman" w:cs="Times New Roman"/>
                <w:sz w:val="24"/>
                <w:szCs w:val="24"/>
              </w:rPr>
              <w:t>u</w:t>
            </w:r>
            <w:r w:rsidRPr="00ED4E40">
              <w:rPr>
                <w:rFonts w:ascii="Times New Roman" w:eastAsia="Times New Roman" w:hAnsi="Times New Roman" w:cs="Times New Roman"/>
                <w:sz w:val="24"/>
                <w:szCs w:val="24"/>
              </w:rPr>
              <w:t xml:space="preserve"> poticanja</w:t>
            </w:r>
          </w:p>
          <w:p w14:paraId="00000148" w14:textId="54B81A75" w:rsidR="004D65D5" w:rsidRPr="00ED4E40" w:rsidRDefault="572D78FE" w:rsidP="0084100F">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w:t>
            </w:r>
            <w:r w:rsidR="407C9ABF" w:rsidRPr="00ED4E40">
              <w:rPr>
                <w:rFonts w:ascii="Times New Roman" w:eastAsia="Times New Roman" w:hAnsi="Times New Roman" w:cs="Times New Roman"/>
                <w:sz w:val="24"/>
                <w:szCs w:val="24"/>
              </w:rPr>
              <w:t>2</w:t>
            </w:r>
            <w:r w:rsidRPr="00ED4E40">
              <w:rPr>
                <w:rFonts w:ascii="Times New Roman" w:eastAsia="Times New Roman" w:hAnsi="Times New Roman" w:cs="Times New Roman"/>
                <w:sz w:val="24"/>
                <w:szCs w:val="24"/>
              </w:rPr>
              <w:t>. Broj dodijeljenih potpora</w:t>
            </w:r>
          </w:p>
        </w:tc>
      </w:tr>
      <w:tr w:rsidR="004D65D5" w:rsidRPr="00ED4E40" w14:paraId="4F664EEC" w14:textId="77777777" w:rsidTr="00F55E48">
        <w:trPr>
          <w:trHeight w:val="390"/>
        </w:trPr>
        <w:tc>
          <w:tcPr>
            <w:tcW w:w="1707" w:type="dxa"/>
            <w:vMerge/>
            <w:tcBorders>
              <w:top w:val="single" w:sz="4" w:space="0" w:color="auto"/>
              <w:left w:val="single" w:sz="4" w:space="0" w:color="auto"/>
              <w:bottom w:val="single" w:sz="4" w:space="0" w:color="auto"/>
              <w:right w:val="single" w:sz="4" w:space="0" w:color="auto"/>
            </w:tcBorders>
            <w:vAlign w:val="center"/>
          </w:tcPr>
          <w:p w14:paraId="00000149" w14:textId="77777777" w:rsidR="004D65D5" w:rsidRPr="00ED4E40" w:rsidRDefault="004D65D5">
            <w:pPr>
              <w:widowControl w:val="0"/>
              <w:rPr>
                <w:rFonts w:ascii="Times New Roman" w:eastAsia="Times New Roman" w:hAnsi="Times New Roman" w:cs="Times New Roman"/>
                <w:sz w:val="24"/>
                <w:szCs w:val="24"/>
              </w:rPr>
            </w:pPr>
          </w:p>
        </w:tc>
        <w:tc>
          <w:tcPr>
            <w:tcW w:w="7589" w:type="dxa"/>
            <w:tcBorders>
              <w:top w:val="single" w:sz="4" w:space="0" w:color="auto"/>
              <w:left w:val="single" w:sz="4" w:space="0" w:color="auto"/>
              <w:bottom w:val="single" w:sz="4" w:space="0" w:color="auto"/>
              <w:right w:val="single" w:sz="4" w:space="0" w:color="auto"/>
            </w:tcBorders>
          </w:tcPr>
          <w:p w14:paraId="0000014A" w14:textId="5377E76B" w:rsidR="004D65D5" w:rsidRPr="00ED4E40" w:rsidRDefault="572D78FE" w:rsidP="00365D5B">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w:t>
            </w:r>
            <w:r w:rsidR="6D81814B" w:rsidRPr="00ED4E40">
              <w:rPr>
                <w:rFonts w:ascii="Times New Roman" w:eastAsia="Times New Roman" w:hAnsi="Times New Roman" w:cs="Times New Roman"/>
                <w:sz w:val="24"/>
                <w:szCs w:val="24"/>
              </w:rPr>
              <w:t>.</w:t>
            </w:r>
            <w:r w:rsidR="7F32128D" w:rsidRPr="00ED4E40">
              <w:rPr>
                <w:rFonts w:ascii="Times New Roman" w:eastAsia="Times New Roman" w:hAnsi="Times New Roman" w:cs="Times New Roman"/>
                <w:sz w:val="24"/>
                <w:szCs w:val="24"/>
              </w:rPr>
              <w:t xml:space="preserve"> </w:t>
            </w:r>
            <w:r w:rsidR="2BBD213B" w:rsidRPr="00ED4E40">
              <w:rPr>
                <w:rFonts w:ascii="Times New Roman" w:eastAsia="Times New Roman" w:hAnsi="Times New Roman" w:cs="Times New Roman"/>
                <w:sz w:val="24"/>
                <w:szCs w:val="24"/>
              </w:rPr>
              <w:t>P</w:t>
            </w:r>
            <w:r w:rsidRPr="00ED4E40">
              <w:rPr>
                <w:rFonts w:ascii="Times New Roman" w:eastAsia="Times New Roman" w:hAnsi="Times New Roman" w:cs="Times New Roman"/>
                <w:sz w:val="24"/>
                <w:szCs w:val="24"/>
              </w:rPr>
              <w:t>roveden</w:t>
            </w:r>
            <w:r w:rsidR="2A6112A3"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aktivnosti vezan</w:t>
            </w:r>
            <w:r w:rsidR="00E21057"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uz uspostavu Centra za razvoj društvenog poduzetništva i solidarne ekonomije</w:t>
            </w:r>
          </w:p>
        </w:tc>
      </w:tr>
      <w:tr w:rsidR="004D65D5" w:rsidRPr="00ED4E40" w14:paraId="42518B5F" w14:textId="77777777" w:rsidTr="00F55E48">
        <w:trPr>
          <w:trHeight w:val="390"/>
        </w:trPr>
        <w:tc>
          <w:tcPr>
            <w:tcW w:w="1707" w:type="dxa"/>
            <w:vMerge/>
            <w:tcBorders>
              <w:top w:val="single" w:sz="4" w:space="0" w:color="auto"/>
              <w:left w:val="single" w:sz="4" w:space="0" w:color="auto"/>
              <w:bottom w:val="single" w:sz="4" w:space="0" w:color="auto"/>
              <w:right w:val="single" w:sz="4" w:space="0" w:color="auto"/>
            </w:tcBorders>
            <w:vAlign w:val="center"/>
          </w:tcPr>
          <w:p w14:paraId="0000014B" w14:textId="77777777" w:rsidR="004D65D5" w:rsidRPr="00ED4E40" w:rsidRDefault="004D65D5" w:rsidP="0084100F">
            <w:pPr>
              <w:widowControl w:val="0"/>
              <w:spacing w:after="0"/>
              <w:rPr>
                <w:rFonts w:ascii="Times New Roman" w:eastAsia="Times New Roman" w:hAnsi="Times New Roman" w:cs="Times New Roman"/>
                <w:sz w:val="24"/>
                <w:szCs w:val="24"/>
              </w:rPr>
            </w:pPr>
          </w:p>
        </w:tc>
        <w:tc>
          <w:tcPr>
            <w:tcW w:w="7589" w:type="dxa"/>
            <w:tcBorders>
              <w:top w:val="single" w:sz="4" w:space="0" w:color="auto"/>
              <w:left w:val="single" w:sz="4" w:space="0" w:color="auto"/>
              <w:bottom w:val="single" w:sz="4" w:space="0" w:color="auto"/>
              <w:right w:val="single" w:sz="4" w:space="0" w:color="auto"/>
            </w:tcBorders>
          </w:tcPr>
          <w:p w14:paraId="369E95A4" w14:textId="621009CF" w:rsidR="004D65D5" w:rsidRPr="00ED4E40" w:rsidRDefault="572D78FE" w:rsidP="0084100F">
            <w:pPr>
              <w:spacing w:after="0" w:line="259" w:lineRule="auto"/>
              <w:ind w:left="2"/>
            </w:pPr>
            <w:r w:rsidRPr="00ED4E40">
              <w:rPr>
                <w:rFonts w:ascii="Times New Roman" w:eastAsia="Times New Roman" w:hAnsi="Times New Roman" w:cs="Times New Roman"/>
                <w:sz w:val="24"/>
                <w:szCs w:val="24"/>
              </w:rPr>
              <w:t>6.</w:t>
            </w:r>
            <w:r w:rsidR="7A21FD71" w:rsidRPr="00ED4E40">
              <w:rPr>
                <w:rFonts w:ascii="Times New Roman" w:eastAsia="Times New Roman" w:hAnsi="Times New Roman" w:cs="Times New Roman"/>
                <w:sz w:val="24"/>
                <w:szCs w:val="24"/>
              </w:rPr>
              <w:t>1. Razvijen program</w:t>
            </w:r>
            <w:r w:rsidR="37B40B9F" w:rsidRPr="00ED4E40">
              <w:rPr>
                <w:rFonts w:ascii="Times New Roman" w:eastAsia="Times New Roman" w:hAnsi="Times New Roman" w:cs="Times New Roman"/>
                <w:sz w:val="24"/>
                <w:szCs w:val="24"/>
              </w:rPr>
              <w:t xml:space="preserve"> podrške i </w:t>
            </w:r>
            <w:proofErr w:type="spellStart"/>
            <w:r w:rsidR="37B40B9F" w:rsidRPr="00ED4E40">
              <w:rPr>
                <w:rFonts w:ascii="Times New Roman" w:eastAsia="Times New Roman" w:hAnsi="Times New Roman" w:cs="Times New Roman"/>
                <w:sz w:val="24"/>
                <w:szCs w:val="24"/>
              </w:rPr>
              <w:t>mentoriranja</w:t>
            </w:r>
            <w:proofErr w:type="spellEnd"/>
          </w:p>
          <w:p w14:paraId="0000014C" w14:textId="73E0977C" w:rsidR="004D65D5" w:rsidRPr="00ED4E40" w:rsidRDefault="7A21FD71" w:rsidP="0084100F">
            <w:pPr>
              <w:spacing w:after="0" w:line="259" w:lineRule="auto"/>
              <w:ind w:left="2"/>
            </w:pPr>
            <w:r w:rsidRPr="00ED4E40">
              <w:rPr>
                <w:rFonts w:ascii="Times New Roman" w:eastAsia="Times New Roman" w:hAnsi="Times New Roman" w:cs="Times New Roman"/>
                <w:sz w:val="24"/>
                <w:szCs w:val="24"/>
              </w:rPr>
              <w:t xml:space="preserve">6.2. </w:t>
            </w:r>
            <w:r w:rsidR="572D78FE" w:rsidRPr="00ED4E40">
              <w:rPr>
                <w:rFonts w:ascii="Times New Roman" w:eastAsia="Times New Roman" w:hAnsi="Times New Roman" w:cs="Times New Roman"/>
                <w:sz w:val="24"/>
                <w:szCs w:val="24"/>
              </w:rPr>
              <w:t xml:space="preserve">Broj </w:t>
            </w:r>
            <w:r w:rsidR="22FDA067" w:rsidRPr="00ED4E40">
              <w:rPr>
                <w:rFonts w:ascii="Times New Roman" w:eastAsia="Times New Roman" w:hAnsi="Times New Roman" w:cs="Times New Roman"/>
                <w:sz w:val="24"/>
                <w:szCs w:val="24"/>
              </w:rPr>
              <w:t xml:space="preserve">uključenih </w:t>
            </w:r>
            <w:r w:rsidR="572D78FE" w:rsidRPr="00ED4E40">
              <w:rPr>
                <w:rFonts w:ascii="Times New Roman" w:eastAsia="Times New Roman" w:hAnsi="Times New Roman" w:cs="Times New Roman"/>
                <w:sz w:val="24"/>
                <w:szCs w:val="24"/>
              </w:rPr>
              <w:t xml:space="preserve">osoba s invaliditetom </w:t>
            </w:r>
          </w:p>
        </w:tc>
      </w:tr>
      <w:tr w:rsidR="004D65D5" w:rsidRPr="00ED4E40" w14:paraId="1DA2D79D" w14:textId="77777777" w:rsidTr="00F55E48">
        <w:trPr>
          <w:trHeight w:val="390"/>
        </w:trPr>
        <w:tc>
          <w:tcPr>
            <w:tcW w:w="1707" w:type="dxa"/>
            <w:vMerge/>
            <w:tcBorders>
              <w:top w:val="single" w:sz="4" w:space="0" w:color="auto"/>
              <w:left w:val="single" w:sz="4" w:space="0" w:color="auto"/>
              <w:bottom w:val="single" w:sz="4" w:space="0" w:color="auto"/>
              <w:right w:val="single" w:sz="4" w:space="0" w:color="auto"/>
            </w:tcBorders>
            <w:vAlign w:val="center"/>
          </w:tcPr>
          <w:p w14:paraId="0000014D" w14:textId="77777777" w:rsidR="004D65D5" w:rsidRPr="00ED4E40" w:rsidRDefault="004D65D5" w:rsidP="0084100F">
            <w:pPr>
              <w:widowControl w:val="0"/>
              <w:spacing w:after="0"/>
              <w:rPr>
                <w:rFonts w:ascii="Times New Roman" w:eastAsia="Times New Roman" w:hAnsi="Times New Roman" w:cs="Times New Roman"/>
                <w:sz w:val="24"/>
                <w:szCs w:val="24"/>
              </w:rPr>
            </w:pPr>
          </w:p>
        </w:tc>
        <w:tc>
          <w:tcPr>
            <w:tcW w:w="7589" w:type="dxa"/>
            <w:tcBorders>
              <w:top w:val="single" w:sz="4" w:space="0" w:color="auto"/>
              <w:left w:val="single" w:sz="4" w:space="0" w:color="auto"/>
              <w:bottom w:val="single" w:sz="4" w:space="0" w:color="auto"/>
              <w:right w:val="single" w:sz="4" w:space="0" w:color="auto"/>
            </w:tcBorders>
          </w:tcPr>
          <w:p w14:paraId="0000014E" w14:textId="77777777" w:rsidR="004D65D5" w:rsidRPr="00ED4E40" w:rsidRDefault="001A7957" w:rsidP="0084100F">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7.1. Uspostavljena stručna praksa</w:t>
            </w:r>
          </w:p>
          <w:p w14:paraId="0000014F" w14:textId="77777777" w:rsidR="004D65D5" w:rsidRPr="00ED4E40" w:rsidRDefault="001A7957" w:rsidP="0084100F">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7.2. Broj polaznika stručne prakse</w:t>
            </w:r>
          </w:p>
        </w:tc>
      </w:tr>
      <w:tr w:rsidR="1A93C2E5" w:rsidRPr="00ED4E40" w14:paraId="33D96AE2" w14:textId="77777777" w:rsidTr="00F55E48">
        <w:trPr>
          <w:trHeight w:val="390"/>
        </w:trPr>
        <w:tc>
          <w:tcPr>
            <w:tcW w:w="1707" w:type="dxa"/>
            <w:vMerge/>
            <w:tcBorders>
              <w:top w:val="single" w:sz="4" w:space="0" w:color="auto"/>
              <w:left w:val="single" w:sz="8" w:space="0" w:color="000000" w:themeColor="text1"/>
              <w:bottom w:val="single" w:sz="18" w:space="0" w:color="000000" w:themeColor="text1"/>
              <w:right w:val="single" w:sz="12" w:space="0" w:color="000000" w:themeColor="text1"/>
            </w:tcBorders>
            <w:vAlign w:val="center"/>
          </w:tcPr>
          <w:p w14:paraId="7B1E37D8" w14:textId="77777777" w:rsidR="003E12A9" w:rsidRPr="00ED4E40" w:rsidRDefault="003E12A9" w:rsidP="0084100F">
            <w:pPr>
              <w:spacing w:after="0"/>
            </w:pPr>
          </w:p>
        </w:tc>
        <w:tc>
          <w:tcPr>
            <w:tcW w:w="7589" w:type="dxa"/>
            <w:tcBorders>
              <w:top w:val="single" w:sz="4" w:space="0" w:color="auto"/>
              <w:left w:val="single" w:sz="12" w:space="0" w:color="000000" w:themeColor="text1"/>
              <w:bottom w:val="single" w:sz="15" w:space="0" w:color="000000" w:themeColor="text1"/>
              <w:right w:val="single" w:sz="4" w:space="0" w:color="000000" w:themeColor="text1"/>
            </w:tcBorders>
            <w:vAlign w:val="center"/>
          </w:tcPr>
          <w:p w14:paraId="35A7865F" w14:textId="169D88B4" w:rsidR="4AD0669F" w:rsidRPr="00ED4E40" w:rsidRDefault="4AD0669F" w:rsidP="00CC2754">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8. Broj osoba s invaliditetom koje koriste pristupačni </w:t>
            </w:r>
            <w:proofErr w:type="spellStart"/>
            <w:r w:rsidRPr="00ED4E40">
              <w:rPr>
                <w:rFonts w:ascii="Times New Roman" w:eastAsia="Times New Roman" w:hAnsi="Times New Roman" w:cs="Times New Roman"/>
                <w:i/>
                <w:iCs/>
                <w:sz w:val="24"/>
                <w:szCs w:val="24"/>
              </w:rPr>
              <w:t>co-working</w:t>
            </w:r>
            <w:proofErr w:type="spellEnd"/>
            <w:r w:rsidRPr="00ED4E40">
              <w:rPr>
                <w:rFonts w:ascii="Times New Roman" w:eastAsia="Times New Roman" w:hAnsi="Times New Roman" w:cs="Times New Roman"/>
                <w:i/>
                <w:iCs/>
                <w:sz w:val="24"/>
                <w:szCs w:val="24"/>
              </w:rPr>
              <w:t xml:space="preserve"> </w:t>
            </w:r>
            <w:r w:rsidRPr="00ED4E40">
              <w:rPr>
                <w:rFonts w:ascii="Times New Roman" w:eastAsia="Times New Roman" w:hAnsi="Times New Roman" w:cs="Times New Roman"/>
                <w:sz w:val="24"/>
                <w:szCs w:val="24"/>
              </w:rPr>
              <w:t>prostor</w:t>
            </w:r>
          </w:p>
        </w:tc>
      </w:tr>
      <w:tr w:rsidR="004D65D5" w:rsidRPr="00ED4E40" w14:paraId="4C422E7C" w14:textId="77777777" w:rsidTr="0076727E">
        <w:trPr>
          <w:trHeight w:val="390"/>
        </w:trPr>
        <w:tc>
          <w:tcPr>
            <w:tcW w:w="1707" w:type="dxa"/>
            <w:vMerge/>
            <w:tcBorders>
              <w:left w:val="single" w:sz="8" w:space="0" w:color="000000" w:themeColor="text1"/>
              <w:bottom w:val="single" w:sz="18" w:space="0" w:color="000000" w:themeColor="text1"/>
              <w:right w:val="single" w:sz="12" w:space="0" w:color="000000" w:themeColor="text1"/>
            </w:tcBorders>
            <w:vAlign w:val="center"/>
          </w:tcPr>
          <w:p w14:paraId="00000150" w14:textId="77777777" w:rsidR="004D65D5" w:rsidRPr="00ED4E40" w:rsidRDefault="004D65D5" w:rsidP="0084100F">
            <w:pPr>
              <w:widowControl w:val="0"/>
              <w:spacing w:after="0"/>
              <w:rPr>
                <w:rFonts w:ascii="Times New Roman" w:eastAsia="Times New Roman" w:hAnsi="Times New Roman" w:cs="Times New Roman"/>
                <w:sz w:val="24"/>
                <w:szCs w:val="24"/>
              </w:rPr>
            </w:pPr>
          </w:p>
        </w:tc>
        <w:tc>
          <w:tcPr>
            <w:tcW w:w="7589"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51" w14:textId="145192B2" w:rsidR="004D65D5" w:rsidRPr="00ED4E40" w:rsidRDefault="4AD0669F" w:rsidP="0084100F">
            <w:pPr>
              <w:spacing w:after="0" w:line="259" w:lineRule="auto"/>
              <w:ind w:left="2"/>
            </w:pPr>
            <w:r w:rsidRPr="00ED4E40">
              <w:rPr>
                <w:rFonts w:ascii="Times New Roman" w:eastAsia="Times New Roman" w:hAnsi="Times New Roman" w:cs="Times New Roman"/>
                <w:sz w:val="24"/>
                <w:szCs w:val="24"/>
              </w:rPr>
              <w:t>9. Broj zaposlenih osoba s invaliditetom u</w:t>
            </w:r>
            <w:r w:rsidR="0076727E" w:rsidRPr="00ED4E40">
              <w:rPr>
                <w:rFonts w:ascii="Times New Roman" w:eastAsia="Times New Roman" w:hAnsi="Times New Roman" w:cs="Times New Roman"/>
                <w:sz w:val="24"/>
                <w:szCs w:val="24"/>
              </w:rPr>
              <w:t xml:space="preserve"> gradskoj</w:t>
            </w:r>
            <w:r w:rsidRPr="00ED4E40">
              <w:rPr>
                <w:rFonts w:ascii="Times New Roman" w:eastAsia="Times New Roman" w:hAnsi="Times New Roman" w:cs="Times New Roman"/>
                <w:sz w:val="24"/>
                <w:szCs w:val="24"/>
              </w:rPr>
              <w:t xml:space="preserve"> upravi, ustanovama i trgovačkim društvima Grada Zagreba</w:t>
            </w:r>
          </w:p>
        </w:tc>
      </w:tr>
      <w:tr w:rsidR="004D65D5" w:rsidRPr="00ED4E40" w14:paraId="5FB11631" w14:textId="77777777" w:rsidTr="002B3257">
        <w:trPr>
          <w:trHeight w:val="1115"/>
        </w:trPr>
        <w:tc>
          <w:tcPr>
            <w:tcW w:w="1707"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152" w14:textId="77777777" w:rsidR="004D65D5" w:rsidRPr="00ED4E40" w:rsidRDefault="001A7957" w:rsidP="0084100F">
            <w:pPr>
              <w:spacing w:after="0"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89"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153" w14:textId="77777777" w:rsidR="004D65D5" w:rsidRPr="00ED4E40" w:rsidRDefault="001A7957" w:rsidP="0084100F">
            <w:pPr>
              <w:spacing w:after="0"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p w14:paraId="00000154" w14:textId="77777777" w:rsidR="004D65D5" w:rsidRPr="00ED4E40" w:rsidRDefault="001A7957" w:rsidP="0084100F">
            <w:pPr>
              <w:spacing w:after="0"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Gradski ured za gospodarstvo, energetsku održivost i strategijsko planiranje </w:t>
            </w:r>
          </w:p>
          <w:p w14:paraId="00000155" w14:textId="77777777" w:rsidR="004D65D5" w:rsidRPr="00ED4E40" w:rsidRDefault="001A7957" w:rsidP="0084100F">
            <w:pPr>
              <w:spacing w:after="0"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Gradski ured za obrazovanje, sport i mlade </w:t>
            </w:r>
          </w:p>
          <w:p w14:paraId="00000156" w14:textId="474AC01B" w:rsidR="004D65D5" w:rsidRPr="00ED4E40" w:rsidRDefault="572D78FE" w:rsidP="0084100F">
            <w:pPr>
              <w:spacing w:after="0" w:line="259" w:lineRule="auto"/>
              <w:ind w:left="2" w:right="418"/>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Stručna služba Gradske uprave</w:t>
            </w:r>
          </w:p>
        </w:tc>
      </w:tr>
      <w:tr w:rsidR="004D65D5" w:rsidRPr="00ED4E40" w14:paraId="7A6CDD98" w14:textId="77777777" w:rsidTr="1A93C2E5">
        <w:trPr>
          <w:trHeight w:val="1115"/>
        </w:trPr>
        <w:tc>
          <w:tcPr>
            <w:tcW w:w="1707"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157" w14:textId="77777777" w:rsidR="004D65D5" w:rsidRPr="00ED4E40" w:rsidRDefault="001A7957" w:rsidP="0084100F">
            <w:pPr>
              <w:spacing w:after="0" w:line="259" w:lineRule="auto"/>
              <w:ind w:right="57"/>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89"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158" w14:textId="36989C05" w:rsidR="004D65D5" w:rsidRPr="00ED4E40" w:rsidRDefault="00DD273E" w:rsidP="0084100F">
            <w:pPr>
              <w:spacing w:after="0" w:line="259" w:lineRule="auto"/>
              <w:ind w:left="2" w:right="418"/>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Hrvatski zavod za zapošljavanje</w:t>
            </w:r>
          </w:p>
          <w:p w14:paraId="1F5454F2" w14:textId="77777777" w:rsidR="003649C8" w:rsidRPr="00ED4E40" w:rsidRDefault="003649C8" w:rsidP="0084100F">
            <w:pPr>
              <w:spacing w:after="0" w:line="259" w:lineRule="auto"/>
              <w:ind w:left="2" w:right="418"/>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Zavod za vještačenje, profesionalnu rehabilitaciju i zapošljavanje osoba s invaliditetom</w:t>
            </w:r>
          </w:p>
          <w:p w14:paraId="00000159" w14:textId="3635809A" w:rsidR="004D65D5" w:rsidRPr="00ED4E40" w:rsidRDefault="001A7957" w:rsidP="0084100F">
            <w:pPr>
              <w:spacing w:after="0" w:line="259" w:lineRule="auto"/>
              <w:ind w:left="2" w:right="418"/>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Ustanove</w:t>
            </w:r>
            <w:r w:rsidR="003649C8" w:rsidRPr="00ED4E40">
              <w:rPr>
                <w:rFonts w:ascii="Times New Roman" w:eastAsia="Times New Roman" w:hAnsi="Times New Roman" w:cs="Times New Roman"/>
                <w:sz w:val="24"/>
                <w:szCs w:val="24"/>
              </w:rPr>
              <w:t xml:space="preserve"> i trgovačka društva</w:t>
            </w:r>
            <w:r w:rsidRPr="00ED4E40">
              <w:rPr>
                <w:rFonts w:ascii="Times New Roman" w:eastAsia="Times New Roman" w:hAnsi="Times New Roman" w:cs="Times New Roman"/>
                <w:sz w:val="24"/>
                <w:szCs w:val="24"/>
              </w:rPr>
              <w:t xml:space="preserve"> Grada Zagreba</w:t>
            </w:r>
          </w:p>
          <w:p w14:paraId="0000015A" w14:textId="77777777" w:rsidR="004D65D5" w:rsidRPr="00ED4E40" w:rsidRDefault="001A7957" w:rsidP="0084100F">
            <w:pPr>
              <w:spacing w:after="0" w:line="259" w:lineRule="auto"/>
              <w:ind w:left="2" w:right="418"/>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URIHO</w:t>
            </w:r>
          </w:p>
          <w:p w14:paraId="0000015B" w14:textId="77777777" w:rsidR="004D65D5" w:rsidRPr="00ED4E40" w:rsidRDefault="001A7957" w:rsidP="0084100F">
            <w:pPr>
              <w:spacing w:after="0" w:line="259" w:lineRule="auto"/>
              <w:ind w:left="2" w:right="418"/>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Zagrebački inovacijski centar</w:t>
            </w:r>
          </w:p>
          <w:p w14:paraId="0000015C" w14:textId="77777777" w:rsidR="004D65D5" w:rsidRPr="00ED4E40" w:rsidRDefault="001A7957" w:rsidP="0084100F">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Centar za profesionalnu rehabilitaciju Zagreb</w:t>
            </w:r>
          </w:p>
          <w:p w14:paraId="0000015D" w14:textId="77777777" w:rsidR="004D65D5" w:rsidRPr="00ED4E40" w:rsidRDefault="001A7957" w:rsidP="0084100F">
            <w:pPr>
              <w:spacing w:after="0" w:line="259" w:lineRule="auto"/>
              <w:ind w:left="2" w:right="418"/>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Plavi ured</w:t>
            </w:r>
          </w:p>
        </w:tc>
      </w:tr>
    </w:tbl>
    <w:p w14:paraId="01EE437C" w14:textId="77777777" w:rsidR="005D199A" w:rsidRDefault="005D199A"/>
    <w:tbl>
      <w:tblPr>
        <w:tblStyle w:val="a5"/>
        <w:tblW w:w="9296" w:type="dxa"/>
        <w:tblInd w:w="7" w:type="dxa"/>
        <w:tblLayout w:type="fixed"/>
        <w:tblLook w:val="0400" w:firstRow="0" w:lastRow="0" w:firstColumn="0" w:lastColumn="0" w:noHBand="0" w:noVBand="1"/>
      </w:tblPr>
      <w:tblGrid>
        <w:gridCol w:w="1713"/>
        <w:gridCol w:w="7583"/>
      </w:tblGrid>
      <w:tr w:rsidR="004D65D5" w:rsidRPr="00ED4E40" w14:paraId="78419D74" w14:textId="77777777" w:rsidTr="1A93C2E5">
        <w:trPr>
          <w:trHeight w:val="284"/>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160" w14:textId="77777777" w:rsidR="004D65D5" w:rsidRPr="00ED4E40" w:rsidRDefault="001A7957">
            <w:pPr>
              <w:spacing w:line="259" w:lineRule="auto"/>
              <w:rPr>
                <w:rFonts w:ascii="Times New Roman" w:eastAsia="Times New Roman" w:hAnsi="Times New Roman" w:cs="Times New Roman"/>
                <w:b/>
                <w:bCs/>
                <w:sz w:val="24"/>
                <w:szCs w:val="24"/>
              </w:rPr>
            </w:pPr>
            <w:r w:rsidRPr="00ED4E40">
              <w:rPr>
                <w:rFonts w:ascii="Times New Roman" w:eastAsia="Times New Roman" w:hAnsi="Times New Roman" w:cs="Times New Roman"/>
                <w:b/>
                <w:bCs/>
                <w:sz w:val="24"/>
                <w:szCs w:val="24"/>
              </w:rPr>
              <w:t>Mjera 2. Podrška profesionalnoj rehabilitaciji i zapošljavanju osoba s invaliditetom kroz URIHO</w:t>
            </w:r>
          </w:p>
        </w:tc>
      </w:tr>
      <w:tr w:rsidR="004D65D5" w:rsidRPr="00ED4E40" w14:paraId="283B0FAB" w14:textId="77777777" w:rsidTr="006744B7">
        <w:trPr>
          <w:trHeight w:val="114"/>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62"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44CA1A5F" w14:textId="77777777" w:rsidTr="1A93C2E5">
        <w:trPr>
          <w:trHeight w:val="562"/>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64" w14:textId="637AB05F" w:rsidR="004D65D5" w:rsidRPr="00ED4E40" w:rsidRDefault="001A7957" w:rsidP="00B214B9">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 Ustanovi za profesionalnu rehabilitaciju i zapošljavanje osoba s invaliditetom </w:t>
            </w:r>
            <w:r w:rsidR="26C9CC58" w:rsidRPr="00ED4E40">
              <w:rPr>
                <w:rFonts w:ascii="Times New Roman" w:eastAsia="Times New Roman" w:hAnsi="Times New Roman" w:cs="Times New Roman"/>
                <w:sz w:val="24"/>
                <w:szCs w:val="24"/>
              </w:rPr>
              <w:t xml:space="preserve">zaposleno je </w:t>
            </w:r>
            <w:r w:rsidRPr="00ED4E40">
              <w:rPr>
                <w:rFonts w:ascii="Times New Roman" w:eastAsia="Times New Roman" w:hAnsi="Times New Roman" w:cs="Times New Roman"/>
                <w:sz w:val="24"/>
                <w:szCs w:val="24"/>
              </w:rPr>
              <w:t xml:space="preserve">preko 300 osoba s invaliditetom. Grad Zagreb kroz URIHO osigurava pravo na rad u zaštićenim uvjetima osobama s invaliditetom koje se ne mogu zaposliti na otvorenom tržištu rada ili im je potrebna intenzivnija podrška u zapošljavanju. </w:t>
            </w:r>
          </w:p>
        </w:tc>
      </w:tr>
      <w:tr w:rsidR="004D65D5" w:rsidRPr="00ED4E40" w14:paraId="3A629C3C" w14:textId="77777777" w:rsidTr="1A93C2E5">
        <w:trPr>
          <w:trHeight w:val="1226"/>
        </w:trPr>
        <w:tc>
          <w:tcPr>
            <w:tcW w:w="1713" w:type="dxa"/>
            <w:tcBorders>
              <w:top w:val="single" w:sz="15" w:space="0" w:color="000000" w:themeColor="text1"/>
              <w:left w:val="single" w:sz="4" w:space="0" w:color="000000" w:themeColor="text1"/>
              <w:bottom w:val="single" w:sz="15" w:space="0" w:color="000000" w:themeColor="text1"/>
              <w:right w:val="single" w:sz="13" w:space="0" w:color="000000" w:themeColor="text1"/>
            </w:tcBorders>
            <w:vAlign w:val="center"/>
          </w:tcPr>
          <w:p w14:paraId="00000166"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83" w:type="dxa"/>
            <w:tcBorders>
              <w:top w:val="single" w:sz="15" w:space="0" w:color="000000" w:themeColor="text1"/>
              <w:left w:val="single" w:sz="13" w:space="0" w:color="000000" w:themeColor="text1"/>
              <w:bottom w:val="single" w:sz="15" w:space="0" w:color="000000" w:themeColor="text1"/>
              <w:right w:val="single" w:sz="4" w:space="0" w:color="000000" w:themeColor="text1"/>
            </w:tcBorders>
          </w:tcPr>
          <w:p w14:paraId="00000168" w14:textId="7C3A1BD2" w:rsidR="004D65D5" w:rsidRPr="00ED4E40" w:rsidRDefault="572D78FE">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 Osiguravati financijsku podršku za zapošljavanje osoba s invaliditetom </w:t>
            </w:r>
            <w:r w:rsidR="27ACE3A8" w:rsidRPr="00ED4E40">
              <w:rPr>
                <w:rFonts w:ascii="Times New Roman" w:eastAsia="Times New Roman" w:hAnsi="Times New Roman" w:cs="Times New Roman"/>
                <w:sz w:val="24"/>
                <w:szCs w:val="24"/>
              </w:rPr>
              <w:t xml:space="preserve">u URIHO–u </w:t>
            </w:r>
            <w:r w:rsidRPr="00ED4E40">
              <w:rPr>
                <w:rFonts w:ascii="Times New Roman" w:eastAsia="Times New Roman" w:hAnsi="Times New Roman" w:cs="Times New Roman"/>
                <w:sz w:val="24"/>
                <w:szCs w:val="24"/>
              </w:rPr>
              <w:t>(k)</w:t>
            </w:r>
          </w:p>
          <w:p w14:paraId="00000169" w14:textId="12426FDF" w:rsidR="004D65D5" w:rsidRPr="00ED4E40" w:rsidRDefault="00DD273E">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Jačati ulogu URIHO-a kao centra izvrsnosti za profesionalnu rehabilitaciju i zapošljavanje osoba s invaliditetom</w:t>
            </w:r>
            <w:r w:rsidR="7B940677"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k</w:t>
            </w:r>
            <w:r w:rsidR="7B940677" w:rsidRPr="00ED4E40">
              <w:rPr>
                <w:rFonts w:ascii="Times New Roman" w:eastAsia="Times New Roman" w:hAnsi="Times New Roman" w:cs="Times New Roman"/>
                <w:sz w:val="24"/>
                <w:szCs w:val="24"/>
              </w:rPr>
              <w:t>)</w:t>
            </w:r>
          </w:p>
        </w:tc>
      </w:tr>
      <w:tr w:rsidR="004D65D5" w:rsidRPr="00ED4E40" w14:paraId="7BE0837B" w14:textId="77777777" w:rsidTr="003D360A">
        <w:trPr>
          <w:trHeight w:val="594"/>
        </w:trPr>
        <w:tc>
          <w:tcPr>
            <w:tcW w:w="1713" w:type="dxa"/>
            <w:tcBorders>
              <w:top w:val="single" w:sz="15" w:space="0" w:color="000000" w:themeColor="text1"/>
              <w:left w:val="single" w:sz="4" w:space="0" w:color="000000" w:themeColor="text1"/>
              <w:bottom w:val="single" w:sz="18" w:space="0" w:color="000000" w:themeColor="text1"/>
              <w:right w:val="single" w:sz="12" w:space="0" w:color="000000" w:themeColor="text1"/>
            </w:tcBorders>
            <w:vAlign w:val="center"/>
          </w:tcPr>
          <w:p w14:paraId="3B0CC139" w14:textId="77777777" w:rsidR="00F67F78" w:rsidRPr="00ED4E40" w:rsidRDefault="001A7957">
            <w:pPr>
              <w:spacing w:line="259" w:lineRule="auto"/>
              <w:ind w:left="7" w:right="3"/>
              <w:jc w:val="center"/>
              <w:rPr>
                <w:rFonts w:ascii="Times New Roman" w:eastAsia="Times New Roman" w:hAnsi="Times New Roman" w:cs="Times New Roman"/>
                <w:b/>
                <w:bCs/>
                <w:i/>
                <w:iCs/>
                <w:sz w:val="24"/>
                <w:szCs w:val="24"/>
              </w:rPr>
            </w:pPr>
            <w:r w:rsidRPr="00ED4E40">
              <w:rPr>
                <w:rFonts w:ascii="Times New Roman" w:eastAsia="Times New Roman" w:hAnsi="Times New Roman" w:cs="Times New Roman"/>
                <w:b/>
                <w:bCs/>
                <w:i/>
                <w:iCs/>
                <w:sz w:val="24"/>
                <w:szCs w:val="24"/>
              </w:rPr>
              <w:lastRenderedPageBreak/>
              <w:t>Rokovi</w:t>
            </w:r>
          </w:p>
          <w:p w14:paraId="0000016A" w14:textId="735D7E3F" w:rsidR="004D65D5" w:rsidRPr="00ED4E40" w:rsidRDefault="001A7957">
            <w:pPr>
              <w:spacing w:line="259" w:lineRule="auto"/>
              <w:ind w:left="7" w:right="3"/>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provedbe </w:t>
            </w:r>
          </w:p>
        </w:tc>
        <w:tc>
          <w:tcPr>
            <w:tcW w:w="7583"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0000016B" w14:textId="08FFFC99" w:rsidR="004D65D5" w:rsidRPr="00ED4E40" w:rsidRDefault="001A7957">
            <w:pPr>
              <w:spacing w:line="259" w:lineRule="auto"/>
              <w:ind w:left="2" w:right="3003"/>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Aktivnosti 1 - </w:t>
            </w:r>
            <w:r w:rsidR="00DD273E" w:rsidRPr="00ED4E40">
              <w:rPr>
                <w:rFonts w:ascii="Times New Roman" w:eastAsia="Times New Roman" w:hAnsi="Times New Roman" w:cs="Times New Roman"/>
                <w:sz w:val="24"/>
                <w:szCs w:val="24"/>
              </w:rPr>
              <w:t>2</w:t>
            </w:r>
            <w:r w:rsidRPr="00ED4E40">
              <w:rPr>
                <w:rFonts w:ascii="Times New Roman" w:eastAsia="Times New Roman" w:hAnsi="Times New Roman" w:cs="Times New Roman"/>
                <w:sz w:val="24"/>
                <w:szCs w:val="24"/>
              </w:rPr>
              <w:t>: kontinuirano</w:t>
            </w:r>
          </w:p>
        </w:tc>
      </w:tr>
      <w:tr w:rsidR="004D65D5" w:rsidRPr="00ED4E40" w14:paraId="50830352" w14:textId="77777777" w:rsidTr="003D360A">
        <w:trPr>
          <w:trHeight w:val="303"/>
        </w:trPr>
        <w:tc>
          <w:tcPr>
            <w:tcW w:w="1713"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16C"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8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6D" w14:textId="27D09B16" w:rsidR="004D65D5" w:rsidRPr="00ED4E40" w:rsidRDefault="572D78FE">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1.1. Osigurana potpora za zapošljavanje osoba s invaliditetom</w:t>
            </w:r>
          </w:p>
          <w:p w14:paraId="0000016E" w14:textId="44718E01" w:rsidR="004D65D5" w:rsidRPr="00ED4E40" w:rsidRDefault="572D78FE">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1.2. Broj zaposlenih osoba s invaliditetom</w:t>
            </w:r>
          </w:p>
        </w:tc>
      </w:tr>
      <w:tr w:rsidR="004D65D5" w:rsidRPr="00ED4E40" w14:paraId="648505F6" w14:textId="77777777" w:rsidTr="003D360A">
        <w:trPr>
          <w:trHeight w:val="303"/>
        </w:trPr>
        <w:tc>
          <w:tcPr>
            <w:tcW w:w="1713" w:type="dxa"/>
            <w:vMerge/>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171" w14:textId="77777777" w:rsidR="004D65D5" w:rsidRPr="00ED4E40" w:rsidRDefault="004D65D5">
            <w:pPr>
              <w:jc w:val="center"/>
              <w:rPr>
                <w:rFonts w:ascii="Times New Roman" w:eastAsia="Times New Roman" w:hAnsi="Times New Roman" w:cs="Times New Roman"/>
                <w:b/>
                <w:bCs/>
                <w:i/>
                <w:iCs/>
                <w:sz w:val="24"/>
                <w:szCs w:val="24"/>
              </w:rPr>
            </w:pPr>
          </w:p>
        </w:tc>
        <w:tc>
          <w:tcPr>
            <w:tcW w:w="758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72" w14:textId="40C15CDB" w:rsidR="004D65D5" w:rsidRPr="00ED4E40" w:rsidRDefault="27ACE3A8">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w:t>
            </w:r>
            <w:r w:rsidR="1C7FE0D7" w:rsidRPr="00ED4E40">
              <w:rPr>
                <w:rFonts w:ascii="Times New Roman" w:eastAsia="Times New Roman" w:hAnsi="Times New Roman" w:cs="Times New Roman"/>
                <w:sz w:val="24"/>
                <w:szCs w:val="24"/>
              </w:rPr>
              <w:t>Uspostavljene</w:t>
            </w:r>
            <w:r w:rsidRPr="00ED4E40">
              <w:rPr>
                <w:rFonts w:ascii="Times New Roman" w:eastAsia="Times New Roman" w:hAnsi="Times New Roman" w:cs="Times New Roman"/>
                <w:sz w:val="24"/>
                <w:szCs w:val="24"/>
              </w:rPr>
              <w:t xml:space="preserve"> </w:t>
            </w:r>
            <w:r w:rsidR="2779EAB7" w:rsidRPr="00ED4E40">
              <w:rPr>
                <w:rFonts w:ascii="Times New Roman" w:eastAsia="Times New Roman" w:hAnsi="Times New Roman" w:cs="Times New Roman"/>
                <w:sz w:val="24"/>
                <w:szCs w:val="24"/>
              </w:rPr>
              <w:t>suradnj</w:t>
            </w:r>
            <w:r w:rsidR="5C307B93" w:rsidRPr="00ED4E40">
              <w:rPr>
                <w:rFonts w:ascii="Times New Roman" w:eastAsia="Times New Roman" w:hAnsi="Times New Roman" w:cs="Times New Roman"/>
                <w:sz w:val="24"/>
                <w:szCs w:val="24"/>
              </w:rPr>
              <w:t>e</w:t>
            </w:r>
            <w:r w:rsidR="2779EAB7"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 xml:space="preserve">s institucijama, poslodavcima i obrazovnim ustanovama </w:t>
            </w:r>
          </w:p>
        </w:tc>
      </w:tr>
      <w:tr w:rsidR="004D65D5" w:rsidRPr="00ED4E40" w14:paraId="0E574861" w14:textId="77777777" w:rsidTr="003D360A">
        <w:trPr>
          <w:trHeight w:val="615"/>
        </w:trPr>
        <w:tc>
          <w:tcPr>
            <w:tcW w:w="1713"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173"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83"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00000175" w14:textId="56E7F8F8" w:rsidR="00F67F78" w:rsidRPr="00ED4E40" w:rsidRDefault="572D78FE" w:rsidP="1A93C2E5">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w:t>
            </w:r>
            <w:r w:rsidR="33A5B2E0" w:rsidRPr="00ED4E40">
              <w:rPr>
                <w:rFonts w:ascii="Times New Roman" w:eastAsia="Times New Roman" w:hAnsi="Times New Roman" w:cs="Times New Roman"/>
                <w:sz w:val="24"/>
                <w:szCs w:val="24"/>
              </w:rPr>
              <w:t>m</w:t>
            </w:r>
          </w:p>
        </w:tc>
      </w:tr>
      <w:tr w:rsidR="004D65D5" w:rsidRPr="00ED4E40" w14:paraId="6CE6C244" w14:textId="77777777" w:rsidTr="003D360A">
        <w:trPr>
          <w:trHeight w:val="450"/>
        </w:trPr>
        <w:tc>
          <w:tcPr>
            <w:tcW w:w="1713"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176" w14:textId="77777777" w:rsidR="004D65D5" w:rsidRPr="00ED4E40" w:rsidRDefault="001A7957">
            <w:pPr>
              <w:spacing w:line="259" w:lineRule="auto"/>
              <w:ind w:right="58"/>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83"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178" w14:textId="25A76500" w:rsidR="004D65D5" w:rsidRPr="00ED4E40" w:rsidRDefault="00F67F78">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URIHO</w:t>
            </w:r>
          </w:p>
        </w:tc>
      </w:tr>
    </w:tbl>
    <w:p w14:paraId="311493CE" w14:textId="77777777" w:rsidR="00F55E48" w:rsidRDefault="00F55E48" w:rsidP="00F55E48"/>
    <w:p w14:paraId="19D5F56D" w14:textId="77777777" w:rsidR="00E630E4" w:rsidRDefault="00E630E4" w:rsidP="00F55E48"/>
    <w:p w14:paraId="4559C8F0" w14:textId="77777777" w:rsidR="005D199A" w:rsidRDefault="005D199A" w:rsidP="00F55E48"/>
    <w:p w14:paraId="0000017C" w14:textId="33265680" w:rsidR="004D65D5" w:rsidRDefault="572D78FE" w:rsidP="1A93C2E5">
      <w:pPr>
        <w:pStyle w:val="Heading2"/>
        <w:tabs>
          <w:tab w:val="left" w:pos="0"/>
        </w:tabs>
        <w:rPr>
          <w:color w:val="auto"/>
        </w:rPr>
      </w:pPr>
      <w:r w:rsidRPr="00ED4E40">
        <w:rPr>
          <w:color w:val="auto"/>
        </w:rPr>
        <w:t xml:space="preserve">Područje 3. Socijalna zaštita, neovisno življenje i stanovanje </w:t>
      </w:r>
    </w:p>
    <w:p w14:paraId="22FB545D" w14:textId="77777777" w:rsidR="00E630E4" w:rsidRPr="00E630E4" w:rsidRDefault="00E630E4" w:rsidP="00E630E4"/>
    <w:p w14:paraId="0000017E" w14:textId="243867A0" w:rsidR="004D65D5" w:rsidRPr="00ED4E40" w:rsidRDefault="572D78FE" w:rsidP="1A93C2E5">
      <w:pPr>
        <w:pBdr>
          <w:top w:val="nil"/>
          <w:left w:val="nil"/>
          <w:bottom w:val="nil"/>
          <w:right w:val="nil"/>
          <w:between w:val="nil"/>
        </w:pBdr>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OPERATIVNI CILJ 1:</w:t>
      </w:r>
      <w:r w:rsidRPr="00ED4E40">
        <w:rPr>
          <w:rFonts w:ascii="Times New Roman" w:eastAsia="Times New Roman" w:hAnsi="Times New Roman" w:cs="Times New Roman"/>
          <w:sz w:val="24"/>
          <w:szCs w:val="24"/>
        </w:rPr>
        <w:t xml:space="preserve"> </w:t>
      </w:r>
      <w:r w:rsidR="29020B08" w:rsidRPr="00ED4E40">
        <w:rPr>
          <w:rFonts w:ascii="Times New Roman" w:eastAsia="Times New Roman" w:hAnsi="Times New Roman" w:cs="Times New Roman"/>
          <w:sz w:val="24"/>
          <w:szCs w:val="24"/>
        </w:rPr>
        <w:t>Razvijati usluge u zajednici prilagođene potrebama djece s teškoćama u razvoju i osoba s različitim vrstama invaliditeta.</w:t>
      </w:r>
    </w:p>
    <w:tbl>
      <w:tblPr>
        <w:tblStyle w:val="a6"/>
        <w:tblW w:w="9251" w:type="dxa"/>
        <w:tblInd w:w="7" w:type="dxa"/>
        <w:tblLayout w:type="fixed"/>
        <w:tblLook w:val="0400" w:firstRow="0" w:lastRow="0" w:firstColumn="0" w:lastColumn="0" w:noHBand="0" w:noVBand="1"/>
      </w:tblPr>
      <w:tblGrid>
        <w:gridCol w:w="1688"/>
        <w:gridCol w:w="7563"/>
      </w:tblGrid>
      <w:tr w:rsidR="004D65D5" w:rsidRPr="00ED4E40" w14:paraId="1E3EDF5E" w14:textId="77777777" w:rsidTr="1A93C2E5">
        <w:trPr>
          <w:trHeight w:val="285"/>
        </w:trPr>
        <w:tc>
          <w:tcPr>
            <w:tcW w:w="9251"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180" w14:textId="210122DE" w:rsidR="004D65D5" w:rsidRPr="00ED4E40" w:rsidRDefault="001A7957">
            <w:pPr>
              <w:tabs>
                <w:tab w:val="right" w:pos="9145"/>
              </w:tabs>
              <w:spacing w:line="259" w:lineRule="auto"/>
              <w:rPr>
                <w:rFonts w:ascii="Times New Roman" w:eastAsia="Times New Roman" w:hAnsi="Times New Roman" w:cs="Times New Roman"/>
                <w:b/>
                <w:bCs/>
                <w:sz w:val="24"/>
                <w:szCs w:val="24"/>
              </w:rPr>
            </w:pPr>
            <w:bookmarkStart w:id="2" w:name="_sf36gfn0cfv2" w:colFirst="0" w:colLast="0"/>
            <w:bookmarkEnd w:id="2"/>
            <w:r w:rsidRPr="00ED4E40">
              <w:rPr>
                <w:rFonts w:ascii="Times New Roman" w:eastAsia="Times New Roman" w:hAnsi="Times New Roman" w:cs="Times New Roman"/>
                <w:b/>
                <w:bCs/>
                <w:sz w:val="24"/>
                <w:szCs w:val="24"/>
              </w:rPr>
              <w:t>Mjera 1. Unapređenje dostupnosti i kvalitete usluga u zajednici</w:t>
            </w:r>
          </w:p>
        </w:tc>
      </w:tr>
      <w:tr w:rsidR="004D65D5" w:rsidRPr="00ED4E40" w14:paraId="4C200574" w14:textId="77777777" w:rsidTr="1A93C2E5">
        <w:trPr>
          <w:trHeight w:val="286"/>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82" w14:textId="77777777" w:rsidR="004D65D5" w:rsidRPr="00ED4E40" w:rsidRDefault="001A7957">
            <w:pPr>
              <w:spacing w:line="259" w:lineRule="auto"/>
              <w:ind w:right="106"/>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12EA836D" w14:textId="77777777" w:rsidTr="1A93C2E5">
        <w:trPr>
          <w:trHeight w:val="1114"/>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84" w14:textId="2187B687" w:rsidR="004D65D5" w:rsidRPr="00ED4E40" w:rsidRDefault="19451D3C" w:rsidP="00B0D342">
            <w:pPr>
              <w:spacing w:line="259" w:lineRule="auto"/>
              <w:ind w:right="10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Djeci s teškoćama u razvoju, osobama s invaliditetom i njihovim obiteljima potrebno je osigurati dostupne i kontinuirane socijalne usluge kako bi pravodobno dobili podršku koja odgovara njihovim potrebama. Jačanjem kapaciteta gradskih ustanova i daljnjim razvojem usluga u zajednici prevenira se institucionalizacija te stvaraju uvjeti za što dulji ostanak u obiteljskom okruženju i aktivno sudjelovanje u životu zajednice.</w:t>
            </w:r>
          </w:p>
        </w:tc>
      </w:tr>
      <w:tr w:rsidR="004D65D5" w:rsidRPr="00ED4E40" w14:paraId="0D71AFAD" w14:textId="77777777" w:rsidTr="1A93C2E5">
        <w:trPr>
          <w:trHeight w:val="1115"/>
        </w:trPr>
        <w:tc>
          <w:tcPr>
            <w:tcW w:w="1688"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186"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87" w14:textId="18D1023C" w:rsidR="004D65D5" w:rsidRPr="00ED4E40" w:rsidRDefault="572D78FE">
            <w:pPr>
              <w:spacing w:line="259" w:lineRule="auto"/>
              <w:ind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 Osigurati kontinuirano pružanje usluga </w:t>
            </w:r>
            <w:r w:rsidR="7B7DD806" w:rsidRPr="00ED4E40">
              <w:rPr>
                <w:rFonts w:ascii="Times New Roman" w:eastAsia="Times New Roman" w:hAnsi="Times New Roman" w:cs="Times New Roman"/>
                <w:sz w:val="24"/>
                <w:szCs w:val="24"/>
              </w:rPr>
              <w:t>u zajednici</w:t>
            </w:r>
            <w:r w:rsidR="3F3A8B96" w:rsidRPr="00ED4E40">
              <w:rPr>
                <w:rFonts w:ascii="Times New Roman" w:eastAsia="Times New Roman" w:hAnsi="Times New Roman" w:cs="Times New Roman"/>
                <w:sz w:val="24"/>
                <w:szCs w:val="24"/>
              </w:rPr>
              <w:t xml:space="preserve"> kroz gradske ustanove za osobe s invaliditetom</w:t>
            </w:r>
            <w:r w:rsidRPr="00ED4E40">
              <w:rPr>
                <w:rFonts w:ascii="Times New Roman" w:eastAsia="Times New Roman" w:hAnsi="Times New Roman" w:cs="Times New Roman"/>
                <w:sz w:val="24"/>
                <w:szCs w:val="24"/>
              </w:rPr>
              <w:t xml:space="preserve"> (k)</w:t>
            </w:r>
          </w:p>
          <w:p w14:paraId="00000188" w14:textId="66C30C60" w:rsidR="004D65D5" w:rsidRPr="00ED4E40" w:rsidRDefault="572D78FE" w:rsidP="007739ED">
            <w:pPr>
              <w:spacing w:line="259" w:lineRule="auto"/>
              <w:ind w:left="2"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w:t>
            </w:r>
            <w:r w:rsidR="7067961D"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Povećati dostupnost uslug</w:t>
            </w:r>
            <w:r w:rsidR="7067961D" w:rsidRPr="00ED4E40">
              <w:rPr>
                <w:rFonts w:ascii="Times New Roman" w:eastAsia="Times New Roman" w:hAnsi="Times New Roman" w:cs="Times New Roman"/>
                <w:sz w:val="24"/>
                <w:szCs w:val="24"/>
              </w:rPr>
              <w:t>a</w:t>
            </w:r>
            <w:r w:rsidRPr="00ED4E40">
              <w:rPr>
                <w:rFonts w:ascii="Times New Roman" w:eastAsia="Times New Roman" w:hAnsi="Times New Roman" w:cs="Times New Roman"/>
                <w:sz w:val="24"/>
                <w:szCs w:val="24"/>
              </w:rPr>
              <w:t xml:space="preserve"> </w:t>
            </w:r>
            <w:r w:rsidR="267B429F" w:rsidRPr="00ED4E40">
              <w:rPr>
                <w:rFonts w:ascii="Times New Roman" w:eastAsia="Times New Roman" w:hAnsi="Times New Roman" w:cs="Times New Roman"/>
                <w:sz w:val="24"/>
                <w:szCs w:val="24"/>
              </w:rPr>
              <w:t>u zajednici</w:t>
            </w:r>
            <w:r w:rsidRPr="00ED4E40">
              <w:rPr>
                <w:rFonts w:ascii="Times New Roman" w:eastAsia="Times New Roman" w:hAnsi="Times New Roman" w:cs="Times New Roman"/>
                <w:sz w:val="24"/>
                <w:szCs w:val="24"/>
              </w:rPr>
              <w:t xml:space="preserve"> </w:t>
            </w:r>
            <w:r w:rsidR="267B429F" w:rsidRPr="00ED4E40">
              <w:rPr>
                <w:rFonts w:ascii="Times New Roman" w:eastAsia="Times New Roman" w:hAnsi="Times New Roman" w:cs="Times New Roman"/>
                <w:sz w:val="24"/>
                <w:szCs w:val="24"/>
              </w:rPr>
              <w:t>širenjem</w:t>
            </w:r>
            <w:r w:rsidRPr="00ED4E40">
              <w:rPr>
                <w:rFonts w:ascii="Times New Roman" w:eastAsia="Times New Roman" w:hAnsi="Times New Roman" w:cs="Times New Roman"/>
                <w:sz w:val="24"/>
                <w:szCs w:val="24"/>
              </w:rPr>
              <w:t xml:space="preserve"> kapaciteta </w:t>
            </w:r>
            <w:r w:rsidR="267B429F" w:rsidRPr="00ED4E40">
              <w:rPr>
                <w:rFonts w:ascii="Times New Roman" w:eastAsia="Times New Roman" w:hAnsi="Times New Roman" w:cs="Times New Roman"/>
                <w:sz w:val="24"/>
                <w:szCs w:val="24"/>
              </w:rPr>
              <w:t xml:space="preserve">gradskih </w:t>
            </w:r>
            <w:r w:rsidRPr="00ED4E40">
              <w:rPr>
                <w:rFonts w:ascii="Times New Roman" w:eastAsia="Times New Roman" w:hAnsi="Times New Roman" w:cs="Times New Roman"/>
                <w:sz w:val="24"/>
                <w:szCs w:val="24"/>
              </w:rPr>
              <w:t>ustanova</w:t>
            </w:r>
            <w:r w:rsidR="2E29B3F6" w:rsidRPr="00ED4E40">
              <w:rPr>
                <w:rFonts w:ascii="Times New Roman" w:eastAsia="Times New Roman" w:hAnsi="Times New Roman" w:cs="Times New Roman"/>
                <w:sz w:val="24"/>
                <w:szCs w:val="24"/>
              </w:rPr>
              <w:t xml:space="preserve"> za osobe s invaliditetom</w:t>
            </w:r>
            <w:r w:rsidRPr="00ED4E40">
              <w:rPr>
                <w:rFonts w:ascii="Times New Roman" w:eastAsia="Times New Roman" w:hAnsi="Times New Roman" w:cs="Times New Roman"/>
                <w:sz w:val="24"/>
                <w:szCs w:val="24"/>
              </w:rPr>
              <w:t xml:space="preserve"> (p)</w:t>
            </w:r>
          </w:p>
          <w:p w14:paraId="00000189" w14:textId="56A74839" w:rsidR="004D65D5" w:rsidRPr="00ED4E40" w:rsidRDefault="001A7957">
            <w:pPr>
              <w:spacing w:line="259" w:lineRule="auto"/>
              <w:ind w:left="2"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Povećati broj mobilnih timova za pružanje uslug</w:t>
            </w:r>
            <w:r w:rsidR="007D6643"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w:t>
            </w:r>
            <w:r w:rsidR="007D6643" w:rsidRPr="00ED4E40">
              <w:rPr>
                <w:rFonts w:ascii="Times New Roman" w:eastAsia="Times New Roman" w:hAnsi="Times New Roman" w:cs="Times New Roman"/>
                <w:sz w:val="24"/>
                <w:szCs w:val="24"/>
              </w:rPr>
              <w:t>rane razvojne podrške i psihosocijalne podrške u obitelji</w:t>
            </w:r>
            <w:r w:rsidRPr="00ED4E40">
              <w:rPr>
                <w:rFonts w:ascii="Times New Roman" w:eastAsia="Times New Roman" w:hAnsi="Times New Roman" w:cs="Times New Roman"/>
                <w:sz w:val="24"/>
                <w:szCs w:val="24"/>
              </w:rPr>
              <w:t xml:space="preserve"> (p)</w:t>
            </w:r>
          </w:p>
          <w:p w14:paraId="0000018A" w14:textId="14A4669D" w:rsidR="004D65D5" w:rsidRPr="00ED4E40" w:rsidRDefault="572D78FE">
            <w:pPr>
              <w:spacing w:line="259" w:lineRule="auto"/>
              <w:ind w:left="2"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4. </w:t>
            </w:r>
            <w:r w:rsidR="7067961D" w:rsidRPr="00ED4E40">
              <w:rPr>
                <w:rFonts w:ascii="Times New Roman" w:eastAsia="Times New Roman" w:hAnsi="Times New Roman" w:cs="Times New Roman"/>
                <w:sz w:val="24"/>
                <w:szCs w:val="24"/>
              </w:rPr>
              <w:t>Unapređenje</w:t>
            </w:r>
            <w:r w:rsidRPr="00ED4E40">
              <w:rPr>
                <w:rFonts w:ascii="Times New Roman" w:eastAsia="Times New Roman" w:hAnsi="Times New Roman" w:cs="Times New Roman"/>
                <w:sz w:val="24"/>
                <w:szCs w:val="24"/>
              </w:rPr>
              <w:t xml:space="preserve"> </w:t>
            </w:r>
            <w:r w:rsidR="102125B1" w:rsidRPr="00ED4E40">
              <w:rPr>
                <w:rFonts w:ascii="Times New Roman" w:eastAsia="Times New Roman" w:hAnsi="Times New Roman" w:cs="Times New Roman"/>
                <w:sz w:val="24"/>
                <w:szCs w:val="24"/>
              </w:rPr>
              <w:t>P</w:t>
            </w:r>
            <w:r w:rsidRPr="00ED4E40">
              <w:rPr>
                <w:rFonts w:ascii="Times New Roman" w:eastAsia="Times New Roman" w:hAnsi="Times New Roman" w:cs="Times New Roman"/>
                <w:sz w:val="24"/>
                <w:szCs w:val="24"/>
              </w:rPr>
              <w:t>ortala za ranu razvojnu podršku i ranu intervenciju (k)</w:t>
            </w:r>
          </w:p>
        </w:tc>
      </w:tr>
      <w:tr w:rsidR="004D65D5" w:rsidRPr="00ED4E40" w14:paraId="7AF0AA3F" w14:textId="77777777" w:rsidTr="002B3257">
        <w:trPr>
          <w:trHeight w:val="562"/>
        </w:trPr>
        <w:tc>
          <w:tcPr>
            <w:tcW w:w="1688" w:type="dxa"/>
            <w:tcBorders>
              <w:top w:val="single" w:sz="15" w:space="0" w:color="000000" w:themeColor="text1"/>
              <w:left w:val="single" w:sz="4" w:space="0" w:color="000000" w:themeColor="text1"/>
              <w:bottom w:val="single" w:sz="18" w:space="0" w:color="000000" w:themeColor="text1"/>
              <w:right w:val="single" w:sz="15" w:space="0" w:color="000000" w:themeColor="text1"/>
            </w:tcBorders>
          </w:tcPr>
          <w:p w14:paraId="0000018B"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563" w:type="dxa"/>
            <w:tcBorders>
              <w:top w:val="single" w:sz="15" w:space="0" w:color="000000" w:themeColor="text1"/>
              <w:left w:val="single" w:sz="15" w:space="0" w:color="000000" w:themeColor="text1"/>
              <w:bottom w:val="single" w:sz="15" w:space="0" w:color="000000" w:themeColor="text1"/>
              <w:right w:val="single" w:sz="4" w:space="0" w:color="000000" w:themeColor="text1"/>
            </w:tcBorders>
            <w:vAlign w:val="center"/>
          </w:tcPr>
          <w:p w14:paraId="0000018C" w14:textId="5413F2B1"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Aktivnosti 1 - </w:t>
            </w:r>
            <w:r w:rsidR="311C946B" w:rsidRPr="00ED4E40">
              <w:rPr>
                <w:rFonts w:ascii="Times New Roman" w:eastAsia="Times New Roman" w:hAnsi="Times New Roman" w:cs="Times New Roman"/>
                <w:sz w:val="24"/>
                <w:szCs w:val="24"/>
              </w:rPr>
              <w:t>4</w:t>
            </w:r>
            <w:r w:rsidR="266487C7"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kontinuirano</w:t>
            </w:r>
          </w:p>
        </w:tc>
      </w:tr>
      <w:tr w:rsidR="004D65D5" w:rsidRPr="00ED4E40" w14:paraId="79CC77F4" w14:textId="77777777" w:rsidTr="003D360A">
        <w:trPr>
          <w:trHeight w:val="300"/>
        </w:trPr>
        <w:tc>
          <w:tcPr>
            <w:tcW w:w="1688"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18D"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1EB405E6" w14:textId="192819FB" w:rsidR="007D6643" w:rsidRPr="00ED4E40" w:rsidRDefault="007D6643" w:rsidP="007D6643">
            <w:pPr>
              <w:pStyle w:val="ListParagraph"/>
              <w:numPr>
                <w:ilvl w:val="1"/>
                <w:numId w:val="16"/>
              </w:num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Broj korisnika</w:t>
            </w:r>
            <w:r w:rsidR="00856526" w:rsidRPr="00ED4E40">
              <w:rPr>
                <w:rFonts w:ascii="Times New Roman" w:eastAsia="Times New Roman" w:hAnsi="Times New Roman" w:cs="Times New Roman"/>
                <w:sz w:val="24"/>
                <w:szCs w:val="24"/>
              </w:rPr>
              <w:t>/usluga</w:t>
            </w:r>
            <w:r w:rsidRPr="00ED4E40">
              <w:rPr>
                <w:rFonts w:ascii="Times New Roman" w:eastAsia="Times New Roman" w:hAnsi="Times New Roman" w:cs="Times New Roman"/>
                <w:sz w:val="24"/>
                <w:szCs w:val="24"/>
              </w:rPr>
              <w:t xml:space="preserve"> stručne procjene</w:t>
            </w:r>
          </w:p>
          <w:p w14:paraId="62D60F5A" w14:textId="7AC441F2" w:rsidR="007D6643" w:rsidRPr="00ED4E40" w:rsidRDefault="007D6643" w:rsidP="007D6643">
            <w:pPr>
              <w:pStyle w:val="ListParagraph"/>
              <w:numPr>
                <w:ilvl w:val="1"/>
                <w:numId w:val="16"/>
              </w:num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Broj korisnika</w:t>
            </w:r>
            <w:r w:rsidR="00856526" w:rsidRPr="00ED4E40">
              <w:rPr>
                <w:rFonts w:ascii="Times New Roman" w:eastAsia="Times New Roman" w:hAnsi="Times New Roman" w:cs="Times New Roman"/>
                <w:sz w:val="24"/>
                <w:szCs w:val="24"/>
              </w:rPr>
              <w:t>/usluga</w:t>
            </w:r>
            <w:r w:rsidRPr="00ED4E40">
              <w:rPr>
                <w:rFonts w:ascii="Times New Roman" w:eastAsia="Times New Roman" w:hAnsi="Times New Roman" w:cs="Times New Roman"/>
                <w:sz w:val="24"/>
                <w:szCs w:val="24"/>
              </w:rPr>
              <w:t xml:space="preserve"> ran</w:t>
            </w:r>
            <w:r w:rsidR="00856526"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razvojne podrške</w:t>
            </w:r>
          </w:p>
          <w:p w14:paraId="398E1324" w14:textId="1165819E" w:rsidR="007D6643" w:rsidRPr="00ED4E40" w:rsidRDefault="007D6643" w:rsidP="007D6643">
            <w:pPr>
              <w:pStyle w:val="ListParagraph"/>
              <w:numPr>
                <w:ilvl w:val="1"/>
                <w:numId w:val="16"/>
              </w:num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Broj korisnika</w:t>
            </w:r>
            <w:r w:rsidR="00856526" w:rsidRPr="00ED4E40">
              <w:rPr>
                <w:rFonts w:ascii="Times New Roman" w:eastAsia="Times New Roman" w:hAnsi="Times New Roman" w:cs="Times New Roman"/>
                <w:sz w:val="24"/>
                <w:szCs w:val="24"/>
              </w:rPr>
              <w:t>/usluga</w:t>
            </w:r>
            <w:r w:rsidRPr="00ED4E40">
              <w:rPr>
                <w:rFonts w:ascii="Times New Roman" w:eastAsia="Times New Roman" w:hAnsi="Times New Roman" w:cs="Times New Roman"/>
                <w:sz w:val="24"/>
                <w:szCs w:val="24"/>
              </w:rPr>
              <w:t xml:space="preserve"> psihosocijalne podrške</w:t>
            </w:r>
          </w:p>
          <w:p w14:paraId="0761310E" w14:textId="77777777" w:rsidR="00856526" w:rsidRPr="00ED4E40" w:rsidRDefault="00856526" w:rsidP="00856526">
            <w:pPr>
              <w:pStyle w:val="ListParagraph"/>
              <w:numPr>
                <w:ilvl w:val="1"/>
                <w:numId w:val="16"/>
              </w:num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Broj korisnika/usluga boravka</w:t>
            </w:r>
          </w:p>
          <w:p w14:paraId="71860287" w14:textId="394081C2" w:rsidR="007D6643" w:rsidRPr="00ED4E40" w:rsidRDefault="007D6643" w:rsidP="007D6643">
            <w:pPr>
              <w:pStyle w:val="ListParagraph"/>
              <w:numPr>
                <w:ilvl w:val="1"/>
                <w:numId w:val="16"/>
              </w:num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Broj korisnika</w:t>
            </w:r>
            <w:r w:rsidR="00856526" w:rsidRPr="00ED4E40">
              <w:rPr>
                <w:rFonts w:ascii="Times New Roman" w:eastAsia="Times New Roman" w:hAnsi="Times New Roman" w:cs="Times New Roman"/>
                <w:sz w:val="24"/>
                <w:szCs w:val="24"/>
              </w:rPr>
              <w:t>/usluga</w:t>
            </w:r>
            <w:r w:rsidRPr="00ED4E40">
              <w:rPr>
                <w:rFonts w:ascii="Times New Roman" w:eastAsia="Times New Roman" w:hAnsi="Times New Roman" w:cs="Times New Roman"/>
                <w:sz w:val="24"/>
                <w:szCs w:val="24"/>
              </w:rPr>
              <w:t xml:space="preserve"> organiziranog stanovanja</w:t>
            </w:r>
          </w:p>
          <w:p w14:paraId="0000018F" w14:textId="2EB588C0" w:rsidR="004D65D5" w:rsidRPr="00ED4E40" w:rsidRDefault="007D6643" w:rsidP="00B214B9">
            <w:pPr>
              <w:pStyle w:val="ListParagraph"/>
              <w:numPr>
                <w:ilvl w:val="1"/>
                <w:numId w:val="16"/>
              </w:num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Broj korisnika</w:t>
            </w:r>
            <w:r w:rsidR="00856526" w:rsidRPr="00ED4E40">
              <w:rPr>
                <w:rFonts w:ascii="Times New Roman" w:eastAsia="Times New Roman" w:hAnsi="Times New Roman" w:cs="Times New Roman"/>
                <w:sz w:val="24"/>
                <w:szCs w:val="24"/>
              </w:rPr>
              <w:t>/usluga</w:t>
            </w:r>
            <w:r w:rsidRPr="00ED4E40">
              <w:rPr>
                <w:rFonts w:ascii="Times New Roman" w:eastAsia="Times New Roman" w:hAnsi="Times New Roman" w:cs="Times New Roman"/>
                <w:sz w:val="24"/>
                <w:szCs w:val="24"/>
              </w:rPr>
              <w:t xml:space="preserve"> smještaja</w:t>
            </w:r>
          </w:p>
        </w:tc>
      </w:tr>
      <w:tr w:rsidR="004D65D5" w:rsidRPr="00ED4E40" w14:paraId="6A56B710" w14:textId="77777777" w:rsidTr="003D360A">
        <w:trPr>
          <w:trHeight w:val="347"/>
        </w:trPr>
        <w:tc>
          <w:tcPr>
            <w:tcW w:w="1688" w:type="dxa"/>
            <w:vMerge/>
            <w:tcBorders>
              <w:left w:val="single" w:sz="8" w:space="0" w:color="000000" w:themeColor="text1"/>
              <w:bottom w:val="single" w:sz="18" w:space="0" w:color="000000" w:themeColor="text1"/>
              <w:right w:val="single" w:sz="12" w:space="0" w:color="000000" w:themeColor="text1"/>
            </w:tcBorders>
            <w:vAlign w:val="center"/>
          </w:tcPr>
          <w:p w14:paraId="00000190" w14:textId="77777777" w:rsidR="004D65D5" w:rsidRPr="00ED4E40" w:rsidRDefault="004D65D5">
            <w:pPr>
              <w:widowControl w:val="0"/>
              <w:rPr>
                <w:rFonts w:ascii="Times New Roman" w:eastAsia="Times New Roman" w:hAnsi="Times New Roman" w:cs="Times New Roman"/>
                <w:sz w:val="24"/>
                <w:szCs w:val="24"/>
              </w:rPr>
            </w:pP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92" w14:textId="099C653F" w:rsidR="004D65D5" w:rsidRPr="00ED4E40" w:rsidRDefault="001A7957" w:rsidP="00B214B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w:t>
            </w:r>
            <w:r w:rsidR="00856526" w:rsidRPr="00ED4E40">
              <w:rPr>
                <w:rFonts w:ascii="Times New Roman" w:eastAsia="Times New Roman" w:hAnsi="Times New Roman" w:cs="Times New Roman"/>
                <w:sz w:val="24"/>
                <w:szCs w:val="24"/>
              </w:rPr>
              <w:t>1</w:t>
            </w:r>
            <w:r w:rsidRPr="00ED4E40">
              <w:rPr>
                <w:rFonts w:ascii="Times New Roman" w:eastAsia="Times New Roman" w:hAnsi="Times New Roman" w:cs="Times New Roman"/>
                <w:sz w:val="24"/>
                <w:szCs w:val="24"/>
              </w:rPr>
              <w:t>. Broj novozaposlenih stručnih</w:t>
            </w:r>
            <w:r w:rsidR="00856526" w:rsidRPr="00ED4E40">
              <w:rPr>
                <w:rFonts w:ascii="Times New Roman" w:eastAsia="Times New Roman" w:hAnsi="Times New Roman" w:cs="Times New Roman"/>
                <w:sz w:val="24"/>
                <w:szCs w:val="24"/>
              </w:rPr>
              <w:t xml:space="preserve"> i drugih</w:t>
            </w:r>
            <w:r w:rsidRPr="00ED4E40">
              <w:rPr>
                <w:rFonts w:ascii="Times New Roman" w:eastAsia="Times New Roman" w:hAnsi="Times New Roman" w:cs="Times New Roman"/>
                <w:sz w:val="24"/>
                <w:szCs w:val="24"/>
              </w:rPr>
              <w:t xml:space="preserve"> djelatnika</w:t>
            </w:r>
          </w:p>
          <w:p w14:paraId="0AC88045" w14:textId="44A2EFF4" w:rsidR="00613163" w:rsidRPr="00ED4E40" w:rsidRDefault="00613163" w:rsidP="00B214B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2.2. Broj lokacija/gradskih četvrti</w:t>
            </w:r>
            <w:r w:rsidR="00EF5D1C" w:rsidRPr="00ED4E40">
              <w:rPr>
                <w:rFonts w:ascii="Times New Roman" w:eastAsia="Times New Roman" w:hAnsi="Times New Roman" w:cs="Times New Roman"/>
                <w:sz w:val="24"/>
                <w:szCs w:val="24"/>
              </w:rPr>
              <w:t xml:space="preserve"> u kojima se pružaju usluge</w:t>
            </w:r>
          </w:p>
          <w:p w14:paraId="00000193" w14:textId="05EBA25A" w:rsidR="004D65D5" w:rsidRPr="00ED4E40" w:rsidRDefault="00613163" w:rsidP="00613163">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2.3. Broj prostornih kapaciteta</w:t>
            </w:r>
          </w:p>
        </w:tc>
      </w:tr>
      <w:tr w:rsidR="004D65D5" w:rsidRPr="00ED4E40" w14:paraId="39901908" w14:textId="77777777" w:rsidTr="003D360A">
        <w:trPr>
          <w:trHeight w:val="347"/>
        </w:trPr>
        <w:tc>
          <w:tcPr>
            <w:tcW w:w="1688" w:type="dxa"/>
            <w:vMerge/>
            <w:tcBorders>
              <w:left w:val="single" w:sz="8" w:space="0" w:color="000000" w:themeColor="text1"/>
              <w:bottom w:val="single" w:sz="18" w:space="0" w:color="000000" w:themeColor="text1"/>
              <w:right w:val="single" w:sz="12" w:space="0" w:color="000000" w:themeColor="text1"/>
            </w:tcBorders>
            <w:vAlign w:val="center"/>
          </w:tcPr>
          <w:p w14:paraId="00000194" w14:textId="77777777" w:rsidR="004D65D5" w:rsidRPr="00ED4E40" w:rsidRDefault="004D65D5">
            <w:pPr>
              <w:widowControl w:val="0"/>
              <w:rPr>
                <w:rFonts w:ascii="Times New Roman" w:eastAsia="Times New Roman" w:hAnsi="Times New Roman" w:cs="Times New Roman"/>
                <w:sz w:val="24"/>
                <w:szCs w:val="24"/>
              </w:rPr>
            </w:pP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95" w14:textId="71937868"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Broj mobilnih timova</w:t>
            </w:r>
            <w:r w:rsidR="00856526" w:rsidRPr="00ED4E40">
              <w:rPr>
                <w:rFonts w:ascii="Times New Roman" w:eastAsia="Times New Roman" w:hAnsi="Times New Roman" w:cs="Times New Roman"/>
                <w:sz w:val="24"/>
                <w:szCs w:val="24"/>
              </w:rPr>
              <w:t xml:space="preserve"> za pružanje usluga u obitelji</w:t>
            </w:r>
          </w:p>
        </w:tc>
      </w:tr>
      <w:tr w:rsidR="004D65D5" w:rsidRPr="00ED4E40" w14:paraId="057BCBE9" w14:textId="77777777" w:rsidTr="003D360A">
        <w:trPr>
          <w:trHeight w:val="347"/>
        </w:trPr>
        <w:tc>
          <w:tcPr>
            <w:tcW w:w="1688" w:type="dxa"/>
            <w:vMerge/>
            <w:tcBorders>
              <w:left w:val="single" w:sz="8" w:space="0" w:color="000000" w:themeColor="text1"/>
              <w:bottom w:val="single" w:sz="18" w:space="0" w:color="000000" w:themeColor="text1"/>
              <w:right w:val="single" w:sz="12" w:space="0" w:color="000000" w:themeColor="text1"/>
            </w:tcBorders>
            <w:vAlign w:val="center"/>
          </w:tcPr>
          <w:p w14:paraId="00000196" w14:textId="77777777" w:rsidR="004D65D5" w:rsidRPr="00ED4E40" w:rsidRDefault="004D65D5">
            <w:pPr>
              <w:widowControl w:val="0"/>
              <w:rPr>
                <w:rFonts w:ascii="Times New Roman" w:eastAsia="Times New Roman" w:hAnsi="Times New Roman" w:cs="Times New Roman"/>
                <w:sz w:val="24"/>
                <w:szCs w:val="24"/>
              </w:rPr>
            </w:pP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98" w14:textId="4A495406"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4. Broj objavljenih stručnih, edukativnih i informativnih sadržaja </w:t>
            </w:r>
          </w:p>
        </w:tc>
      </w:tr>
      <w:tr w:rsidR="004D65D5" w:rsidRPr="00ED4E40" w14:paraId="05D7C022" w14:textId="77777777" w:rsidTr="003D360A">
        <w:trPr>
          <w:trHeight w:val="555"/>
        </w:trPr>
        <w:tc>
          <w:tcPr>
            <w:tcW w:w="1688"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199"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63"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0000019A" w14:textId="77777777" w:rsidR="004D65D5" w:rsidRPr="00ED4E40" w:rsidRDefault="001A7957" w:rsidP="003D360A">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Gradski ured za socijalnu zaštitu, zdravstvo, branitelje i osobe s invaliditetom </w:t>
            </w:r>
          </w:p>
        </w:tc>
      </w:tr>
      <w:tr w:rsidR="004D65D5" w:rsidRPr="00ED4E40" w14:paraId="56652D4F" w14:textId="77777777" w:rsidTr="003D360A">
        <w:trPr>
          <w:trHeight w:val="838"/>
        </w:trPr>
        <w:tc>
          <w:tcPr>
            <w:tcW w:w="1688"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19B" w14:textId="77777777" w:rsidR="004D65D5" w:rsidRPr="00ED4E40" w:rsidRDefault="001A7957">
            <w:pPr>
              <w:spacing w:line="259" w:lineRule="auto"/>
              <w:ind w:right="110"/>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63"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4C17742A" w14:textId="3C898537" w:rsidR="004D65D5" w:rsidRPr="00ED4E40" w:rsidRDefault="6F44A636" w:rsidP="00B0D342">
            <w:pPr>
              <w:spacing w:line="259" w:lineRule="auto"/>
              <w:ind w:left="2"/>
            </w:pPr>
            <w:r w:rsidRPr="00ED4E40">
              <w:rPr>
                <w:rFonts w:ascii="Times New Roman" w:eastAsia="Times New Roman" w:hAnsi="Times New Roman" w:cs="Times New Roman"/>
                <w:sz w:val="24"/>
                <w:szCs w:val="24"/>
              </w:rPr>
              <w:t xml:space="preserve">Centar za pružanje usluga u zajednici Mali dom, </w:t>
            </w:r>
          </w:p>
          <w:p w14:paraId="193F5D15" w14:textId="420B92C4" w:rsidR="004D65D5" w:rsidRPr="00ED4E40" w:rsidRDefault="590048BE" w:rsidP="00AB3F5A">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Centar za pružanje usluga u zajednici Zagrebački centar za neovisno življenje</w:t>
            </w:r>
          </w:p>
          <w:p w14:paraId="0000019C" w14:textId="063D842E" w:rsidR="004D65D5" w:rsidRPr="00ED4E40" w:rsidRDefault="6C2506BC" w:rsidP="1A93C2E5">
            <w:pPr>
              <w:spacing w:line="259" w:lineRule="auto"/>
              <w:ind w:left="2"/>
            </w:pPr>
            <w:r w:rsidRPr="00ED4E40">
              <w:rPr>
                <w:rFonts w:ascii="Times New Roman" w:eastAsia="Times New Roman" w:hAnsi="Times New Roman" w:cs="Times New Roman"/>
                <w:sz w:val="24"/>
                <w:szCs w:val="24"/>
              </w:rPr>
              <w:t xml:space="preserve">Centar za rehabilitaciju </w:t>
            </w:r>
            <w:r w:rsidR="3A41594D" w:rsidRPr="00ED4E40">
              <w:rPr>
                <w:rFonts w:ascii="Times New Roman" w:eastAsia="Times New Roman" w:hAnsi="Times New Roman" w:cs="Times New Roman"/>
                <w:sz w:val="24"/>
                <w:szCs w:val="24"/>
              </w:rPr>
              <w:t>SILVER</w:t>
            </w:r>
          </w:p>
        </w:tc>
      </w:tr>
    </w:tbl>
    <w:p w14:paraId="2C9F9B07" w14:textId="77777777" w:rsidR="005D199A" w:rsidRDefault="005D199A"/>
    <w:tbl>
      <w:tblPr>
        <w:tblStyle w:val="a7"/>
        <w:tblW w:w="9251" w:type="dxa"/>
        <w:tblInd w:w="7" w:type="dxa"/>
        <w:tblLayout w:type="fixed"/>
        <w:tblLook w:val="0400" w:firstRow="0" w:lastRow="0" w:firstColumn="0" w:lastColumn="0" w:noHBand="0" w:noVBand="1"/>
      </w:tblPr>
      <w:tblGrid>
        <w:gridCol w:w="1689"/>
        <w:gridCol w:w="7562"/>
      </w:tblGrid>
      <w:tr w:rsidR="004D65D5" w:rsidRPr="00ED4E40" w14:paraId="1B39F720" w14:textId="77777777" w:rsidTr="1A93C2E5">
        <w:trPr>
          <w:trHeight w:val="285"/>
        </w:trPr>
        <w:tc>
          <w:tcPr>
            <w:tcW w:w="9251"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19F" w14:textId="18CFE558" w:rsidR="004D65D5" w:rsidRPr="00ED4E40" w:rsidRDefault="001A7957">
            <w:pPr>
              <w:tabs>
                <w:tab w:val="right" w:pos="9145"/>
              </w:tabs>
              <w:spacing w:line="259" w:lineRule="auto"/>
              <w:rPr>
                <w:rFonts w:ascii="Times New Roman" w:eastAsia="Times New Roman" w:hAnsi="Times New Roman" w:cs="Times New Roman"/>
                <w:b/>
                <w:bCs/>
                <w:sz w:val="24"/>
                <w:szCs w:val="24"/>
              </w:rPr>
            </w:pPr>
            <w:r w:rsidRPr="00ED4E40">
              <w:rPr>
                <w:rFonts w:ascii="Times New Roman" w:eastAsia="Times New Roman" w:hAnsi="Times New Roman" w:cs="Times New Roman"/>
                <w:b/>
                <w:bCs/>
                <w:sz w:val="24"/>
                <w:szCs w:val="24"/>
              </w:rPr>
              <w:t>Mjera 2. Razvoj mreže usluga za osobe s poremećajima iz spektra autizma</w:t>
            </w:r>
          </w:p>
        </w:tc>
      </w:tr>
      <w:tr w:rsidR="004D65D5" w:rsidRPr="00ED4E40" w14:paraId="5E559453" w14:textId="77777777" w:rsidTr="1A93C2E5">
        <w:trPr>
          <w:trHeight w:val="286"/>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A1" w14:textId="77777777" w:rsidR="004D65D5" w:rsidRPr="00ED4E40" w:rsidRDefault="001A7957">
            <w:pPr>
              <w:spacing w:line="259" w:lineRule="auto"/>
              <w:ind w:right="106"/>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6D345F32" w14:textId="77777777" w:rsidTr="1A93C2E5">
        <w:trPr>
          <w:trHeight w:val="1114"/>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A3" w14:textId="5A9A55CE" w:rsidR="004D65D5" w:rsidRPr="00ED4E40" w:rsidRDefault="001A7957">
            <w:pPr>
              <w:spacing w:line="259" w:lineRule="auto"/>
              <w:ind w:right="10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Osobe s poremećajima iz spektra autizma suočavaju se s fragmentiranim sustavom podrške koji ne prati cijeli životni vijek. Dok za djecu postoje određeni programi i usluge, odrasle osobe s autizmom u velikoj mjeri ostaju bez adekvatne podrške u zajednici. Mjera odgovara na sistemsku prazninu razvojem kontinuirane mreže usluga koja počinje ranom intervencijom i seže do odrasle dobi. Cilj je postaviti sveobuhvatn</w:t>
            </w:r>
            <w:r w:rsidR="00785BB2" w:rsidRPr="00ED4E40">
              <w:rPr>
                <w:rFonts w:ascii="Times New Roman" w:eastAsia="Times New Roman" w:hAnsi="Times New Roman" w:cs="Times New Roman"/>
                <w:sz w:val="24"/>
                <w:szCs w:val="24"/>
              </w:rPr>
              <w:t>i</w:t>
            </w:r>
            <w:r w:rsidRPr="00ED4E40">
              <w:rPr>
                <w:rFonts w:ascii="Times New Roman" w:eastAsia="Times New Roman" w:hAnsi="Times New Roman" w:cs="Times New Roman"/>
                <w:sz w:val="24"/>
                <w:szCs w:val="24"/>
              </w:rPr>
              <w:t xml:space="preserve"> sustav podrške koji osigurava </w:t>
            </w:r>
            <w:r w:rsidR="00DA2FF9" w:rsidRPr="00ED4E40">
              <w:rPr>
                <w:rFonts w:ascii="Times New Roman" w:eastAsia="Times New Roman" w:hAnsi="Times New Roman" w:cs="Times New Roman"/>
                <w:sz w:val="24"/>
                <w:szCs w:val="24"/>
              </w:rPr>
              <w:t>pravodobno i kvalitetno djelovanje</w:t>
            </w:r>
            <w:r w:rsidR="00DA2FF9" w:rsidRPr="00ED4E40">
              <w:t xml:space="preserve"> </w:t>
            </w:r>
            <w:r w:rsidR="00DA2FF9" w:rsidRPr="00ED4E40">
              <w:rPr>
                <w:rFonts w:ascii="Times New Roman" w:eastAsia="Times New Roman" w:hAnsi="Times New Roman" w:cs="Times New Roman"/>
                <w:sz w:val="24"/>
                <w:szCs w:val="24"/>
              </w:rPr>
              <w:t>u skladu s njihovim individualnim potrebama.</w:t>
            </w:r>
          </w:p>
        </w:tc>
      </w:tr>
      <w:tr w:rsidR="004D65D5" w:rsidRPr="00ED4E40" w14:paraId="67111A78" w14:textId="77777777" w:rsidTr="009775DC">
        <w:trPr>
          <w:trHeight w:val="1115"/>
        </w:trPr>
        <w:tc>
          <w:tcPr>
            <w:tcW w:w="1689"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1A5"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62"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A6" w14:textId="0938E652" w:rsidR="004D65D5" w:rsidRPr="00ED4E40" w:rsidRDefault="001A7957">
            <w:pPr>
              <w:spacing w:line="259" w:lineRule="auto"/>
              <w:ind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 </w:t>
            </w:r>
            <w:r w:rsidR="00613163" w:rsidRPr="00ED4E40">
              <w:rPr>
                <w:rFonts w:ascii="Times New Roman" w:eastAsia="Times New Roman" w:hAnsi="Times New Roman" w:cs="Times New Roman"/>
                <w:sz w:val="24"/>
                <w:szCs w:val="24"/>
              </w:rPr>
              <w:t>Širiti</w:t>
            </w:r>
            <w:r w:rsidRPr="00ED4E40">
              <w:rPr>
                <w:rFonts w:ascii="Times New Roman" w:eastAsia="Times New Roman" w:hAnsi="Times New Roman" w:cs="Times New Roman"/>
                <w:sz w:val="24"/>
                <w:szCs w:val="24"/>
              </w:rPr>
              <w:t xml:space="preserve"> prostorn</w:t>
            </w:r>
            <w:r w:rsidR="00613163"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i stručn</w:t>
            </w:r>
            <w:r w:rsidR="00613163"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kapacitet</w:t>
            </w:r>
            <w:r w:rsidR="00613163"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Centra za autizam (p)</w:t>
            </w:r>
          </w:p>
          <w:p w14:paraId="000001A7" w14:textId="6E97B14A" w:rsidR="004D65D5" w:rsidRPr="00ED4E40" w:rsidRDefault="001A7957">
            <w:pPr>
              <w:spacing w:line="259" w:lineRule="auto"/>
              <w:ind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Širiti usluge boravka za odrasle </w:t>
            </w:r>
            <w:r w:rsidR="00DA2FF9" w:rsidRPr="00ED4E40">
              <w:rPr>
                <w:rFonts w:ascii="Times New Roman" w:eastAsia="Times New Roman" w:hAnsi="Times New Roman" w:cs="Times New Roman"/>
                <w:sz w:val="24"/>
                <w:szCs w:val="24"/>
              </w:rPr>
              <w:t xml:space="preserve">s poremećajima iz spektra autizma </w:t>
            </w:r>
            <w:r w:rsidRPr="00ED4E40">
              <w:rPr>
                <w:rFonts w:ascii="Times New Roman" w:eastAsia="Times New Roman" w:hAnsi="Times New Roman" w:cs="Times New Roman"/>
                <w:sz w:val="24"/>
                <w:szCs w:val="24"/>
              </w:rPr>
              <w:t>(p)</w:t>
            </w:r>
          </w:p>
          <w:p w14:paraId="000001A8" w14:textId="365179AE" w:rsidR="004D65D5" w:rsidRPr="00ED4E40" w:rsidRDefault="572D78FE">
            <w:pPr>
              <w:spacing w:line="259" w:lineRule="auto"/>
              <w:ind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3. Širiti kapacitete organiziranog stanovanja za </w:t>
            </w:r>
            <w:r w:rsidR="77C9351F" w:rsidRPr="00ED4E40">
              <w:rPr>
                <w:rFonts w:ascii="Times New Roman" w:eastAsia="Times New Roman" w:hAnsi="Times New Roman" w:cs="Times New Roman"/>
                <w:sz w:val="24"/>
                <w:szCs w:val="24"/>
              </w:rPr>
              <w:t xml:space="preserve">odrasle s poremećajima iz spektra autizma </w:t>
            </w:r>
            <w:r w:rsidRPr="00ED4E40">
              <w:rPr>
                <w:rFonts w:ascii="Times New Roman" w:eastAsia="Times New Roman" w:hAnsi="Times New Roman" w:cs="Times New Roman"/>
                <w:sz w:val="24"/>
                <w:szCs w:val="24"/>
              </w:rPr>
              <w:t>(p)</w:t>
            </w:r>
          </w:p>
          <w:p w14:paraId="000001A9" w14:textId="57D2EA8E" w:rsidR="004D65D5" w:rsidRPr="00ED4E40" w:rsidRDefault="001A7957">
            <w:pPr>
              <w:spacing w:line="259" w:lineRule="auto"/>
              <w:ind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4. Širiti smještajne kapacitete za odrasle </w:t>
            </w:r>
            <w:r w:rsidR="00DA2FF9" w:rsidRPr="00ED4E40">
              <w:rPr>
                <w:rFonts w:ascii="Times New Roman" w:eastAsia="Times New Roman" w:hAnsi="Times New Roman" w:cs="Times New Roman"/>
                <w:sz w:val="24"/>
                <w:szCs w:val="24"/>
              </w:rPr>
              <w:t xml:space="preserve">s poremećajima iz spektra autizma </w:t>
            </w:r>
            <w:r w:rsidRPr="00ED4E40">
              <w:rPr>
                <w:rFonts w:ascii="Times New Roman" w:eastAsia="Times New Roman" w:hAnsi="Times New Roman" w:cs="Times New Roman"/>
                <w:sz w:val="24"/>
                <w:szCs w:val="24"/>
              </w:rPr>
              <w:t>(p)</w:t>
            </w:r>
          </w:p>
          <w:p w14:paraId="1A05F62A" w14:textId="78696AF3" w:rsidR="00DA2FF9" w:rsidRPr="00ED4E40" w:rsidRDefault="77C9351F" w:rsidP="1A93C2E5">
            <w:pPr>
              <w:spacing w:line="259" w:lineRule="auto"/>
              <w:ind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5. </w:t>
            </w:r>
            <w:r w:rsidR="5409DC75" w:rsidRPr="00ED4E40">
              <w:rPr>
                <w:rFonts w:ascii="Times New Roman" w:eastAsia="Times New Roman" w:hAnsi="Times New Roman" w:cs="Times New Roman"/>
                <w:sz w:val="24"/>
                <w:szCs w:val="24"/>
              </w:rPr>
              <w:t xml:space="preserve">Širiti </w:t>
            </w:r>
            <w:r w:rsidRPr="00ED4E40">
              <w:rPr>
                <w:rFonts w:ascii="Times New Roman" w:eastAsia="Times New Roman" w:hAnsi="Times New Roman" w:cs="Times New Roman"/>
                <w:sz w:val="24"/>
                <w:szCs w:val="24"/>
              </w:rPr>
              <w:t>usluge za djecu s poremećajima iz spektra autizma (</w:t>
            </w:r>
            <w:r w:rsidR="4D87EF2C" w:rsidRPr="00ED4E40">
              <w:rPr>
                <w:rFonts w:ascii="Times New Roman" w:eastAsia="Times New Roman" w:hAnsi="Times New Roman" w:cs="Times New Roman"/>
                <w:sz w:val="24"/>
                <w:szCs w:val="24"/>
              </w:rPr>
              <w:t>p</w:t>
            </w:r>
            <w:r w:rsidRPr="00ED4E40">
              <w:rPr>
                <w:rFonts w:ascii="Times New Roman" w:eastAsia="Times New Roman" w:hAnsi="Times New Roman" w:cs="Times New Roman"/>
                <w:sz w:val="24"/>
                <w:szCs w:val="24"/>
              </w:rPr>
              <w:t xml:space="preserve">) </w:t>
            </w:r>
          </w:p>
          <w:p w14:paraId="000001AA" w14:textId="742896D9" w:rsidR="004D65D5" w:rsidRPr="00ED4E40" w:rsidRDefault="00DA2FF9">
            <w:pPr>
              <w:spacing w:line="259" w:lineRule="auto"/>
              <w:ind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6. </w:t>
            </w:r>
            <w:r w:rsidR="00613163" w:rsidRPr="00ED4E40">
              <w:rPr>
                <w:rFonts w:ascii="Times New Roman" w:eastAsia="Times New Roman" w:hAnsi="Times New Roman" w:cs="Times New Roman"/>
                <w:sz w:val="24"/>
                <w:szCs w:val="24"/>
              </w:rPr>
              <w:t>Educirati</w:t>
            </w:r>
            <w:r w:rsidRPr="00ED4E40">
              <w:rPr>
                <w:rFonts w:ascii="Times New Roman" w:eastAsia="Times New Roman" w:hAnsi="Times New Roman" w:cs="Times New Roman"/>
                <w:sz w:val="24"/>
                <w:szCs w:val="24"/>
              </w:rPr>
              <w:t xml:space="preserve"> stručnjak</w:t>
            </w:r>
            <w:r w:rsidR="00613163"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koji rade s osobama s poremećajima iz spektra autizma (k)</w:t>
            </w:r>
          </w:p>
        </w:tc>
      </w:tr>
      <w:tr w:rsidR="004D65D5" w:rsidRPr="00ED4E40" w14:paraId="12F1A311" w14:textId="77777777" w:rsidTr="009775DC">
        <w:trPr>
          <w:trHeight w:val="562"/>
        </w:trPr>
        <w:tc>
          <w:tcPr>
            <w:tcW w:w="1689" w:type="dxa"/>
            <w:tcBorders>
              <w:top w:val="single" w:sz="15" w:space="0" w:color="000000" w:themeColor="text1"/>
              <w:left w:val="single" w:sz="4" w:space="0" w:color="000000" w:themeColor="text1"/>
              <w:bottom w:val="single" w:sz="18" w:space="0" w:color="000000" w:themeColor="text1"/>
              <w:right w:val="single" w:sz="12" w:space="0" w:color="000000" w:themeColor="text1"/>
            </w:tcBorders>
          </w:tcPr>
          <w:p w14:paraId="000001AB"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562"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000001AC" w14:textId="08C19A43"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Aktivnosti 1</w:t>
            </w:r>
            <w:r w:rsidR="59C92928"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 xml:space="preserve">- </w:t>
            </w:r>
            <w:r w:rsidR="77C9351F" w:rsidRPr="00ED4E40">
              <w:rPr>
                <w:rFonts w:ascii="Times New Roman" w:eastAsia="Times New Roman" w:hAnsi="Times New Roman" w:cs="Times New Roman"/>
                <w:sz w:val="24"/>
                <w:szCs w:val="24"/>
              </w:rPr>
              <w:t>6</w:t>
            </w:r>
            <w:r w:rsidR="1A9671CB"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kontinuirano </w:t>
            </w:r>
          </w:p>
        </w:tc>
      </w:tr>
      <w:tr w:rsidR="004D65D5" w:rsidRPr="00ED4E40" w14:paraId="6A6AB199" w14:textId="77777777" w:rsidTr="009775DC">
        <w:trPr>
          <w:trHeight w:val="346"/>
        </w:trPr>
        <w:tc>
          <w:tcPr>
            <w:tcW w:w="1689"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1AD" w14:textId="77777777" w:rsidR="004D65D5" w:rsidRPr="00ED4E40" w:rsidRDefault="001A7957">
            <w:pPr>
              <w:spacing w:line="259" w:lineRule="auto"/>
              <w:jc w:val="center"/>
              <w:rPr>
                <w:rFonts w:ascii="Times New Roman" w:eastAsia="Times New Roman" w:hAnsi="Times New Roman" w:cs="Times New Roman"/>
                <w:b/>
                <w:bCs/>
                <w:i/>
                <w:iCs/>
                <w:sz w:val="24"/>
                <w:szCs w:val="24"/>
              </w:rPr>
            </w:pPr>
            <w:r w:rsidRPr="00ED4E40">
              <w:rPr>
                <w:rFonts w:ascii="Times New Roman" w:eastAsia="Times New Roman" w:hAnsi="Times New Roman" w:cs="Times New Roman"/>
                <w:b/>
                <w:bCs/>
                <w:i/>
                <w:iCs/>
                <w:sz w:val="24"/>
                <w:szCs w:val="24"/>
              </w:rPr>
              <w:t>Pokazatelji rezultata</w:t>
            </w:r>
          </w:p>
          <w:p w14:paraId="000001AE" w14:textId="77777777" w:rsidR="004D65D5" w:rsidRPr="00ED4E40" w:rsidRDefault="004D65D5">
            <w:pPr>
              <w:spacing w:line="259" w:lineRule="auto"/>
              <w:jc w:val="center"/>
              <w:rPr>
                <w:rFonts w:ascii="Times New Roman" w:eastAsia="Times New Roman" w:hAnsi="Times New Roman" w:cs="Times New Roman"/>
                <w:b/>
                <w:bCs/>
              </w:rPr>
            </w:pPr>
          </w:p>
        </w:tc>
        <w:tc>
          <w:tcPr>
            <w:tcW w:w="7562"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47772A4D" w14:textId="5DFDCF51" w:rsidR="00EF5D1C" w:rsidRPr="00ED4E40" w:rsidRDefault="00EF5D1C" w:rsidP="00EF5D1C">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1.1. Broj novozaposlenih stručnih i drugih djelatnika</w:t>
            </w:r>
          </w:p>
          <w:p w14:paraId="419E9C72" w14:textId="3997EB56" w:rsidR="00EF5D1C" w:rsidRPr="00ED4E40" w:rsidRDefault="00EF5D1C" w:rsidP="00EF5D1C">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1.2. Broj lokacija/gradskih četvrti u kojima se pružaju usluge</w:t>
            </w:r>
          </w:p>
          <w:p w14:paraId="000001B0" w14:textId="427A67F4" w:rsidR="004D65D5" w:rsidRPr="00ED4E40" w:rsidRDefault="00EF5D1C" w:rsidP="00EF5D1C">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1.3. Broj prostornih kapaciteta</w:t>
            </w:r>
          </w:p>
        </w:tc>
      </w:tr>
      <w:tr w:rsidR="004D65D5" w:rsidRPr="00ED4E40" w14:paraId="19883D99" w14:textId="77777777" w:rsidTr="009775DC">
        <w:trPr>
          <w:trHeight w:val="346"/>
        </w:trPr>
        <w:tc>
          <w:tcPr>
            <w:tcW w:w="1689" w:type="dxa"/>
            <w:vMerge/>
            <w:tcBorders>
              <w:left w:val="single" w:sz="8" w:space="0" w:color="000000" w:themeColor="text1"/>
              <w:bottom w:val="single" w:sz="18" w:space="0" w:color="000000" w:themeColor="text1"/>
              <w:right w:val="single" w:sz="12" w:space="0" w:color="000000" w:themeColor="text1"/>
            </w:tcBorders>
            <w:vAlign w:val="center"/>
          </w:tcPr>
          <w:p w14:paraId="000001B1" w14:textId="77777777" w:rsidR="004D65D5" w:rsidRPr="00ED4E40" w:rsidRDefault="004D65D5">
            <w:pPr>
              <w:spacing w:line="259" w:lineRule="auto"/>
              <w:jc w:val="center"/>
              <w:rPr>
                <w:rFonts w:ascii="Times New Roman" w:eastAsia="Times New Roman" w:hAnsi="Times New Roman" w:cs="Times New Roman"/>
                <w:b/>
                <w:bCs/>
                <w:i/>
                <w:iCs/>
                <w:sz w:val="24"/>
                <w:szCs w:val="24"/>
              </w:rPr>
            </w:pPr>
          </w:p>
        </w:tc>
        <w:tc>
          <w:tcPr>
            <w:tcW w:w="7562"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B3" w14:textId="40557529" w:rsidR="004D65D5" w:rsidRPr="00ED4E40" w:rsidRDefault="001A7957" w:rsidP="00EF5D1C">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Broj </w:t>
            </w:r>
            <w:r w:rsidR="00EF5D1C" w:rsidRPr="00ED4E40">
              <w:rPr>
                <w:rFonts w:ascii="Times New Roman" w:eastAsia="Times New Roman" w:hAnsi="Times New Roman" w:cs="Times New Roman"/>
                <w:sz w:val="24"/>
                <w:szCs w:val="24"/>
              </w:rPr>
              <w:t xml:space="preserve">korisnika </w:t>
            </w:r>
            <w:r w:rsidRPr="00ED4E40">
              <w:rPr>
                <w:rFonts w:ascii="Times New Roman" w:eastAsia="Times New Roman" w:hAnsi="Times New Roman" w:cs="Times New Roman"/>
                <w:sz w:val="24"/>
                <w:szCs w:val="24"/>
              </w:rPr>
              <w:t>uključenih u programe dnevnog/poludnevnog boravka</w:t>
            </w:r>
          </w:p>
        </w:tc>
      </w:tr>
      <w:tr w:rsidR="004D65D5" w:rsidRPr="00ED4E40" w14:paraId="116EE067" w14:textId="77777777" w:rsidTr="009775DC">
        <w:trPr>
          <w:trHeight w:val="346"/>
        </w:trPr>
        <w:tc>
          <w:tcPr>
            <w:tcW w:w="1689" w:type="dxa"/>
            <w:vMerge/>
            <w:tcBorders>
              <w:left w:val="single" w:sz="8" w:space="0" w:color="000000" w:themeColor="text1"/>
              <w:bottom w:val="single" w:sz="18" w:space="0" w:color="000000" w:themeColor="text1"/>
              <w:right w:val="single" w:sz="12" w:space="0" w:color="000000" w:themeColor="text1"/>
            </w:tcBorders>
            <w:vAlign w:val="center"/>
          </w:tcPr>
          <w:p w14:paraId="000001B4" w14:textId="77777777" w:rsidR="004D65D5" w:rsidRPr="00ED4E40" w:rsidRDefault="004D65D5">
            <w:pPr>
              <w:spacing w:line="259" w:lineRule="auto"/>
              <w:jc w:val="center"/>
              <w:rPr>
                <w:rFonts w:ascii="Times New Roman" w:eastAsia="Times New Roman" w:hAnsi="Times New Roman" w:cs="Times New Roman"/>
                <w:b/>
                <w:bCs/>
                <w:i/>
                <w:iCs/>
                <w:sz w:val="24"/>
                <w:szCs w:val="24"/>
              </w:rPr>
            </w:pPr>
          </w:p>
        </w:tc>
        <w:tc>
          <w:tcPr>
            <w:tcW w:w="7562"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B5" w14:textId="63379A30"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3.1. Broj stambenih jedinica za organizirano stanovanj</w:t>
            </w:r>
            <w:r w:rsidR="00EF5D1C" w:rsidRPr="00ED4E40">
              <w:rPr>
                <w:rFonts w:ascii="Times New Roman" w:eastAsia="Times New Roman" w:hAnsi="Times New Roman" w:cs="Times New Roman"/>
                <w:sz w:val="24"/>
                <w:szCs w:val="24"/>
              </w:rPr>
              <w:t>e</w:t>
            </w:r>
          </w:p>
          <w:p w14:paraId="000001B6" w14:textId="0E5FEF8C"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3.2. Broj korisnika organiziranog stanovanja</w:t>
            </w:r>
          </w:p>
        </w:tc>
      </w:tr>
      <w:tr w:rsidR="004D65D5" w:rsidRPr="00ED4E40" w14:paraId="6DEEA09C" w14:textId="77777777" w:rsidTr="009775DC">
        <w:trPr>
          <w:trHeight w:val="705"/>
        </w:trPr>
        <w:tc>
          <w:tcPr>
            <w:tcW w:w="1689" w:type="dxa"/>
            <w:vMerge/>
            <w:tcBorders>
              <w:left w:val="single" w:sz="8" w:space="0" w:color="000000" w:themeColor="text1"/>
              <w:bottom w:val="single" w:sz="18" w:space="0" w:color="000000" w:themeColor="text1"/>
              <w:right w:val="single" w:sz="12" w:space="0" w:color="000000" w:themeColor="text1"/>
            </w:tcBorders>
            <w:vAlign w:val="center"/>
          </w:tcPr>
          <w:p w14:paraId="000001B7" w14:textId="77777777" w:rsidR="004D65D5" w:rsidRPr="00ED4E40" w:rsidRDefault="004D65D5">
            <w:pPr>
              <w:spacing w:line="259" w:lineRule="auto"/>
              <w:jc w:val="center"/>
              <w:rPr>
                <w:rFonts w:ascii="Times New Roman" w:eastAsia="Times New Roman" w:hAnsi="Times New Roman" w:cs="Times New Roman"/>
                <w:b/>
                <w:bCs/>
                <w:i/>
                <w:iCs/>
                <w:sz w:val="24"/>
                <w:szCs w:val="24"/>
              </w:rPr>
            </w:pPr>
          </w:p>
        </w:tc>
        <w:tc>
          <w:tcPr>
            <w:tcW w:w="7562"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B8" w14:textId="68ECAC02"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4.1. Broj smještajnih kapaciteta</w:t>
            </w:r>
          </w:p>
          <w:p w14:paraId="000001B9" w14:textId="3B615E99"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4.2. Broj korisnika </w:t>
            </w:r>
            <w:r w:rsidR="00EF5D1C" w:rsidRPr="00ED4E40">
              <w:rPr>
                <w:rFonts w:ascii="Times New Roman" w:eastAsia="Times New Roman" w:hAnsi="Times New Roman" w:cs="Times New Roman"/>
                <w:sz w:val="24"/>
                <w:szCs w:val="24"/>
              </w:rPr>
              <w:t>smještaja</w:t>
            </w:r>
          </w:p>
        </w:tc>
      </w:tr>
      <w:tr w:rsidR="00DA2FF9" w:rsidRPr="00ED4E40" w14:paraId="4F53866B" w14:textId="77777777" w:rsidTr="009775DC">
        <w:trPr>
          <w:trHeight w:val="346"/>
        </w:trPr>
        <w:tc>
          <w:tcPr>
            <w:tcW w:w="1689" w:type="dxa"/>
            <w:vMerge/>
            <w:tcBorders>
              <w:left w:val="single" w:sz="8" w:space="0" w:color="000000" w:themeColor="text1"/>
              <w:bottom w:val="single" w:sz="18" w:space="0" w:color="000000" w:themeColor="text1"/>
              <w:right w:val="single" w:sz="12" w:space="0" w:color="000000" w:themeColor="text1"/>
            </w:tcBorders>
            <w:vAlign w:val="center"/>
          </w:tcPr>
          <w:p w14:paraId="49C9C9A0" w14:textId="77777777" w:rsidR="00DA2FF9" w:rsidRPr="00ED4E40" w:rsidRDefault="00DA2FF9">
            <w:pPr>
              <w:spacing w:line="259" w:lineRule="auto"/>
              <w:jc w:val="center"/>
              <w:rPr>
                <w:rFonts w:ascii="Times New Roman" w:eastAsia="Times New Roman" w:hAnsi="Times New Roman" w:cs="Times New Roman"/>
                <w:b/>
                <w:bCs/>
                <w:i/>
                <w:iCs/>
                <w:sz w:val="24"/>
                <w:szCs w:val="24"/>
              </w:rPr>
            </w:pPr>
          </w:p>
        </w:tc>
        <w:tc>
          <w:tcPr>
            <w:tcW w:w="7562"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78339640" w14:textId="6D819F61" w:rsidR="00DA2FF9" w:rsidRPr="00ED4E40" w:rsidRDefault="00DA2FF9" w:rsidP="00DA2FF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5.1.</w:t>
            </w:r>
            <w:r w:rsidRPr="00ED4E40">
              <w:t xml:space="preserve"> </w:t>
            </w:r>
            <w:r w:rsidRPr="00ED4E40">
              <w:rPr>
                <w:rFonts w:ascii="Times New Roman" w:eastAsia="Times New Roman" w:hAnsi="Times New Roman" w:cs="Times New Roman"/>
                <w:sz w:val="24"/>
                <w:szCs w:val="24"/>
              </w:rPr>
              <w:t>Broj korisnika/usluga stručne procjene</w:t>
            </w:r>
          </w:p>
          <w:p w14:paraId="6E17FE12" w14:textId="59CD97E7" w:rsidR="00DA2FF9" w:rsidRPr="00ED4E40" w:rsidRDefault="00DA2FF9" w:rsidP="00DA2FF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5.2. Broj korisnika/usluga rane razvojne podrške</w:t>
            </w:r>
          </w:p>
          <w:p w14:paraId="5D48DD02" w14:textId="7A884BB7" w:rsidR="00DA2FF9" w:rsidRPr="00ED4E40" w:rsidRDefault="00DA2FF9" w:rsidP="00DA2FF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lastRenderedPageBreak/>
              <w:t>5.3. Broj korisnika/usluga psihosocijalne podrške</w:t>
            </w:r>
          </w:p>
        </w:tc>
      </w:tr>
      <w:tr w:rsidR="004D65D5" w:rsidRPr="00ED4E40" w14:paraId="793ADC2B" w14:textId="77777777" w:rsidTr="009775DC">
        <w:trPr>
          <w:trHeight w:val="347"/>
        </w:trPr>
        <w:tc>
          <w:tcPr>
            <w:tcW w:w="1689" w:type="dxa"/>
            <w:vMerge/>
            <w:tcBorders>
              <w:left w:val="single" w:sz="8" w:space="0" w:color="000000" w:themeColor="text1"/>
              <w:bottom w:val="single" w:sz="18" w:space="0" w:color="000000" w:themeColor="text1"/>
              <w:right w:val="single" w:sz="12" w:space="0" w:color="000000" w:themeColor="text1"/>
            </w:tcBorders>
            <w:vAlign w:val="center"/>
          </w:tcPr>
          <w:p w14:paraId="000001BA"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62"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BC" w14:textId="73D37BAD" w:rsidR="004D65D5" w:rsidRPr="00ED4E40" w:rsidRDefault="00DA2FF9" w:rsidP="00DA2FF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6. Broj provedenih edukacija i stručnih usavršavanja</w:t>
            </w:r>
          </w:p>
        </w:tc>
      </w:tr>
      <w:tr w:rsidR="004D65D5" w:rsidRPr="00ED4E40" w14:paraId="6DFFB3C2" w14:textId="77777777" w:rsidTr="009775DC">
        <w:trPr>
          <w:trHeight w:val="555"/>
        </w:trPr>
        <w:tc>
          <w:tcPr>
            <w:tcW w:w="1689"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1BD"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62"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1BE"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p w14:paraId="000001BF"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Gradski ured za obrazovanje, sport i mlade </w:t>
            </w:r>
          </w:p>
        </w:tc>
      </w:tr>
      <w:tr w:rsidR="004D65D5" w:rsidRPr="00ED4E40" w14:paraId="61E3943A" w14:textId="77777777" w:rsidTr="009775DC">
        <w:trPr>
          <w:trHeight w:val="486"/>
        </w:trPr>
        <w:tc>
          <w:tcPr>
            <w:tcW w:w="1689"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1C0" w14:textId="77777777" w:rsidR="004D65D5" w:rsidRPr="00ED4E40" w:rsidRDefault="001A7957">
            <w:pPr>
              <w:spacing w:line="259" w:lineRule="auto"/>
              <w:ind w:right="110"/>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62"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000001C1" w14:textId="0DDE6718" w:rsidR="004D65D5" w:rsidRPr="00ED4E40" w:rsidRDefault="00DA2FF9" w:rsidP="00DA2FF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Centar za autizam</w:t>
            </w:r>
          </w:p>
        </w:tc>
      </w:tr>
    </w:tbl>
    <w:p w14:paraId="020B311E" w14:textId="77777777" w:rsidR="005D199A" w:rsidRDefault="005D199A"/>
    <w:tbl>
      <w:tblPr>
        <w:tblStyle w:val="a8"/>
        <w:tblW w:w="9251" w:type="dxa"/>
        <w:tblInd w:w="7" w:type="dxa"/>
        <w:tblLayout w:type="fixed"/>
        <w:tblLook w:val="0400" w:firstRow="0" w:lastRow="0" w:firstColumn="0" w:lastColumn="0" w:noHBand="0" w:noVBand="1"/>
      </w:tblPr>
      <w:tblGrid>
        <w:gridCol w:w="1688"/>
        <w:gridCol w:w="7563"/>
      </w:tblGrid>
      <w:tr w:rsidR="004D65D5" w:rsidRPr="00ED4E40" w14:paraId="0B567501" w14:textId="77777777" w:rsidTr="1A93C2E5">
        <w:trPr>
          <w:trHeight w:val="285"/>
        </w:trPr>
        <w:tc>
          <w:tcPr>
            <w:tcW w:w="9251"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1C4" w14:textId="001C5606" w:rsidR="004D65D5" w:rsidRPr="00ED4E40" w:rsidRDefault="001A7957">
            <w:pPr>
              <w:tabs>
                <w:tab w:val="right" w:pos="9145"/>
              </w:tabs>
              <w:spacing w:line="259" w:lineRule="auto"/>
              <w:rPr>
                <w:rFonts w:ascii="Times New Roman" w:eastAsia="Times New Roman" w:hAnsi="Times New Roman" w:cs="Times New Roman"/>
                <w:b/>
                <w:bCs/>
                <w:sz w:val="24"/>
                <w:szCs w:val="24"/>
              </w:rPr>
            </w:pPr>
            <w:r w:rsidRPr="00ED4E40">
              <w:rPr>
                <w:rFonts w:ascii="Times New Roman" w:eastAsia="Times New Roman" w:hAnsi="Times New Roman" w:cs="Times New Roman"/>
                <w:b/>
                <w:bCs/>
                <w:sz w:val="24"/>
                <w:szCs w:val="24"/>
              </w:rPr>
              <w:t xml:space="preserve">Mjera 3. Osiguravanje kapaciteta za </w:t>
            </w:r>
            <w:r w:rsidR="007E33CB" w:rsidRPr="00ED4E40">
              <w:rPr>
                <w:rFonts w:ascii="Times New Roman" w:eastAsia="Times New Roman" w:hAnsi="Times New Roman" w:cs="Times New Roman"/>
                <w:b/>
                <w:bCs/>
                <w:sz w:val="24"/>
                <w:szCs w:val="24"/>
              </w:rPr>
              <w:t>sveobuhvatnu</w:t>
            </w:r>
            <w:r w:rsidRPr="00ED4E40">
              <w:rPr>
                <w:rFonts w:ascii="Times New Roman" w:eastAsia="Times New Roman" w:hAnsi="Times New Roman" w:cs="Times New Roman"/>
                <w:b/>
                <w:bCs/>
                <w:sz w:val="24"/>
                <w:szCs w:val="24"/>
              </w:rPr>
              <w:t xml:space="preserve"> skrb za osobe s invaliditetom</w:t>
            </w:r>
          </w:p>
        </w:tc>
      </w:tr>
      <w:tr w:rsidR="004D65D5" w:rsidRPr="00ED4E40" w14:paraId="0DE41317" w14:textId="77777777" w:rsidTr="1A93C2E5">
        <w:trPr>
          <w:trHeight w:val="286"/>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C6" w14:textId="77777777" w:rsidR="004D65D5" w:rsidRPr="00ED4E40" w:rsidRDefault="001A7957">
            <w:pPr>
              <w:spacing w:line="259" w:lineRule="auto"/>
              <w:ind w:right="106"/>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56E789F2" w14:textId="77777777" w:rsidTr="006744B7">
        <w:trPr>
          <w:trHeight w:val="746"/>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C8" w14:textId="66FA3A9E" w:rsidR="004D65D5" w:rsidRPr="00ED4E40" w:rsidRDefault="7C7FDCD3">
            <w:pPr>
              <w:spacing w:line="259" w:lineRule="auto"/>
              <w:ind w:right="10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Postojeći kapaciteti sveobuhvatne podrške za osobe s invaliditetom u Gradu Zagrebu nisu dostatni. Ova mjera izravno odgovara na navedenu potrebu osnivanjem </w:t>
            </w:r>
            <w:r w:rsidR="362E2B16" w:rsidRPr="00ED4E40">
              <w:rPr>
                <w:rFonts w:ascii="Times New Roman" w:eastAsia="Times New Roman" w:hAnsi="Times New Roman" w:cs="Times New Roman"/>
                <w:sz w:val="24"/>
                <w:szCs w:val="24"/>
              </w:rPr>
              <w:t>c</w:t>
            </w:r>
            <w:r w:rsidRPr="00ED4E40">
              <w:rPr>
                <w:rFonts w:ascii="Times New Roman" w:eastAsia="Times New Roman" w:hAnsi="Times New Roman" w:cs="Times New Roman"/>
                <w:sz w:val="24"/>
                <w:szCs w:val="24"/>
              </w:rPr>
              <w:t xml:space="preserve">entra za sveobuhvatnu podršku koji će primarno pružati usluge u zajednici i obitelji s ključnim ciljem prevencije institucionalizacije. Istodobno, za one korisnike kojima je zbog kompleksnosti stanja potrebna intenzivna i cjelodnevna skrb, osigurat će se i smještajni kapaciteti. Cjelokupan model zaokružuje se razvojem mobilnih timova koji će pružati podršku korisnicima na terenu, čime se gradi sveobuhvatan i prostorno dostupan sustav </w:t>
            </w:r>
            <w:r w:rsidR="5847CE7F" w:rsidRPr="00ED4E40">
              <w:rPr>
                <w:rFonts w:ascii="Times New Roman" w:eastAsia="Times New Roman" w:hAnsi="Times New Roman" w:cs="Times New Roman"/>
                <w:sz w:val="24"/>
                <w:szCs w:val="24"/>
              </w:rPr>
              <w:t>dugotrajne skrbi.</w:t>
            </w:r>
          </w:p>
        </w:tc>
      </w:tr>
      <w:tr w:rsidR="004D65D5" w:rsidRPr="00ED4E40" w14:paraId="21A725C8" w14:textId="77777777" w:rsidTr="006744B7">
        <w:trPr>
          <w:trHeight w:val="914"/>
        </w:trPr>
        <w:tc>
          <w:tcPr>
            <w:tcW w:w="1688"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1CA" w14:textId="77777777" w:rsidR="004D65D5" w:rsidRPr="00ED4E40" w:rsidRDefault="001A7957">
            <w:pPr>
              <w:spacing w:line="259" w:lineRule="auto"/>
              <w:ind w:right="110"/>
              <w:jc w:val="center"/>
              <w:rPr>
                <w:rFonts w:ascii="Times New Roman" w:eastAsia="Times New Roman" w:hAnsi="Times New Roman" w:cs="Times New Roman"/>
                <w:b/>
                <w:bCs/>
                <w:sz w:val="24"/>
                <w:szCs w:val="24"/>
              </w:rPr>
            </w:pPr>
            <w:r w:rsidRPr="00ED4E40">
              <w:rPr>
                <w:rFonts w:ascii="Times New Roman" w:eastAsia="Times New Roman" w:hAnsi="Times New Roman" w:cs="Times New Roman"/>
                <w:b/>
                <w:bCs/>
                <w:i/>
                <w:iCs/>
                <w:sz w:val="24"/>
                <w:szCs w:val="24"/>
              </w:rPr>
              <w:t>Aktivnosti</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CB" w14:textId="13E90F78" w:rsidR="004D65D5" w:rsidRPr="00ED4E40" w:rsidRDefault="572D78FE" w:rsidP="1A93C2E5">
            <w:pPr>
              <w:spacing w:line="259" w:lineRule="auto"/>
              <w:ind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 </w:t>
            </w:r>
            <w:r w:rsidR="743B678C" w:rsidRPr="00ED4E40">
              <w:rPr>
                <w:rFonts w:ascii="Times New Roman" w:eastAsia="Times New Roman" w:hAnsi="Times New Roman" w:cs="Times New Roman"/>
                <w:sz w:val="24"/>
                <w:szCs w:val="24"/>
              </w:rPr>
              <w:t>Razvoj i izgradnja</w:t>
            </w:r>
            <w:r w:rsidRPr="00ED4E40">
              <w:rPr>
                <w:rFonts w:ascii="Times New Roman" w:eastAsia="Times New Roman" w:hAnsi="Times New Roman" w:cs="Times New Roman"/>
                <w:sz w:val="24"/>
                <w:szCs w:val="24"/>
              </w:rPr>
              <w:t xml:space="preserve"> </w:t>
            </w:r>
            <w:r w:rsidR="5847CE7F" w:rsidRPr="00ED4E40">
              <w:rPr>
                <w:rFonts w:ascii="Times New Roman" w:eastAsia="Times New Roman" w:hAnsi="Times New Roman" w:cs="Times New Roman"/>
                <w:sz w:val="24"/>
                <w:szCs w:val="24"/>
              </w:rPr>
              <w:t>c</w:t>
            </w:r>
            <w:r w:rsidRPr="00ED4E40">
              <w:rPr>
                <w:rFonts w:ascii="Times New Roman" w:eastAsia="Times New Roman" w:hAnsi="Times New Roman" w:cs="Times New Roman"/>
                <w:sz w:val="24"/>
                <w:szCs w:val="24"/>
              </w:rPr>
              <w:t>entra za sveobuhvatnu podršku osobama s invaliditetom (n)</w:t>
            </w:r>
          </w:p>
          <w:p w14:paraId="000001CC" w14:textId="2854C55D" w:rsidR="004D65D5" w:rsidRPr="00ED4E40" w:rsidRDefault="001A7957">
            <w:pPr>
              <w:spacing w:line="259" w:lineRule="auto"/>
              <w:ind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w:t>
            </w:r>
            <w:r w:rsidR="006C383A"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Razvoj mobilnih timova za sveobuhvatnu podršku (n)</w:t>
            </w:r>
          </w:p>
        </w:tc>
      </w:tr>
      <w:tr w:rsidR="004D65D5" w:rsidRPr="00ED4E40" w14:paraId="5A5C8089" w14:textId="77777777" w:rsidTr="009775DC">
        <w:trPr>
          <w:trHeight w:val="562"/>
        </w:trPr>
        <w:tc>
          <w:tcPr>
            <w:tcW w:w="1688" w:type="dxa"/>
            <w:tcBorders>
              <w:top w:val="single" w:sz="15" w:space="0" w:color="000000" w:themeColor="text1"/>
              <w:left w:val="single" w:sz="4" w:space="0" w:color="000000" w:themeColor="text1"/>
              <w:bottom w:val="single" w:sz="18" w:space="0" w:color="000000" w:themeColor="text1"/>
              <w:right w:val="single" w:sz="12" w:space="0" w:color="000000" w:themeColor="text1"/>
            </w:tcBorders>
          </w:tcPr>
          <w:p w14:paraId="000001CD"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3359392E" w14:textId="2AD20ACE" w:rsidR="006C383A" w:rsidRPr="00ED4E40" w:rsidRDefault="572D78FE" w:rsidP="006C383A">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Aktivnosti 1</w:t>
            </w:r>
            <w:r w:rsidR="6261C2CF" w:rsidRPr="00ED4E40">
              <w:rPr>
                <w:rFonts w:ascii="Times New Roman" w:eastAsia="Times New Roman" w:hAnsi="Times New Roman" w:cs="Times New Roman"/>
                <w:sz w:val="24"/>
                <w:szCs w:val="24"/>
              </w:rPr>
              <w:t>:</w:t>
            </w:r>
            <w:r w:rsidR="5847CE7F" w:rsidRPr="00ED4E40">
              <w:rPr>
                <w:rFonts w:ascii="Times New Roman" w:eastAsia="Times New Roman" w:hAnsi="Times New Roman" w:cs="Times New Roman"/>
                <w:sz w:val="24"/>
                <w:szCs w:val="24"/>
              </w:rPr>
              <w:t xml:space="preserve"> </w:t>
            </w:r>
            <w:r w:rsidR="0C8B6E77" w:rsidRPr="00ED4E40">
              <w:rPr>
                <w:rFonts w:ascii="Times New Roman" w:eastAsia="Times New Roman" w:hAnsi="Times New Roman" w:cs="Times New Roman"/>
                <w:sz w:val="24"/>
                <w:szCs w:val="24"/>
              </w:rPr>
              <w:t>k</w:t>
            </w:r>
            <w:r w:rsidR="5847CE7F" w:rsidRPr="00ED4E40">
              <w:rPr>
                <w:rFonts w:ascii="Times New Roman" w:eastAsia="Times New Roman" w:hAnsi="Times New Roman" w:cs="Times New Roman"/>
                <w:sz w:val="24"/>
                <w:szCs w:val="24"/>
              </w:rPr>
              <w:t>ontinuirano</w:t>
            </w:r>
          </w:p>
          <w:p w14:paraId="000001CE" w14:textId="7758453D" w:rsidR="006C383A" w:rsidRPr="00ED4E40" w:rsidRDefault="5847CE7F" w:rsidP="006C383A">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2: 2030.</w:t>
            </w:r>
          </w:p>
        </w:tc>
      </w:tr>
      <w:tr w:rsidR="004D65D5" w:rsidRPr="00ED4E40" w14:paraId="4EBDDFC7" w14:textId="77777777" w:rsidTr="002B3257">
        <w:trPr>
          <w:trHeight w:val="346"/>
        </w:trPr>
        <w:tc>
          <w:tcPr>
            <w:tcW w:w="1688" w:type="dxa"/>
            <w:vMerge w:val="restart"/>
            <w:tcBorders>
              <w:top w:val="single" w:sz="18" w:space="0" w:color="000000" w:themeColor="text1"/>
              <w:left w:val="single" w:sz="8" w:space="0" w:color="000000" w:themeColor="text1"/>
              <w:bottom w:val="single" w:sz="18" w:space="0" w:color="000000" w:themeColor="text1"/>
              <w:right w:val="single" w:sz="4" w:space="0" w:color="000000" w:themeColor="text1"/>
            </w:tcBorders>
            <w:vAlign w:val="center"/>
          </w:tcPr>
          <w:p w14:paraId="000001CF"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63"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D1" w14:textId="36122529" w:rsidR="004D65D5" w:rsidRPr="00ED4E40" w:rsidRDefault="001A7957" w:rsidP="006C383A">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Status provedbe aktivnosti izgradnje i uspostave Centra</w:t>
            </w:r>
          </w:p>
        </w:tc>
      </w:tr>
      <w:tr w:rsidR="004D65D5" w:rsidRPr="00ED4E40" w14:paraId="3BE93F81" w14:textId="77777777" w:rsidTr="002B3257">
        <w:trPr>
          <w:trHeight w:val="347"/>
        </w:trPr>
        <w:tc>
          <w:tcPr>
            <w:tcW w:w="1688" w:type="dxa"/>
            <w:vMerge/>
            <w:tcBorders>
              <w:top w:val="single" w:sz="18" w:space="0" w:color="000000" w:themeColor="text1"/>
              <w:left w:val="single" w:sz="8" w:space="0" w:color="000000" w:themeColor="text1"/>
              <w:bottom w:val="single" w:sz="18" w:space="0" w:color="000000" w:themeColor="text1"/>
            </w:tcBorders>
            <w:vAlign w:val="center"/>
          </w:tcPr>
          <w:p w14:paraId="000001D2" w14:textId="77777777" w:rsidR="004D65D5" w:rsidRPr="00ED4E40" w:rsidRDefault="004D65D5">
            <w:pPr>
              <w:widowControl w:val="0"/>
              <w:rPr>
                <w:rFonts w:ascii="Times New Roman" w:eastAsia="Times New Roman" w:hAnsi="Times New Roman" w:cs="Times New Roman"/>
                <w:sz w:val="24"/>
                <w:szCs w:val="24"/>
              </w:rPr>
            </w:pPr>
          </w:p>
        </w:tc>
        <w:tc>
          <w:tcPr>
            <w:tcW w:w="7563"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D3" w14:textId="2D147B01"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2.1. Broj uspostavljenih mobilnih timova</w:t>
            </w:r>
          </w:p>
          <w:p w14:paraId="000001D4"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2.2. Broj korisnika kojima je pružena usluga mobilne podrške</w:t>
            </w:r>
          </w:p>
        </w:tc>
      </w:tr>
      <w:tr w:rsidR="004D65D5" w:rsidRPr="00ED4E40" w14:paraId="586D1903" w14:textId="77777777" w:rsidTr="009775DC">
        <w:trPr>
          <w:trHeight w:val="555"/>
        </w:trPr>
        <w:tc>
          <w:tcPr>
            <w:tcW w:w="1688"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1D5"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63"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1D6"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p w14:paraId="000001D7" w14:textId="69E1187C"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izgradnju, prostorno uređenje, graditeljstvo i obnovu</w:t>
            </w:r>
          </w:p>
        </w:tc>
      </w:tr>
      <w:tr w:rsidR="004D65D5" w:rsidRPr="00ED4E40" w14:paraId="374500CA" w14:textId="77777777" w:rsidTr="009775DC">
        <w:trPr>
          <w:trHeight w:val="416"/>
        </w:trPr>
        <w:tc>
          <w:tcPr>
            <w:tcW w:w="1688"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1D8" w14:textId="77777777" w:rsidR="004D65D5" w:rsidRPr="00ED4E40" w:rsidRDefault="001A7957">
            <w:pPr>
              <w:spacing w:line="259" w:lineRule="auto"/>
              <w:ind w:right="110"/>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63"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1D9" w14:textId="143B1784" w:rsidR="004D65D5" w:rsidRPr="00ED4E40" w:rsidRDefault="5847CE7F" w:rsidP="1A93C2E5">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w:t>
            </w:r>
          </w:p>
        </w:tc>
      </w:tr>
    </w:tbl>
    <w:p w14:paraId="026800A7" w14:textId="77777777" w:rsidR="005D199A" w:rsidRDefault="005D199A"/>
    <w:tbl>
      <w:tblPr>
        <w:tblStyle w:val="a9"/>
        <w:tblW w:w="9251" w:type="dxa"/>
        <w:tblInd w:w="7" w:type="dxa"/>
        <w:tblLayout w:type="fixed"/>
        <w:tblLook w:val="0400" w:firstRow="0" w:lastRow="0" w:firstColumn="0" w:lastColumn="0" w:noHBand="0" w:noVBand="1"/>
      </w:tblPr>
      <w:tblGrid>
        <w:gridCol w:w="1688"/>
        <w:gridCol w:w="7563"/>
      </w:tblGrid>
      <w:tr w:rsidR="004D65D5" w:rsidRPr="00ED4E40" w14:paraId="196C0628" w14:textId="77777777" w:rsidTr="1A93C2E5">
        <w:trPr>
          <w:trHeight w:val="285"/>
        </w:trPr>
        <w:tc>
          <w:tcPr>
            <w:tcW w:w="9251"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1DC" w14:textId="77777777" w:rsidR="004D65D5" w:rsidRPr="00ED4E40" w:rsidRDefault="001A7957">
            <w:pPr>
              <w:tabs>
                <w:tab w:val="right" w:pos="9145"/>
              </w:tabs>
              <w:spacing w:line="259" w:lineRule="auto"/>
              <w:rPr>
                <w:rFonts w:ascii="Times New Roman" w:eastAsia="Times New Roman" w:hAnsi="Times New Roman" w:cs="Times New Roman"/>
                <w:b/>
                <w:bCs/>
                <w:sz w:val="24"/>
                <w:szCs w:val="24"/>
              </w:rPr>
            </w:pPr>
            <w:bookmarkStart w:id="3" w:name="_bqw056hhzv0r" w:colFirst="0" w:colLast="0"/>
            <w:bookmarkEnd w:id="3"/>
            <w:r w:rsidRPr="00ED4E40">
              <w:rPr>
                <w:rFonts w:ascii="Times New Roman" w:eastAsia="Times New Roman" w:hAnsi="Times New Roman" w:cs="Times New Roman"/>
                <w:b/>
                <w:bCs/>
                <w:sz w:val="24"/>
                <w:szCs w:val="24"/>
              </w:rPr>
              <w:t>Mjera 4. Razvoj usluga podrške u zajednici obiteljima osoba s invaliditetom</w:t>
            </w:r>
          </w:p>
        </w:tc>
      </w:tr>
      <w:tr w:rsidR="004D65D5" w:rsidRPr="00ED4E40" w14:paraId="5F1D9B0F" w14:textId="77777777" w:rsidTr="1A93C2E5">
        <w:trPr>
          <w:trHeight w:val="337"/>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DE" w14:textId="5228FC1B" w:rsidR="004D65D5" w:rsidRPr="00ED4E40" w:rsidRDefault="001A7957">
            <w:pPr>
              <w:spacing w:line="259" w:lineRule="auto"/>
              <w:ind w:right="106"/>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p>
        </w:tc>
      </w:tr>
      <w:tr w:rsidR="004D65D5" w:rsidRPr="00ED4E40" w14:paraId="3FF5BC3D" w14:textId="77777777" w:rsidTr="1A93C2E5">
        <w:trPr>
          <w:trHeight w:val="1665"/>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E0" w14:textId="4CC7CEC2" w:rsidR="004D65D5" w:rsidRPr="00ED4E40" w:rsidRDefault="40DF4E11" w:rsidP="3EC7564D">
            <w:pPr>
              <w:spacing w:line="256"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Obitelji osoba s invaliditetom, uključujući roditelje, skrbnike i udomitelje, često su izložene povećanim zahtjevima skrbi, što može dovesti do dugotrajne iscrpljenosti i otežanog usklađivanja obiteljskog i profesionalnog života. Razvojem usluga psihološke podrške, savjetovanja i osnaživanja nastoji se očuvati dobrobit cijele obitelji i ojačati njezine kapacitete za suočavanje sa svakodnevnim izazovima. Takve usluge trebaju biti važan oslonac koji članovima obitelji omogućuje društvenu uključenost, vrijeme za odmor i ostvarivanje kvalitetnog i ispunjenog života izvan njihove uloge u pružanju skrbi.</w:t>
            </w:r>
          </w:p>
        </w:tc>
      </w:tr>
      <w:tr w:rsidR="004D65D5" w:rsidRPr="00ED4E40" w14:paraId="09CA15DB" w14:textId="77777777" w:rsidTr="1A93C2E5">
        <w:trPr>
          <w:trHeight w:val="1115"/>
        </w:trPr>
        <w:tc>
          <w:tcPr>
            <w:tcW w:w="1688"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1E2"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lastRenderedPageBreak/>
              <w:t xml:space="preserve">Aktivnosti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E3" w14:textId="7962A9E5" w:rsidR="004D65D5" w:rsidRPr="00ED4E40" w:rsidRDefault="001A7957">
            <w:pPr>
              <w:spacing w:line="259" w:lineRule="auto"/>
              <w:ind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Pružati usluge savjetodavne podrške obiteljima osoba s invaliditetom u svakodnevnom funkcioniranju i roditeljskoj ulozi (k)</w:t>
            </w:r>
          </w:p>
          <w:p w14:paraId="000001E4" w14:textId="075F984E" w:rsidR="004D65D5" w:rsidRPr="00ED4E40" w:rsidRDefault="001A7957">
            <w:pPr>
              <w:spacing w:line="259" w:lineRule="auto"/>
              <w:ind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Analiza potreba te razvoj podrške za roditelje</w:t>
            </w:r>
            <w:r w:rsidR="00720826" w:rsidRPr="00ED4E40">
              <w:rPr>
                <w:rFonts w:ascii="Times New Roman" w:eastAsia="Times New Roman" w:hAnsi="Times New Roman" w:cs="Times New Roman"/>
                <w:sz w:val="24"/>
                <w:szCs w:val="24"/>
              </w:rPr>
              <w:t xml:space="preserve"> njegovatelje/</w:t>
            </w:r>
            <w:r w:rsidRPr="00ED4E40">
              <w:rPr>
                <w:rFonts w:ascii="Times New Roman" w:eastAsia="Times New Roman" w:hAnsi="Times New Roman" w:cs="Times New Roman"/>
                <w:sz w:val="24"/>
                <w:szCs w:val="24"/>
              </w:rPr>
              <w:t>njegovatelje radi osiguravanja kontinuiteta skrbi (n)</w:t>
            </w:r>
          </w:p>
          <w:p w14:paraId="000001E5" w14:textId="591CB3EB" w:rsidR="004D65D5" w:rsidRPr="00ED4E40" w:rsidRDefault="001A7957">
            <w:pPr>
              <w:spacing w:line="259" w:lineRule="auto"/>
              <w:ind w:right="107"/>
              <w:jc w:val="both"/>
              <w:rPr>
                <w:rFonts w:ascii="Times New Roman" w:eastAsia="Times New Roman" w:hAnsi="Times New Roman" w:cs="Times New Roman"/>
                <w:sz w:val="24"/>
                <w:szCs w:val="24"/>
                <w:shd w:val="clear" w:color="auto" w:fill="FFE599"/>
              </w:rPr>
            </w:pPr>
            <w:r w:rsidRPr="00ED4E40">
              <w:rPr>
                <w:rFonts w:ascii="Times New Roman" w:eastAsia="Times New Roman" w:hAnsi="Times New Roman" w:cs="Times New Roman"/>
                <w:sz w:val="24"/>
                <w:szCs w:val="24"/>
              </w:rPr>
              <w:t>3. Provedba istraživanja radi planiranja, razvoja i unapređenja dostupnih oblika podrške i usluga u zajednici (k)</w:t>
            </w:r>
          </w:p>
        </w:tc>
      </w:tr>
      <w:tr w:rsidR="004D65D5" w:rsidRPr="00ED4E40" w14:paraId="1977FACC" w14:textId="77777777" w:rsidTr="00AB3F5A">
        <w:trPr>
          <w:trHeight w:val="562"/>
        </w:trPr>
        <w:tc>
          <w:tcPr>
            <w:tcW w:w="1688" w:type="dxa"/>
            <w:tcBorders>
              <w:top w:val="single" w:sz="15" w:space="0" w:color="000000" w:themeColor="text1"/>
              <w:left w:val="single" w:sz="4" w:space="0" w:color="000000" w:themeColor="text1"/>
              <w:bottom w:val="single" w:sz="18" w:space="0" w:color="000000" w:themeColor="text1"/>
              <w:right w:val="single" w:sz="12" w:space="0" w:color="000000" w:themeColor="text1"/>
            </w:tcBorders>
          </w:tcPr>
          <w:p w14:paraId="000001E6"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563" w:type="dxa"/>
            <w:tcBorders>
              <w:top w:val="single" w:sz="15" w:space="0" w:color="000000" w:themeColor="text1"/>
              <w:left w:val="single" w:sz="12" w:space="0" w:color="000000" w:themeColor="text1"/>
              <w:bottom w:val="single" w:sz="18" w:space="0" w:color="000000" w:themeColor="text1"/>
              <w:right w:val="single" w:sz="4" w:space="0" w:color="000000" w:themeColor="text1"/>
            </w:tcBorders>
            <w:vAlign w:val="center"/>
          </w:tcPr>
          <w:p w14:paraId="6A388B3A" w14:textId="626BDC23" w:rsidR="00720826"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Aktivnosti 1</w:t>
            </w:r>
            <w:r w:rsidR="15280135" w:rsidRPr="00ED4E40">
              <w:rPr>
                <w:rFonts w:ascii="Times New Roman" w:eastAsia="Times New Roman" w:hAnsi="Times New Roman" w:cs="Times New Roman"/>
                <w:sz w:val="24"/>
                <w:szCs w:val="24"/>
              </w:rPr>
              <w:t>: kontinuirano</w:t>
            </w:r>
          </w:p>
          <w:p w14:paraId="194D912E" w14:textId="7DB9D01B" w:rsidR="00720826" w:rsidRPr="00ED4E40" w:rsidRDefault="15280135">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2: 2027. </w:t>
            </w:r>
            <w:r w:rsidR="00DA6E7D">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2028.</w:t>
            </w:r>
          </w:p>
          <w:p w14:paraId="000001E7" w14:textId="0F9198C9" w:rsidR="004D65D5" w:rsidRPr="00ED4E40" w:rsidRDefault="15280135">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3: 2028. </w:t>
            </w:r>
            <w:r w:rsidR="00DA6E7D">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2029.</w:t>
            </w:r>
          </w:p>
        </w:tc>
      </w:tr>
      <w:tr w:rsidR="004D65D5" w:rsidRPr="00ED4E40" w14:paraId="453178D9" w14:textId="77777777" w:rsidTr="00AB3F5A">
        <w:trPr>
          <w:trHeight w:val="346"/>
        </w:trPr>
        <w:tc>
          <w:tcPr>
            <w:tcW w:w="1688"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1E8" w14:textId="7330331A" w:rsidR="004D65D5" w:rsidRPr="00ED4E40" w:rsidRDefault="001A7957" w:rsidP="002B32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Pokazatelji rezultata</w:t>
            </w:r>
          </w:p>
        </w:tc>
        <w:tc>
          <w:tcPr>
            <w:tcW w:w="7563" w:type="dxa"/>
            <w:tcBorders>
              <w:top w:val="single" w:sz="18" w:space="0" w:color="000000" w:themeColor="text1"/>
              <w:left w:val="single" w:sz="12" w:space="0" w:color="000000" w:themeColor="text1"/>
              <w:bottom w:val="single" w:sz="18" w:space="0" w:color="000000" w:themeColor="text1"/>
              <w:right w:val="single" w:sz="4" w:space="0" w:color="000000" w:themeColor="text1"/>
            </w:tcBorders>
          </w:tcPr>
          <w:p w14:paraId="000001E9" w14:textId="75A1D17C" w:rsidR="00C468B8" w:rsidRPr="00ED4E40" w:rsidRDefault="001A7957" w:rsidP="00C468B8">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 Broj </w:t>
            </w:r>
            <w:r w:rsidR="00B0593C" w:rsidRPr="00ED4E40">
              <w:rPr>
                <w:rFonts w:ascii="Times New Roman" w:eastAsia="Times New Roman" w:hAnsi="Times New Roman" w:cs="Times New Roman"/>
                <w:sz w:val="24"/>
                <w:szCs w:val="24"/>
              </w:rPr>
              <w:t>korisnika/</w:t>
            </w:r>
            <w:r w:rsidRPr="00ED4E40">
              <w:rPr>
                <w:rFonts w:ascii="Times New Roman" w:eastAsia="Times New Roman" w:hAnsi="Times New Roman" w:cs="Times New Roman"/>
                <w:sz w:val="24"/>
                <w:szCs w:val="24"/>
              </w:rPr>
              <w:t>provedenih savjetovanja i oblika stručne podrške</w:t>
            </w:r>
          </w:p>
        </w:tc>
      </w:tr>
      <w:tr w:rsidR="004D65D5" w:rsidRPr="00ED4E40" w14:paraId="65F8E420" w14:textId="77777777" w:rsidTr="00AB3F5A">
        <w:trPr>
          <w:trHeight w:val="347"/>
        </w:trPr>
        <w:tc>
          <w:tcPr>
            <w:tcW w:w="1688" w:type="dxa"/>
            <w:vMerge/>
            <w:tcBorders>
              <w:left w:val="single" w:sz="8" w:space="0" w:color="000000" w:themeColor="text1"/>
              <w:bottom w:val="single" w:sz="18" w:space="0" w:color="000000" w:themeColor="text1"/>
            </w:tcBorders>
          </w:tcPr>
          <w:p w14:paraId="000001EA" w14:textId="77777777" w:rsidR="004D65D5" w:rsidRPr="00ED4E40" w:rsidRDefault="004D65D5">
            <w:pPr>
              <w:widowControl w:val="0"/>
              <w:rPr>
                <w:rFonts w:ascii="Times New Roman" w:eastAsia="Times New Roman" w:hAnsi="Times New Roman" w:cs="Times New Roman"/>
                <w:sz w:val="24"/>
                <w:szCs w:val="24"/>
              </w:rPr>
            </w:pPr>
          </w:p>
        </w:tc>
        <w:tc>
          <w:tcPr>
            <w:tcW w:w="7563" w:type="dxa"/>
            <w:tcBorders>
              <w:top w:val="single" w:sz="18" w:space="0" w:color="000000" w:themeColor="text1"/>
              <w:left w:val="single" w:sz="4" w:space="0" w:color="000000" w:themeColor="text1"/>
              <w:bottom w:val="single" w:sz="15" w:space="0" w:color="000000" w:themeColor="text1"/>
              <w:right w:val="single" w:sz="4" w:space="0" w:color="000000" w:themeColor="text1"/>
            </w:tcBorders>
          </w:tcPr>
          <w:p w14:paraId="4E63299D" w14:textId="57229EEB" w:rsidR="0057398A" w:rsidRPr="00ED4E40" w:rsidRDefault="73A22439" w:rsidP="0057398A">
            <w:pPr>
              <w:pStyle w:val="ListParagraph"/>
              <w:numPr>
                <w:ilvl w:val="1"/>
                <w:numId w:val="17"/>
              </w:num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 </w:t>
            </w:r>
            <w:r w:rsidR="3BFC5810" w:rsidRPr="00ED4E40">
              <w:rPr>
                <w:rFonts w:ascii="Times New Roman" w:eastAsia="Times New Roman" w:hAnsi="Times New Roman" w:cs="Times New Roman"/>
                <w:sz w:val="24"/>
                <w:szCs w:val="24"/>
              </w:rPr>
              <w:t xml:space="preserve">Provedena analiza potreba </w:t>
            </w:r>
          </w:p>
          <w:p w14:paraId="000001EB" w14:textId="07FFF952" w:rsidR="004D65D5" w:rsidRPr="00ED4E40" w:rsidRDefault="0057398A" w:rsidP="0057398A">
            <w:pPr>
              <w:pStyle w:val="ListParagraph"/>
              <w:numPr>
                <w:ilvl w:val="1"/>
                <w:numId w:val="17"/>
              </w:num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 Razvijen model podrške</w:t>
            </w:r>
          </w:p>
        </w:tc>
      </w:tr>
      <w:tr w:rsidR="004D65D5" w:rsidRPr="00ED4E40" w14:paraId="432B27D3" w14:textId="77777777" w:rsidTr="002B3257">
        <w:trPr>
          <w:trHeight w:val="347"/>
        </w:trPr>
        <w:tc>
          <w:tcPr>
            <w:tcW w:w="1688" w:type="dxa"/>
            <w:vMerge/>
            <w:tcBorders>
              <w:left w:val="single" w:sz="8" w:space="0" w:color="000000" w:themeColor="text1"/>
              <w:bottom w:val="single" w:sz="18" w:space="0" w:color="000000" w:themeColor="text1"/>
            </w:tcBorders>
          </w:tcPr>
          <w:p w14:paraId="000001EC" w14:textId="77777777" w:rsidR="004D65D5" w:rsidRPr="00ED4E40" w:rsidRDefault="004D65D5">
            <w:pPr>
              <w:widowControl w:val="0"/>
              <w:rPr>
                <w:rFonts w:ascii="Times New Roman" w:eastAsia="Times New Roman" w:hAnsi="Times New Roman" w:cs="Times New Roman"/>
                <w:sz w:val="24"/>
                <w:szCs w:val="24"/>
              </w:rPr>
            </w:pPr>
          </w:p>
        </w:tc>
        <w:tc>
          <w:tcPr>
            <w:tcW w:w="7563"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ED" w14:textId="6CAE5FBB"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3. </w:t>
            </w:r>
            <w:r w:rsidR="0057398A" w:rsidRPr="00ED4E40">
              <w:rPr>
                <w:rFonts w:ascii="Times New Roman" w:eastAsia="Times New Roman" w:hAnsi="Times New Roman" w:cs="Times New Roman"/>
                <w:sz w:val="24"/>
                <w:szCs w:val="24"/>
              </w:rPr>
              <w:t>Provedeno</w:t>
            </w:r>
            <w:r w:rsidRPr="00ED4E40">
              <w:rPr>
                <w:rFonts w:ascii="Times New Roman" w:eastAsia="Times New Roman" w:hAnsi="Times New Roman" w:cs="Times New Roman"/>
                <w:sz w:val="24"/>
                <w:szCs w:val="24"/>
              </w:rPr>
              <w:t xml:space="preserve"> istraživanj</w:t>
            </w:r>
            <w:r w:rsidR="0057398A"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i analiza potreba u zajednici </w:t>
            </w:r>
          </w:p>
        </w:tc>
      </w:tr>
      <w:tr w:rsidR="004D65D5" w:rsidRPr="00ED4E40" w14:paraId="2EAA1CE9" w14:textId="77777777" w:rsidTr="00E21057">
        <w:trPr>
          <w:trHeight w:val="555"/>
        </w:trPr>
        <w:tc>
          <w:tcPr>
            <w:tcW w:w="1688"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1EE"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63"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000001EF" w14:textId="3D2F36C8" w:rsidR="004D65D5" w:rsidRPr="00ED4E40" w:rsidRDefault="001A7957" w:rsidP="00B50CFA">
            <w:pPr>
              <w:spacing w:line="259" w:lineRule="auto"/>
              <w:ind w:left="2"/>
              <w:jc w:val="center"/>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tc>
      </w:tr>
      <w:tr w:rsidR="004D65D5" w:rsidRPr="00ED4E40" w14:paraId="6089497D" w14:textId="77777777" w:rsidTr="009775DC">
        <w:trPr>
          <w:trHeight w:val="1290"/>
        </w:trPr>
        <w:tc>
          <w:tcPr>
            <w:tcW w:w="1688"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1F0" w14:textId="77777777" w:rsidR="004D65D5" w:rsidRPr="00ED4E40" w:rsidRDefault="001A7957">
            <w:pPr>
              <w:spacing w:line="259" w:lineRule="auto"/>
              <w:ind w:right="110"/>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63"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6BDEC2F1" w14:textId="19CFDDEA" w:rsidR="766F4E17" w:rsidRPr="00ED4E40" w:rsidRDefault="766F4E17" w:rsidP="2C8DEE34">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Centar za pružanje usluga u zajednici Mali dom</w:t>
            </w:r>
          </w:p>
          <w:p w14:paraId="09598695" w14:textId="3DCBBC16" w:rsidR="0057398A" w:rsidRPr="00ED4E40" w:rsidRDefault="29758F1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Centar za rehabilitaciju </w:t>
            </w:r>
            <w:r w:rsidR="24F1E181" w:rsidRPr="00ED4E40">
              <w:rPr>
                <w:rFonts w:ascii="Times New Roman" w:eastAsia="Times New Roman" w:hAnsi="Times New Roman" w:cs="Times New Roman"/>
                <w:sz w:val="24"/>
                <w:szCs w:val="24"/>
              </w:rPr>
              <w:t>SILVER</w:t>
            </w:r>
          </w:p>
          <w:p w14:paraId="5850B814" w14:textId="743B8C25" w:rsidR="0057398A" w:rsidRPr="00ED4E40" w:rsidRDefault="009C4FB5">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Centar za pružanje usluga u zajednici Zagrebački centar za neovisno življenje</w:t>
            </w:r>
          </w:p>
          <w:p w14:paraId="000001F1" w14:textId="66DB9ADC" w:rsidR="0057398A" w:rsidRPr="00ED4E40" w:rsidRDefault="29758F17" w:rsidP="1A93C2E5">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Udruge osoba s invaliditetom</w:t>
            </w:r>
          </w:p>
        </w:tc>
      </w:tr>
    </w:tbl>
    <w:p w14:paraId="396EDE01" w14:textId="77777777" w:rsidR="00C25770" w:rsidRPr="00ED4E40" w:rsidRDefault="00C25770">
      <w:pPr>
        <w:spacing w:after="0"/>
        <w:jc w:val="both"/>
        <w:rPr>
          <w:rFonts w:ascii="Times New Roman" w:eastAsia="Times New Roman" w:hAnsi="Times New Roman" w:cs="Times New Roman"/>
          <w:b/>
          <w:bCs/>
          <w:sz w:val="24"/>
          <w:szCs w:val="24"/>
        </w:rPr>
      </w:pPr>
    </w:p>
    <w:p w14:paraId="36B3863A" w14:textId="6B177375" w:rsidR="1A93C2E5" w:rsidRDefault="1A93C2E5" w:rsidP="1A93C2E5">
      <w:pPr>
        <w:spacing w:after="0"/>
        <w:jc w:val="both"/>
        <w:rPr>
          <w:rFonts w:ascii="Times New Roman" w:eastAsia="Times New Roman" w:hAnsi="Times New Roman" w:cs="Times New Roman"/>
          <w:b/>
          <w:bCs/>
          <w:sz w:val="24"/>
          <w:szCs w:val="24"/>
        </w:rPr>
      </w:pPr>
    </w:p>
    <w:p w14:paraId="293CF7CF" w14:textId="77777777" w:rsidR="00D36B73" w:rsidRPr="00ED4E40" w:rsidRDefault="00D36B73" w:rsidP="1A93C2E5">
      <w:pPr>
        <w:spacing w:after="0"/>
        <w:jc w:val="both"/>
        <w:rPr>
          <w:rFonts w:ascii="Times New Roman" w:eastAsia="Times New Roman" w:hAnsi="Times New Roman" w:cs="Times New Roman"/>
          <w:b/>
          <w:bCs/>
          <w:sz w:val="24"/>
          <w:szCs w:val="24"/>
        </w:rPr>
      </w:pPr>
    </w:p>
    <w:p w14:paraId="000001F3" w14:textId="29BAE45B" w:rsidR="004D65D5" w:rsidRDefault="001A7957">
      <w:pPr>
        <w:spacing w:after="0"/>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 xml:space="preserve">OPERATIVNI CILJ 2: </w:t>
      </w:r>
      <w:r w:rsidRPr="00ED4E40">
        <w:rPr>
          <w:rFonts w:ascii="Times New Roman" w:eastAsia="Times New Roman" w:hAnsi="Times New Roman" w:cs="Times New Roman"/>
          <w:sz w:val="24"/>
          <w:szCs w:val="24"/>
        </w:rPr>
        <w:t xml:space="preserve">Unaprijediti financijsku sigurnost i smanjiti rizik od siromaštva osoba s invaliditetom, uključujući </w:t>
      </w:r>
      <w:r w:rsidR="00C25770" w:rsidRPr="00ED4E40">
        <w:rPr>
          <w:rFonts w:ascii="Times New Roman" w:eastAsia="Times New Roman" w:hAnsi="Times New Roman" w:cs="Times New Roman"/>
          <w:sz w:val="24"/>
          <w:szCs w:val="24"/>
        </w:rPr>
        <w:t xml:space="preserve">i osiguravanje </w:t>
      </w:r>
      <w:r w:rsidRPr="00ED4E40">
        <w:rPr>
          <w:rFonts w:ascii="Times New Roman" w:eastAsia="Times New Roman" w:hAnsi="Times New Roman" w:cs="Times New Roman"/>
          <w:sz w:val="24"/>
          <w:szCs w:val="24"/>
        </w:rPr>
        <w:t>pristupačno</w:t>
      </w:r>
      <w:r w:rsidR="00C25770" w:rsidRPr="00ED4E40">
        <w:rPr>
          <w:rFonts w:ascii="Times New Roman" w:eastAsia="Times New Roman" w:hAnsi="Times New Roman" w:cs="Times New Roman"/>
          <w:sz w:val="24"/>
          <w:szCs w:val="24"/>
        </w:rPr>
        <w:t>g</w:t>
      </w:r>
      <w:r w:rsidRPr="00ED4E40">
        <w:rPr>
          <w:rFonts w:ascii="Times New Roman" w:eastAsia="Times New Roman" w:hAnsi="Times New Roman" w:cs="Times New Roman"/>
          <w:sz w:val="24"/>
          <w:szCs w:val="24"/>
        </w:rPr>
        <w:t xml:space="preserve"> stanovanj</w:t>
      </w:r>
      <w:r w:rsidR="00C25770" w:rsidRPr="00ED4E40">
        <w:rPr>
          <w:rFonts w:ascii="Times New Roman" w:eastAsia="Times New Roman" w:hAnsi="Times New Roman" w:cs="Times New Roman"/>
          <w:sz w:val="24"/>
          <w:szCs w:val="24"/>
        </w:rPr>
        <w:t>a</w:t>
      </w:r>
    </w:p>
    <w:p w14:paraId="4FFDF37C" w14:textId="77777777" w:rsidR="00E630E4" w:rsidRPr="00ED4E40" w:rsidRDefault="00E630E4">
      <w:pPr>
        <w:spacing w:after="0"/>
        <w:jc w:val="both"/>
        <w:rPr>
          <w:rFonts w:ascii="Times New Roman" w:eastAsia="Times New Roman" w:hAnsi="Times New Roman" w:cs="Times New Roman"/>
          <w:sz w:val="24"/>
          <w:szCs w:val="24"/>
        </w:rPr>
      </w:pPr>
    </w:p>
    <w:tbl>
      <w:tblPr>
        <w:tblStyle w:val="aa"/>
        <w:tblW w:w="9251" w:type="dxa"/>
        <w:tblLayout w:type="fixed"/>
        <w:tblLook w:val="0400" w:firstRow="0" w:lastRow="0" w:firstColumn="0" w:lastColumn="0" w:noHBand="0" w:noVBand="1"/>
      </w:tblPr>
      <w:tblGrid>
        <w:gridCol w:w="1688"/>
        <w:gridCol w:w="7563"/>
      </w:tblGrid>
      <w:tr w:rsidR="004D65D5" w:rsidRPr="00ED4E40" w14:paraId="7F9B6D5B" w14:textId="77777777" w:rsidTr="1A93C2E5">
        <w:trPr>
          <w:trHeight w:val="285"/>
        </w:trPr>
        <w:tc>
          <w:tcPr>
            <w:tcW w:w="9251"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1F5" w14:textId="02015182" w:rsidR="004D65D5" w:rsidRPr="00ED4E40" w:rsidRDefault="572D78FE">
            <w:pPr>
              <w:tabs>
                <w:tab w:val="right" w:pos="9145"/>
              </w:tabs>
              <w:spacing w:line="259" w:lineRule="auto"/>
              <w:rPr>
                <w:rFonts w:ascii="Times New Roman" w:eastAsia="Times New Roman" w:hAnsi="Times New Roman" w:cs="Times New Roman"/>
                <w:b/>
                <w:bCs/>
                <w:sz w:val="24"/>
                <w:szCs w:val="24"/>
              </w:rPr>
            </w:pPr>
            <w:bookmarkStart w:id="4" w:name="_i4cth2dn15is" w:colFirst="0" w:colLast="0"/>
            <w:bookmarkEnd w:id="4"/>
            <w:r w:rsidRPr="00ED4E40">
              <w:rPr>
                <w:rFonts w:ascii="Times New Roman" w:eastAsia="Times New Roman" w:hAnsi="Times New Roman" w:cs="Times New Roman"/>
                <w:b/>
                <w:bCs/>
                <w:sz w:val="24"/>
                <w:szCs w:val="24"/>
              </w:rPr>
              <w:t>Mjera 1. Osiguravanje i unapređivanje prava i usluga za osobe s invaliditetom</w:t>
            </w:r>
            <w:r w:rsidR="6C14146B" w:rsidRPr="00ED4E40">
              <w:rPr>
                <w:rFonts w:ascii="Times New Roman" w:eastAsia="Times New Roman" w:hAnsi="Times New Roman" w:cs="Times New Roman"/>
                <w:b/>
                <w:bCs/>
                <w:sz w:val="24"/>
                <w:szCs w:val="24"/>
              </w:rPr>
              <w:t xml:space="preserve"> iz Odluke o socijalnoj skrbi</w:t>
            </w:r>
          </w:p>
        </w:tc>
      </w:tr>
      <w:tr w:rsidR="004D65D5" w:rsidRPr="00ED4E40" w14:paraId="2CA31481" w14:textId="77777777" w:rsidTr="1A93C2E5">
        <w:trPr>
          <w:trHeight w:val="286"/>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F7" w14:textId="77777777" w:rsidR="004D65D5" w:rsidRPr="00ED4E40" w:rsidRDefault="001A7957">
            <w:pPr>
              <w:spacing w:line="259" w:lineRule="auto"/>
              <w:ind w:right="106"/>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2085E42B" w14:textId="77777777" w:rsidTr="1A93C2E5">
        <w:trPr>
          <w:trHeight w:val="1114"/>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1F9" w14:textId="696AAAB0" w:rsidR="004D65D5" w:rsidRPr="00ED4E40" w:rsidRDefault="001A7957">
            <w:pPr>
              <w:spacing w:line="259" w:lineRule="auto"/>
              <w:ind w:right="10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Osobe s invaliditetom često su izložene povećanom riziku od siromaštva zbog dodatnih troškova života povezanih s invaliditetom, otežanog pristupa tržištu rada i nepristupačnih uvjeta stanovanja. Cilj mjere je pružiti podršku osobama s invaliditetom u podmirivanju troškova života</w:t>
            </w:r>
            <w:r w:rsidR="0057398A"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i osiguravanju primjerenih uvjeta stanovanja u zajednici. Mjerom se nastoji doprinijeti većoj materijalnoj sigurnosti, samostalnosti i kvaliteti života osoba s invaliditetom te smanjiti rizik njihove socijalne isključenosti.</w:t>
            </w:r>
          </w:p>
        </w:tc>
      </w:tr>
      <w:tr w:rsidR="004D65D5" w:rsidRPr="00ED4E40" w14:paraId="78AEB168" w14:textId="77777777" w:rsidTr="1A93C2E5">
        <w:trPr>
          <w:trHeight w:val="968"/>
        </w:trPr>
        <w:tc>
          <w:tcPr>
            <w:tcW w:w="1688"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1FB" w14:textId="77777777" w:rsidR="004D65D5" w:rsidRPr="00ED4E40" w:rsidRDefault="572D78FE" w:rsidP="1A93C2E5">
            <w:pPr>
              <w:spacing w:line="259" w:lineRule="auto"/>
              <w:ind w:right="110"/>
              <w:jc w:val="center"/>
              <w:rPr>
                <w:rFonts w:ascii="Times New Roman" w:eastAsia="Times New Roman" w:hAnsi="Times New Roman" w:cs="Times New Roman"/>
                <w:i/>
                <w:iCs/>
                <w:sz w:val="24"/>
                <w:szCs w:val="24"/>
              </w:rPr>
            </w:pPr>
            <w:r w:rsidRPr="00ED4E40">
              <w:rPr>
                <w:rFonts w:ascii="Times New Roman" w:eastAsia="Times New Roman" w:hAnsi="Times New Roman" w:cs="Times New Roman"/>
                <w:b/>
                <w:bCs/>
                <w:i/>
                <w:iCs/>
                <w:sz w:val="24"/>
                <w:szCs w:val="24"/>
              </w:rPr>
              <w:t xml:space="preserve">Aktivnosti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1FC" w14:textId="2B7C6B51" w:rsidR="004D65D5" w:rsidRPr="00ED4E40" w:rsidRDefault="001A7957">
            <w:pPr>
              <w:spacing w:line="259" w:lineRule="auto"/>
              <w:ind w:right="107"/>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w:t>
            </w:r>
            <w:r w:rsidR="009C4FB5"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Osiguravanje postojećih novčanih naknada (k)</w:t>
            </w:r>
          </w:p>
          <w:p w14:paraId="000001FD" w14:textId="534386DE" w:rsidR="004D65D5" w:rsidRPr="00ED4E40" w:rsidRDefault="572D78FE" w:rsidP="1A93C2E5">
            <w:pPr>
              <w:spacing w:line="259" w:lineRule="auto"/>
              <w:ind w:right="107"/>
              <w:rPr>
                <w:rFonts w:ascii="Times New Roman" w:eastAsia="Times New Roman" w:hAnsi="Times New Roman" w:cs="Times New Roman"/>
                <w:sz w:val="24"/>
                <w:szCs w:val="24"/>
                <w:shd w:val="clear" w:color="auto" w:fill="FFE599"/>
              </w:rPr>
            </w:pPr>
            <w:r w:rsidRPr="00ED4E40">
              <w:rPr>
                <w:rFonts w:ascii="Times New Roman" w:eastAsia="Times New Roman" w:hAnsi="Times New Roman" w:cs="Times New Roman"/>
                <w:sz w:val="24"/>
                <w:szCs w:val="24"/>
              </w:rPr>
              <w:t>2.</w:t>
            </w:r>
            <w:r w:rsidR="194F3070"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Osiguravanje novih prava i usluga temeljem rezultata praćenja socioekonomskih pokazatelja (n)</w:t>
            </w:r>
          </w:p>
        </w:tc>
      </w:tr>
      <w:tr w:rsidR="004D65D5" w:rsidRPr="00ED4E40" w14:paraId="14CE533B" w14:textId="77777777" w:rsidTr="00AB3F5A">
        <w:trPr>
          <w:trHeight w:val="562"/>
        </w:trPr>
        <w:tc>
          <w:tcPr>
            <w:tcW w:w="1688" w:type="dxa"/>
            <w:tcBorders>
              <w:top w:val="single" w:sz="15" w:space="0" w:color="000000" w:themeColor="text1"/>
              <w:left w:val="single" w:sz="4" w:space="0" w:color="000000" w:themeColor="text1"/>
              <w:bottom w:val="single" w:sz="18" w:space="0" w:color="000000" w:themeColor="text1"/>
              <w:right w:val="single" w:sz="12" w:space="0" w:color="000000" w:themeColor="text1"/>
            </w:tcBorders>
          </w:tcPr>
          <w:p w14:paraId="000001FE"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000001FF" w14:textId="0EDB01EA"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Aktivnosti 1 - 2</w:t>
            </w:r>
            <w:r w:rsidR="3E390D43"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kontinuirano</w:t>
            </w:r>
          </w:p>
        </w:tc>
      </w:tr>
      <w:tr w:rsidR="004D65D5" w:rsidRPr="00ED4E40" w14:paraId="79EF2162" w14:textId="77777777" w:rsidTr="00AB3F5A">
        <w:trPr>
          <w:trHeight w:val="346"/>
        </w:trPr>
        <w:tc>
          <w:tcPr>
            <w:tcW w:w="1688"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200"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01"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Broj korisnika obuhvaćenih postojećim novčanim naknadama</w:t>
            </w:r>
          </w:p>
        </w:tc>
      </w:tr>
      <w:tr w:rsidR="004D65D5" w:rsidRPr="00ED4E40" w14:paraId="301A9D37" w14:textId="77777777" w:rsidTr="00AB3F5A">
        <w:trPr>
          <w:trHeight w:val="347"/>
        </w:trPr>
        <w:tc>
          <w:tcPr>
            <w:tcW w:w="1688" w:type="dxa"/>
            <w:vMerge/>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202" w14:textId="77777777" w:rsidR="004D65D5" w:rsidRPr="00ED4E40" w:rsidRDefault="004D65D5">
            <w:pPr>
              <w:widowControl w:val="0"/>
              <w:rPr>
                <w:rFonts w:ascii="Times New Roman" w:eastAsia="Times New Roman" w:hAnsi="Times New Roman" w:cs="Times New Roman"/>
                <w:sz w:val="24"/>
                <w:szCs w:val="24"/>
              </w:rPr>
            </w:pP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03"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Broj uvedenih novih prava i usluga </w:t>
            </w:r>
          </w:p>
        </w:tc>
      </w:tr>
      <w:tr w:rsidR="004D65D5" w:rsidRPr="00ED4E40" w14:paraId="675119A5" w14:textId="77777777" w:rsidTr="00AB3F5A">
        <w:trPr>
          <w:trHeight w:val="555"/>
        </w:trPr>
        <w:tc>
          <w:tcPr>
            <w:tcW w:w="1688"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204"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63"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00000205" w14:textId="4B7AB8C0" w:rsidR="004D65D5" w:rsidRPr="00ED4E40" w:rsidRDefault="6F44A636" w:rsidP="2C8DEE34">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tc>
      </w:tr>
      <w:tr w:rsidR="004D65D5" w:rsidRPr="00ED4E40" w14:paraId="4D988A49" w14:textId="77777777" w:rsidTr="00AB3F5A">
        <w:trPr>
          <w:trHeight w:val="396"/>
        </w:trPr>
        <w:tc>
          <w:tcPr>
            <w:tcW w:w="1688"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206" w14:textId="77777777" w:rsidR="004D65D5" w:rsidRPr="00ED4E40" w:rsidRDefault="001A7957">
            <w:pPr>
              <w:spacing w:line="259" w:lineRule="auto"/>
              <w:ind w:right="110"/>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63"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00000207" w14:textId="77777777" w:rsidR="004D65D5" w:rsidRPr="00ED4E40" w:rsidRDefault="6F44A636" w:rsidP="2C8DEE34">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Povjerenstvo za osobe s invaliditetom Grada Zagreba</w:t>
            </w:r>
          </w:p>
        </w:tc>
      </w:tr>
    </w:tbl>
    <w:p w14:paraId="6AEDB559" w14:textId="77777777" w:rsidR="005D199A" w:rsidRDefault="005D199A"/>
    <w:tbl>
      <w:tblPr>
        <w:tblStyle w:val="ab"/>
        <w:tblW w:w="9251" w:type="dxa"/>
        <w:tblInd w:w="7" w:type="dxa"/>
        <w:tblLayout w:type="fixed"/>
        <w:tblLook w:val="0400" w:firstRow="0" w:lastRow="0" w:firstColumn="0" w:lastColumn="0" w:noHBand="0" w:noVBand="1"/>
      </w:tblPr>
      <w:tblGrid>
        <w:gridCol w:w="1688"/>
        <w:gridCol w:w="7563"/>
      </w:tblGrid>
      <w:tr w:rsidR="004D65D5" w:rsidRPr="00ED4E40" w14:paraId="6209B627" w14:textId="77777777" w:rsidTr="1A93C2E5">
        <w:trPr>
          <w:trHeight w:val="778"/>
        </w:trPr>
        <w:tc>
          <w:tcPr>
            <w:tcW w:w="9251"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20B" w14:textId="07A08BBF" w:rsidR="00D1667C" w:rsidRPr="00ED4E40" w:rsidRDefault="1F2EB94F">
            <w:pPr>
              <w:tabs>
                <w:tab w:val="right" w:pos="9145"/>
              </w:tabs>
              <w:spacing w:line="259" w:lineRule="auto"/>
              <w:rPr>
                <w:rFonts w:ascii="Times New Roman" w:eastAsia="Times New Roman" w:hAnsi="Times New Roman" w:cs="Times New Roman"/>
                <w:b/>
                <w:bCs/>
                <w:sz w:val="24"/>
                <w:szCs w:val="24"/>
              </w:rPr>
            </w:pPr>
            <w:r w:rsidRPr="00ED4E40">
              <w:rPr>
                <w:rFonts w:ascii="Times New Roman" w:eastAsia="Times New Roman" w:hAnsi="Times New Roman" w:cs="Times New Roman"/>
                <w:b/>
                <w:bCs/>
                <w:sz w:val="24"/>
                <w:szCs w:val="24"/>
              </w:rPr>
              <w:t xml:space="preserve">Mjera 2: </w:t>
            </w:r>
            <w:r w:rsidR="2ECFA1CA" w:rsidRPr="00ED4E40">
              <w:rPr>
                <w:rFonts w:ascii="Times New Roman" w:eastAsia="Times New Roman" w:hAnsi="Times New Roman" w:cs="Times New Roman"/>
                <w:b/>
                <w:bCs/>
                <w:sz w:val="24"/>
                <w:szCs w:val="24"/>
              </w:rPr>
              <w:t>Unapređenje kvalitete stanovanja i planiranje dostupnosti dodatnih stambenih</w:t>
            </w:r>
            <w:r w:rsidR="05246FA0" w:rsidRPr="00ED4E40">
              <w:rPr>
                <w:rFonts w:ascii="Times New Roman" w:eastAsia="Times New Roman" w:hAnsi="Times New Roman" w:cs="Times New Roman"/>
                <w:b/>
                <w:bCs/>
                <w:sz w:val="24"/>
                <w:szCs w:val="24"/>
              </w:rPr>
              <w:t xml:space="preserve"> </w:t>
            </w:r>
            <w:r w:rsidR="2ECFA1CA" w:rsidRPr="00ED4E40">
              <w:rPr>
                <w:rFonts w:ascii="Times New Roman" w:eastAsia="Times New Roman" w:hAnsi="Times New Roman" w:cs="Times New Roman"/>
                <w:b/>
                <w:bCs/>
                <w:sz w:val="24"/>
                <w:szCs w:val="24"/>
              </w:rPr>
              <w:t xml:space="preserve">kapaciteta osobama s invaliditetom i ulaganje u socijalno i </w:t>
            </w:r>
            <w:proofErr w:type="spellStart"/>
            <w:r w:rsidR="2ECFA1CA" w:rsidRPr="00ED4E40">
              <w:rPr>
                <w:rFonts w:ascii="Times New Roman" w:eastAsia="Times New Roman" w:hAnsi="Times New Roman" w:cs="Times New Roman"/>
                <w:b/>
                <w:bCs/>
                <w:sz w:val="24"/>
                <w:szCs w:val="24"/>
              </w:rPr>
              <w:t>priuštivo</w:t>
            </w:r>
            <w:proofErr w:type="spellEnd"/>
            <w:r w:rsidR="2ECFA1CA" w:rsidRPr="00ED4E40">
              <w:rPr>
                <w:rFonts w:ascii="Times New Roman" w:eastAsia="Times New Roman" w:hAnsi="Times New Roman" w:cs="Times New Roman"/>
                <w:b/>
                <w:bCs/>
                <w:sz w:val="24"/>
                <w:szCs w:val="24"/>
              </w:rPr>
              <w:t xml:space="preserve"> stanovanje</w:t>
            </w:r>
          </w:p>
        </w:tc>
      </w:tr>
      <w:tr w:rsidR="004D65D5" w:rsidRPr="00ED4E40" w14:paraId="0A33CAF7" w14:textId="77777777" w:rsidTr="1A93C2E5">
        <w:trPr>
          <w:trHeight w:val="417"/>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20D" w14:textId="77777777" w:rsidR="004D65D5" w:rsidRPr="00ED4E40" w:rsidRDefault="001A7957">
            <w:pPr>
              <w:spacing w:line="259" w:lineRule="auto"/>
              <w:ind w:right="106"/>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3F6E8B2B" w14:textId="77777777" w:rsidTr="1A93C2E5">
        <w:trPr>
          <w:trHeight w:val="1114"/>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20F" w14:textId="059E4F9D" w:rsidR="004D65D5" w:rsidRPr="00ED4E40" w:rsidRDefault="572D78FE">
            <w:pPr>
              <w:spacing w:line="259" w:lineRule="auto"/>
              <w:ind w:right="51"/>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Povećati kvalitetu stambenog fonda u vlasništvu Grada Zagreba i dostupnost socijalnog i </w:t>
            </w:r>
            <w:proofErr w:type="spellStart"/>
            <w:r w:rsidRPr="00ED4E40">
              <w:rPr>
                <w:rFonts w:ascii="Times New Roman" w:eastAsia="Times New Roman" w:hAnsi="Times New Roman" w:cs="Times New Roman"/>
                <w:sz w:val="24"/>
                <w:szCs w:val="24"/>
              </w:rPr>
              <w:t>priuštivog</w:t>
            </w:r>
            <w:proofErr w:type="spellEnd"/>
            <w:r w:rsidRPr="00ED4E40">
              <w:rPr>
                <w:rFonts w:ascii="Times New Roman" w:eastAsia="Times New Roman" w:hAnsi="Times New Roman" w:cs="Times New Roman"/>
                <w:sz w:val="24"/>
                <w:szCs w:val="24"/>
              </w:rPr>
              <w:t xml:space="preserve"> stanovanja izgradnjom novih stanova za najam osobama s invaliditetom koje ne mogu zadovoljiti stambene potrebe na slobodnom tržištu nekretnina ili ne mogu živjeti </w:t>
            </w:r>
            <w:r w:rsidR="19DE1DF7" w:rsidRPr="00ED4E40">
              <w:rPr>
                <w:rFonts w:ascii="Times New Roman" w:eastAsia="Times New Roman" w:hAnsi="Times New Roman" w:cs="Times New Roman"/>
                <w:sz w:val="24"/>
                <w:szCs w:val="24"/>
              </w:rPr>
              <w:t xml:space="preserve">samostalno </w:t>
            </w:r>
            <w:r w:rsidRPr="00ED4E40">
              <w:rPr>
                <w:rFonts w:ascii="Times New Roman" w:eastAsia="Times New Roman" w:hAnsi="Times New Roman" w:cs="Times New Roman"/>
                <w:sz w:val="24"/>
                <w:szCs w:val="24"/>
              </w:rPr>
              <w:t>bez stalne podrške</w:t>
            </w:r>
            <w:r w:rsidR="75DEAE5C"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w:t>
            </w:r>
          </w:p>
        </w:tc>
      </w:tr>
      <w:tr w:rsidR="004D65D5" w:rsidRPr="00ED4E40" w14:paraId="42BB28BC" w14:textId="77777777" w:rsidTr="1A93C2E5">
        <w:trPr>
          <w:trHeight w:val="1115"/>
        </w:trPr>
        <w:tc>
          <w:tcPr>
            <w:tcW w:w="1688"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211"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12" w14:textId="0D416F60" w:rsidR="004D65D5" w:rsidRPr="00ED4E40" w:rsidRDefault="001A7957" w:rsidP="00773E99">
            <w:pPr>
              <w:jc w:val="both"/>
              <w:rPr>
                <w:rFonts w:ascii="Times New Roman" w:hAnsi="Times New Roman" w:cs="Times New Roman"/>
                <w:sz w:val="24"/>
                <w:szCs w:val="24"/>
              </w:rPr>
            </w:pPr>
            <w:r w:rsidRPr="00ED4E40">
              <w:rPr>
                <w:rFonts w:ascii="Times New Roman" w:hAnsi="Times New Roman" w:cs="Times New Roman"/>
                <w:sz w:val="24"/>
                <w:szCs w:val="24"/>
              </w:rPr>
              <w:t xml:space="preserve">1. Izgradnja zgrada za socijalno i </w:t>
            </w:r>
            <w:proofErr w:type="spellStart"/>
            <w:r w:rsidRPr="00ED4E40">
              <w:rPr>
                <w:rFonts w:ascii="Times New Roman" w:hAnsi="Times New Roman" w:cs="Times New Roman"/>
                <w:sz w:val="24"/>
                <w:szCs w:val="24"/>
              </w:rPr>
              <w:t>priuštivo</w:t>
            </w:r>
            <w:proofErr w:type="spellEnd"/>
            <w:r w:rsidRPr="00ED4E40">
              <w:rPr>
                <w:rFonts w:ascii="Times New Roman" w:hAnsi="Times New Roman" w:cs="Times New Roman"/>
                <w:sz w:val="24"/>
                <w:szCs w:val="24"/>
              </w:rPr>
              <w:t xml:space="preserve"> stanovanje na lokacijama </w:t>
            </w:r>
            <w:proofErr w:type="spellStart"/>
            <w:r w:rsidRPr="00ED4E40">
              <w:rPr>
                <w:rFonts w:ascii="Times New Roman" w:hAnsi="Times New Roman" w:cs="Times New Roman"/>
                <w:sz w:val="24"/>
                <w:szCs w:val="24"/>
              </w:rPr>
              <w:t>Podbrežje</w:t>
            </w:r>
            <w:proofErr w:type="spellEnd"/>
            <w:r w:rsidRPr="00ED4E40">
              <w:rPr>
                <w:rFonts w:ascii="Times New Roman" w:hAnsi="Times New Roman" w:cs="Times New Roman"/>
                <w:sz w:val="24"/>
                <w:szCs w:val="24"/>
              </w:rPr>
              <w:t xml:space="preserve">, </w:t>
            </w:r>
            <w:proofErr w:type="spellStart"/>
            <w:r w:rsidRPr="00ED4E40">
              <w:rPr>
                <w:rFonts w:ascii="Times New Roman" w:hAnsi="Times New Roman" w:cs="Times New Roman"/>
                <w:sz w:val="24"/>
                <w:szCs w:val="24"/>
              </w:rPr>
              <w:t>Borovje</w:t>
            </w:r>
            <w:proofErr w:type="spellEnd"/>
            <w:r w:rsidRPr="00ED4E40">
              <w:rPr>
                <w:rFonts w:ascii="Times New Roman" w:hAnsi="Times New Roman" w:cs="Times New Roman"/>
                <w:sz w:val="24"/>
                <w:szCs w:val="24"/>
              </w:rPr>
              <w:t xml:space="preserve"> i Sveta Klara </w:t>
            </w:r>
            <w:r w:rsidR="0095054A" w:rsidRPr="0095054A">
              <w:rPr>
                <w:rFonts w:ascii="Times New Roman" w:hAnsi="Times New Roman" w:cs="Times New Roman"/>
                <w:sz w:val="24"/>
                <w:szCs w:val="24"/>
              </w:rPr>
              <w:t>s izdvojenim postotkom/brojem stambenih jedinica građenim i ciljano prilagođenim za osobe s invaliditetom</w:t>
            </w:r>
            <w:r w:rsidRPr="00ED4E40">
              <w:rPr>
                <w:rFonts w:ascii="Times New Roman" w:hAnsi="Times New Roman" w:cs="Times New Roman"/>
                <w:sz w:val="24"/>
                <w:szCs w:val="24"/>
              </w:rPr>
              <w:t xml:space="preserve"> (n) </w:t>
            </w:r>
          </w:p>
          <w:p w14:paraId="00000213" w14:textId="77777777" w:rsidR="004D65D5" w:rsidRPr="00ED4E40" w:rsidRDefault="001A7957" w:rsidP="00773E99">
            <w:pPr>
              <w:jc w:val="both"/>
              <w:rPr>
                <w:rFonts w:ascii="Times New Roman" w:hAnsi="Times New Roman" w:cs="Times New Roman"/>
                <w:sz w:val="24"/>
                <w:szCs w:val="24"/>
              </w:rPr>
            </w:pPr>
            <w:r w:rsidRPr="00ED4E40">
              <w:rPr>
                <w:rFonts w:ascii="Times New Roman" w:hAnsi="Times New Roman" w:cs="Times New Roman"/>
                <w:sz w:val="24"/>
                <w:szCs w:val="24"/>
              </w:rPr>
              <w:t>2. Dodjeljivanje stanova u najam osobama s invaliditetom (k)</w:t>
            </w:r>
          </w:p>
          <w:p w14:paraId="00000216" w14:textId="38B3362A" w:rsidR="004D65D5" w:rsidRPr="00ED4E40" w:rsidRDefault="001A7957" w:rsidP="00773E99">
            <w:pPr>
              <w:jc w:val="both"/>
              <w:rPr>
                <w:rFonts w:ascii="Times New Roman" w:hAnsi="Times New Roman" w:cs="Times New Roman"/>
                <w:sz w:val="24"/>
                <w:szCs w:val="24"/>
              </w:rPr>
            </w:pPr>
            <w:r w:rsidRPr="00ED4E40">
              <w:rPr>
                <w:rFonts w:ascii="Times New Roman" w:hAnsi="Times New Roman" w:cs="Times New Roman"/>
                <w:sz w:val="24"/>
                <w:szCs w:val="24"/>
              </w:rPr>
              <w:t>3. Dodjeljivanje stanova u grupni najam osobama s invaliditetom (k)</w:t>
            </w:r>
          </w:p>
        </w:tc>
      </w:tr>
      <w:tr w:rsidR="004D65D5" w:rsidRPr="00ED4E40" w14:paraId="7C733182" w14:textId="77777777" w:rsidTr="002B3257">
        <w:trPr>
          <w:trHeight w:val="562"/>
        </w:trPr>
        <w:tc>
          <w:tcPr>
            <w:tcW w:w="1688" w:type="dxa"/>
            <w:tcBorders>
              <w:top w:val="single" w:sz="15" w:space="0" w:color="000000" w:themeColor="text1"/>
              <w:left w:val="single" w:sz="4" w:space="0" w:color="000000" w:themeColor="text1"/>
              <w:bottom w:val="single" w:sz="18" w:space="0" w:color="000000" w:themeColor="text1"/>
              <w:right w:val="single" w:sz="15" w:space="0" w:color="000000" w:themeColor="text1"/>
            </w:tcBorders>
            <w:vAlign w:val="center"/>
          </w:tcPr>
          <w:p w14:paraId="00000217" w14:textId="4AB026D4" w:rsidR="004D65D5" w:rsidRPr="00ED4E40" w:rsidRDefault="001A7957" w:rsidP="00773E99">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Rokovi provedbe</w:t>
            </w:r>
          </w:p>
        </w:tc>
        <w:tc>
          <w:tcPr>
            <w:tcW w:w="7563" w:type="dxa"/>
            <w:tcBorders>
              <w:top w:val="single" w:sz="15" w:space="0" w:color="000000" w:themeColor="text1"/>
              <w:left w:val="single" w:sz="15" w:space="0" w:color="000000" w:themeColor="text1"/>
              <w:bottom w:val="single" w:sz="15" w:space="0" w:color="000000" w:themeColor="text1"/>
              <w:right w:val="single" w:sz="4" w:space="0" w:color="000000" w:themeColor="text1"/>
            </w:tcBorders>
            <w:vAlign w:val="center"/>
          </w:tcPr>
          <w:p w14:paraId="00000218" w14:textId="533250B3"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1.1.: Dovršetak izgradnje zgrade u </w:t>
            </w:r>
            <w:proofErr w:type="spellStart"/>
            <w:r w:rsidRPr="00ED4E40">
              <w:rPr>
                <w:rFonts w:ascii="Times New Roman" w:eastAsia="Times New Roman" w:hAnsi="Times New Roman" w:cs="Times New Roman"/>
                <w:sz w:val="24"/>
                <w:szCs w:val="24"/>
              </w:rPr>
              <w:t>Podbrežju</w:t>
            </w:r>
            <w:proofErr w:type="spellEnd"/>
            <w:r w:rsidRPr="00ED4E40">
              <w:rPr>
                <w:rFonts w:ascii="Times New Roman" w:eastAsia="Times New Roman" w:hAnsi="Times New Roman" w:cs="Times New Roman"/>
                <w:sz w:val="24"/>
                <w:szCs w:val="24"/>
              </w:rPr>
              <w:t xml:space="preserve"> </w:t>
            </w:r>
            <w:r w:rsidR="00350E5A">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2027.</w:t>
            </w:r>
          </w:p>
          <w:p w14:paraId="00000219" w14:textId="078D35D6"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1.2.: Izgradnja mini-naselja u </w:t>
            </w:r>
            <w:proofErr w:type="spellStart"/>
            <w:r w:rsidRPr="00ED4E40">
              <w:rPr>
                <w:rFonts w:ascii="Times New Roman" w:eastAsia="Times New Roman" w:hAnsi="Times New Roman" w:cs="Times New Roman"/>
                <w:sz w:val="24"/>
                <w:szCs w:val="24"/>
              </w:rPr>
              <w:t>Borovju</w:t>
            </w:r>
            <w:proofErr w:type="spellEnd"/>
            <w:r w:rsidRPr="00ED4E40">
              <w:rPr>
                <w:rFonts w:ascii="Times New Roman" w:eastAsia="Times New Roman" w:hAnsi="Times New Roman" w:cs="Times New Roman"/>
                <w:sz w:val="24"/>
                <w:szCs w:val="24"/>
              </w:rPr>
              <w:t xml:space="preserve"> </w:t>
            </w:r>
            <w:r w:rsidR="00350E5A">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2028</w:t>
            </w:r>
            <w:r w:rsidR="0EADD5BE"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-2030.</w:t>
            </w:r>
          </w:p>
          <w:p w14:paraId="0000021A" w14:textId="58CA21B0"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Aktivnosti 1.3.: Izgradnja zgrade u Svetoj Klari </w:t>
            </w:r>
            <w:r w:rsidR="00350E5A">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2028</w:t>
            </w:r>
            <w:r w:rsidR="15D98BFE"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-2030.</w:t>
            </w:r>
          </w:p>
          <w:p w14:paraId="0000021B" w14:textId="2FB65863"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2 - </w:t>
            </w:r>
            <w:r w:rsidR="2ECFA1CA" w:rsidRPr="00ED4E40">
              <w:rPr>
                <w:rFonts w:ascii="Times New Roman" w:eastAsia="Times New Roman" w:hAnsi="Times New Roman" w:cs="Times New Roman"/>
                <w:sz w:val="24"/>
                <w:szCs w:val="24"/>
              </w:rPr>
              <w:t>3</w:t>
            </w:r>
            <w:r w:rsidRPr="00ED4E40">
              <w:rPr>
                <w:rFonts w:ascii="Times New Roman" w:eastAsia="Times New Roman" w:hAnsi="Times New Roman" w:cs="Times New Roman"/>
                <w:sz w:val="24"/>
                <w:szCs w:val="24"/>
              </w:rPr>
              <w:t>: Kontinuirano</w:t>
            </w:r>
          </w:p>
        </w:tc>
      </w:tr>
      <w:tr w:rsidR="00007EB2" w:rsidRPr="00ED4E40" w14:paraId="072AFCDD" w14:textId="77777777" w:rsidTr="002E46D5">
        <w:trPr>
          <w:trHeight w:val="346"/>
        </w:trPr>
        <w:tc>
          <w:tcPr>
            <w:tcW w:w="1688"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21C" w14:textId="392F8B0A" w:rsidR="00007EB2" w:rsidRPr="00ED4E40" w:rsidRDefault="00007EB2" w:rsidP="00007EB2">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Pokazatelji rezultata</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1D" w14:textId="77777777" w:rsidR="00007EB2" w:rsidRPr="00ED4E40" w:rsidRDefault="00007EB2">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1.1.-1.3.: Broj izgrađenih stambenih jedinica</w:t>
            </w:r>
          </w:p>
        </w:tc>
      </w:tr>
      <w:tr w:rsidR="00007EB2" w:rsidRPr="00ED4E40" w14:paraId="540DD32B" w14:textId="77777777" w:rsidTr="002E46D5">
        <w:trPr>
          <w:trHeight w:val="347"/>
        </w:trPr>
        <w:tc>
          <w:tcPr>
            <w:tcW w:w="1688" w:type="dxa"/>
            <w:vMerge/>
            <w:tcBorders>
              <w:left w:val="single" w:sz="8" w:space="0" w:color="000000" w:themeColor="text1"/>
              <w:bottom w:val="single" w:sz="18" w:space="0" w:color="000000" w:themeColor="text1"/>
              <w:right w:val="single" w:sz="12" w:space="0" w:color="000000" w:themeColor="text1"/>
            </w:tcBorders>
          </w:tcPr>
          <w:p w14:paraId="0000021E" w14:textId="77777777" w:rsidR="00007EB2" w:rsidRPr="00ED4E40" w:rsidRDefault="00007EB2">
            <w:pPr>
              <w:widowControl w:val="0"/>
              <w:rPr>
                <w:rFonts w:ascii="Times New Roman" w:eastAsia="Times New Roman" w:hAnsi="Times New Roman" w:cs="Times New Roman"/>
                <w:sz w:val="24"/>
                <w:szCs w:val="24"/>
              </w:rPr>
            </w:pP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1F" w14:textId="3AAAABF6" w:rsidR="00007EB2" w:rsidRPr="00ED4E40" w:rsidRDefault="2ED3104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2: Broj dodijeljenih stanova</w:t>
            </w:r>
          </w:p>
        </w:tc>
      </w:tr>
      <w:tr w:rsidR="00007EB2" w:rsidRPr="00ED4E40" w14:paraId="1CC93601" w14:textId="77777777" w:rsidTr="002E46D5">
        <w:trPr>
          <w:trHeight w:val="347"/>
        </w:trPr>
        <w:tc>
          <w:tcPr>
            <w:tcW w:w="1688" w:type="dxa"/>
            <w:vMerge/>
            <w:tcBorders>
              <w:left w:val="single" w:sz="8" w:space="0" w:color="000000" w:themeColor="text1"/>
              <w:bottom w:val="single" w:sz="18" w:space="0" w:color="000000" w:themeColor="text1"/>
              <w:right w:val="single" w:sz="12" w:space="0" w:color="000000" w:themeColor="text1"/>
            </w:tcBorders>
          </w:tcPr>
          <w:p w14:paraId="00000220" w14:textId="77777777" w:rsidR="00007EB2" w:rsidRPr="00ED4E40" w:rsidRDefault="00007EB2">
            <w:pPr>
              <w:widowControl w:val="0"/>
              <w:rPr>
                <w:rFonts w:ascii="Times New Roman" w:eastAsia="Times New Roman" w:hAnsi="Times New Roman" w:cs="Times New Roman"/>
                <w:sz w:val="24"/>
                <w:szCs w:val="24"/>
              </w:rPr>
            </w:pP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21" w14:textId="77777777" w:rsidR="00007EB2" w:rsidRPr="00ED4E40" w:rsidRDefault="00007EB2">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3: Broj dodijeljenih stanova</w:t>
            </w:r>
          </w:p>
        </w:tc>
      </w:tr>
      <w:tr w:rsidR="004D65D5" w:rsidRPr="00ED4E40" w14:paraId="5627A39A" w14:textId="77777777" w:rsidTr="002E46D5">
        <w:trPr>
          <w:trHeight w:val="555"/>
        </w:trPr>
        <w:tc>
          <w:tcPr>
            <w:tcW w:w="1688"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226"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27"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upravljanje imovinom i stanovanje</w:t>
            </w:r>
          </w:p>
          <w:p w14:paraId="650F1807" w14:textId="334CF33A" w:rsidR="0044041C" w:rsidRPr="00ED4E40" w:rsidRDefault="0044041C">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izgradnju, prostorno uređenje, graditeljstvo i obnovu</w:t>
            </w:r>
          </w:p>
          <w:p w14:paraId="0000022A" w14:textId="2A1BB8BC" w:rsidR="004D65D5" w:rsidRPr="00ED4E40" w:rsidRDefault="001A7957" w:rsidP="0044041C">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tc>
      </w:tr>
      <w:tr w:rsidR="004D65D5" w:rsidRPr="00ED4E40" w14:paraId="7F4AB255" w14:textId="77777777" w:rsidTr="1A93C2E5">
        <w:trPr>
          <w:trHeight w:val="390"/>
        </w:trPr>
        <w:tc>
          <w:tcPr>
            <w:tcW w:w="1688" w:type="dxa"/>
            <w:tcBorders>
              <w:top w:val="single" w:sz="15" w:space="0" w:color="000000" w:themeColor="text1"/>
              <w:left w:val="single" w:sz="4" w:space="0" w:color="000000" w:themeColor="text1"/>
              <w:bottom w:val="single" w:sz="4" w:space="0" w:color="000000" w:themeColor="text1"/>
              <w:right w:val="single" w:sz="15" w:space="0" w:color="000000" w:themeColor="text1"/>
            </w:tcBorders>
            <w:vAlign w:val="center"/>
          </w:tcPr>
          <w:p w14:paraId="0000022B" w14:textId="77777777" w:rsidR="004D65D5" w:rsidRPr="00ED4E40" w:rsidRDefault="001A7957">
            <w:pPr>
              <w:spacing w:line="259" w:lineRule="auto"/>
              <w:ind w:right="110"/>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63" w:type="dxa"/>
            <w:tcBorders>
              <w:top w:val="single" w:sz="15" w:space="0" w:color="000000" w:themeColor="text1"/>
              <w:left w:val="single" w:sz="15" w:space="0" w:color="000000" w:themeColor="text1"/>
              <w:bottom w:val="single" w:sz="4" w:space="0" w:color="000000" w:themeColor="text1"/>
              <w:right w:val="single" w:sz="4" w:space="0" w:color="000000" w:themeColor="text1"/>
            </w:tcBorders>
            <w:vAlign w:val="center"/>
          </w:tcPr>
          <w:p w14:paraId="0000022E" w14:textId="68106A63" w:rsidR="004D65D5" w:rsidRPr="00ED4E40" w:rsidRDefault="063318D2" w:rsidP="2C8DEE34">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w:t>
            </w:r>
          </w:p>
        </w:tc>
      </w:tr>
    </w:tbl>
    <w:p w14:paraId="00000230" w14:textId="33DECD71" w:rsidR="004D65D5" w:rsidRPr="00ED4E40" w:rsidRDefault="572D78FE" w:rsidP="1A93C2E5">
      <w:pPr>
        <w:spacing w:before="240" w:after="240"/>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 xml:space="preserve">OPERATIVNI CILJ 3: </w:t>
      </w:r>
      <w:r w:rsidRPr="00ED4E40">
        <w:rPr>
          <w:rFonts w:ascii="Times New Roman" w:eastAsia="Times New Roman" w:hAnsi="Times New Roman" w:cs="Times New Roman"/>
          <w:sz w:val="24"/>
          <w:szCs w:val="24"/>
        </w:rPr>
        <w:t xml:space="preserve">Unaprijediti zaštitu </w:t>
      </w:r>
      <w:r w:rsidR="30BD5BF3" w:rsidRPr="00ED4E40">
        <w:rPr>
          <w:rFonts w:ascii="Times New Roman" w:eastAsia="Times New Roman" w:hAnsi="Times New Roman" w:cs="Times New Roman"/>
          <w:sz w:val="24"/>
          <w:szCs w:val="24"/>
        </w:rPr>
        <w:t xml:space="preserve">djece s teškoćama u razvoju i </w:t>
      </w:r>
      <w:r w:rsidRPr="00ED4E40">
        <w:rPr>
          <w:rFonts w:ascii="Times New Roman" w:eastAsia="Times New Roman" w:hAnsi="Times New Roman" w:cs="Times New Roman"/>
          <w:sz w:val="24"/>
          <w:szCs w:val="24"/>
        </w:rPr>
        <w:t>osoba s invaliditetom od svih oblika nasilja i diskriminacije u Gradu Zagrebu</w:t>
      </w:r>
    </w:p>
    <w:tbl>
      <w:tblPr>
        <w:tblStyle w:val="ac"/>
        <w:tblW w:w="9251" w:type="dxa"/>
        <w:tblInd w:w="7" w:type="dxa"/>
        <w:tblLayout w:type="fixed"/>
        <w:tblLook w:val="0400" w:firstRow="0" w:lastRow="0" w:firstColumn="0" w:lastColumn="0" w:noHBand="0" w:noVBand="1"/>
      </w:tblPr>
      <w:tblGrid>
        <w:gridCol w:w="1688"/>
        <w:gridCol w:w="7563"/>
      </w:tblGrid>
      <w:tr w:rsidR="004D65D5" w:rsidRPr="00ED4E40" w14:paraId="75856999" w14:textId="77777777" w:rsidTr="1A93C2E5">
        <w:trPr>
          <w:trHeight w:val="285"/>
        </w:trPr>
        <w:tc>
          <w:tcPr>
            <w:tcW w:w="9251"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232" w14:textId="77777777" w:rsidR="004D65D5" w:rsidRPr="00ED4E40" w:rsidRDefault="001A7957">
            <w:pPr>
              <w:tabs>
                <w:tab w:val="right" w:pos="9145"/>
              </w:tabs>
              <w:spacing w:line="259" w:lineRule="auto"/>
              <w:rPr>
                <w:rFonts w:ascii="Times New Roman" w:eastAsia="Times New Roman" w:hAnsi="Times New Roman" w:cs="Times New Roman"/>
                <w:b/>
                <w:bCs/>
                <w:sz w:val="24"/>
                <w:szCs w:val="24"/>
              </w:rPr>
            </w:pPr>
            <w:bookmarkStart w:id="5" w:name="_ifhcaubhodyl" w:colFirst="0" w:colLast="0"/>
            <w:bookmarkEnd w:id="5"/>
            <w:r w:rsidRPr="00ED4E40">
              <w:rPr>
                <w:rFonts w:ascii="Times New Roman" w:eastAsia="Times New Roman" w:hAnsi="Times New Roman" w:cs="Times New Roman"/>
                <w:b/>
                <w:bCs/>
                <w:sz w:val="24"/>
                <w:szCs w:val="24"/>
              </w:rPr>
              <w:t>Mjera 1. Prevencija nasilja i zaštita osoba s invaliditetom žrtava nasilja</w:t>
            </w:r>
          </w:p>
        </w:tc>
      </w:tr>
      <w:tr w:rsidR="004D65D5" w:rsidRPr="00ED4E40" w14:paraId="7430851C" w14:textId="77777777" w:rsidTr="1A93C2E5">
        <w:trPr>
          <w:trHeight w:val="417"/>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234" w14:textId="77777777" w:rsidR="004D65D5" w:rsidRPr="00ED4E40" w:rsidRDefault="001A7957">
            <w:pPr>
              <w:spacing w:line="259" w:lineRule="auto"/>
              <w:ind w:right="106"/>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219E63F6" w14:textId="77777777" w:rsidTr="002B3257">
        <w:trPr>
          <w:trHeight w:val="1284"/>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236" w14:textId="77777777" w:rsidR="004D65D5" w:rsidRPr="00ED4E40" w:rsidRDefault="001A7957" w:rsidP="5750A929">
            <w:pPr>
              <w:spacing w:line="256"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Osobe s invaliditetom izložene su povećanom riziku od svih oblika nasilja, a često nemaju odgovarajuće mehanizme za prepoznavanje, prijavu i zaštitu. Ovom mjerom osigurava se sveobuhvatna prevencija i zaštita kroz edukaciju osoba s invaliditetom i stručnjaka, pristupačne informacije, podršku žrtvama i razvoj operativnih protokola za postupanje institucija.</w:t>
            </w:r>
          </w:p>
        </w:tc>
      </w:tr>
      <w:tr w:rsidR="004D65D5" w:rsidRPr="00ED4E40" w14:paraId="675AAA40" w14:textId="77777777" w:rsidTr="1A93C2E5">
        <w:trPr>
          <w:trHeight w:val="630"/>
        </w:trPr>
        <w:tc>
          <w:tcPr>
            <w:tcW w:w="1688"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238"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lastRenderedPageBreak/>
              <w:t xml:space="preserve">Aktivnosti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39" w14:textId="00002CFD" w:rsidR="004D65D5" w:rsidRPr="00ED4E40" w:rsidRDefault="001A7957" w:rsidP="00773E99">
            <w:pPr>
              <w:jc w:val="both"/>
              <w:rPr>
                <w:rFonts w:ascii="Times New Roman" w:hAnsi="Times New Roman" w:cs="Times New Roman"/>
                <w:sz w:val="24"/>
                <w:szCs w:val="24"/>
              </w:rPr>
            </w:pPr>
            <w:r w:rsidRPr="00ED4E40">
              <w:rPr>
                <w:rFonts w:ascii="Times New Roman" w:hAnsi="Times New Roman" w:cs="Times New Roman"/>
                <w:sz w:val="24"/>
                <w:szCs w:val="24"/>
              </w:rPr>
              <w:t>1. Osiguravanje smještaja i stručne podrške u skloništima i savjetovalištima</w:t>
            </w:r>
            <w:r w:rsidR="002E46D5" w:rsidRPr="00ED4E40">
              <w:rPr>
                <w:rFonts w:ascii="Times New Roman" w:hAnsi="Times New Roman" w:cs="Times New Roman"/>
                <w:sz w:val="24"/>
                <w:szCs w:val="24"/>
              </w:rPr>
              <w:t xml:space="preserve"> za osobe s invaliditetom žrtve nasilja</w:t>
            </w:r>
            <w:r w:rsidRPr="00ED4E40">
              <w:rPr>
                <w:rFonts w:ascii="Times New Roman" w:hAnsi="Times New Roman" w:cs="Times New Roman"/>
                <w:sz w:val="24"/>
                <w:szCs w:val="24"/>
              </w:rPr>
              <w:t xml:space="preserve"> (k)</w:t>
            </w:r>
          </w:p>
          <w:p w14:paraId="0000023A" w14:textId="77777777" w:rsidR="004D65D5" w:rsidRPr="00ED4E40" w:rsidRDefault="001A7957" w:rsidP="00773E99">
            <w:pPr>
              <w:jc w:val="both"/>
              <w:rPr>
                <w:rFonts w:ascii="Times New Roman" w:hAnsi="Times New Roman" w:cs="Times New Roman"/>
                <w:sz w:val="24"/>
                <w:szCs w:val="24"/>
              </w:rPr>
            </w:pPr>
            <w:r w:rsidRPr="00ED4E40">
              <w:rPr>
                <w:rFonts w:ascii="Times New Roman" w:hAnsi="Times New Roman" w:cs="Times New Roman"/>
                <w:sz w:val="24"/>
                <w:szCs w:val="24"/>
              </w:rPr>
              <w:t>2. Osnaživanje i educiranje osoba s invaliditetom za prepoznavanje i zaštitu od nasilja i zlostavljanja (k)</w:t>
            </w:r>
          </w:p>
          <w:p w14:paraId="0000023B" w14:textId="77777777" w:rsidR="004D65D5" w:rsidRPr="00ED4E40" w:rsidRDefault="001A7957" w:rsidP="00773E99">
            <w:pPr>
              <w:jc w:val="both"/>
              <w:rPr>
                <w:rFonts w:ascii="Times New Roman" w:hAnsi="Times New Roman" w:cs="Times New Roman"/>
                <w:sz w:val="24"/>
                <w:szCs w:val="24"/>
              </w:rPr>
            </w:pPr>
            <w:r w:rsidRPr="00ED4E40">
              <w:rPr>
                <w:rFonts w:ascii="Times New Roman" w:hAnsi="Times New Roman" w:cs="Times New Roman"/>
                <w:sz w:val="24"/>
                <w:szCs w:val="24"/>
              </w:rPr>
              <w:t>3. Provedba edukacija stručnjaka koji rade s osobama s invaliditetom o prevenciji i ranom otkrivanju nasilja (k)</w:t>
            </w:r>
          </w:p>
          <w:p w14:paraId="0000023C" w14:textId="60A6A079" w:rsidR="004D65D5" w:rsidRPr="00ED4E40" w:rsidRDefault="572D78FE" w:rsidP="00773E99">
            <w:pPr>
              <w:jc w:val="both"/>
              <w:rPr>
                <w:rFonts w:ascii="Times New Roman" w:hAnsi="Times New Roman" w:cs="Times New Roman"/>
                <w:sz w:val="24"/>
                <w:szCs w:val="24"/>
              </w:rPr>
            </w:pPr>
            <w:r w:rsidRPr="00ED4E40">
              <w:rPr>
                <w:rFonts w:ascii="Times New Roman" w:hAnsi="Times New Roman" w:cs="Times New Roman"/>
                <w:sz w:val="24"/>
                <w:szCs w:val="24"/>
              </w:rPr>
              <w:t>4. Osiguravanje pristupačnih informacija o zaštiti od nasilja</w:t>
            </w:r>
            <w:r w:rsidR="2BC98FEF" w:rsidRPr="00ED4E40">
              <w:rPr>
                <w:rFonts w:ascii="Times New Roman" w:hAnsi="Times New Roman" w:cs="Times New Roman"/>
                <w:sz w:val="24"/>
                <w:szCs w:val="24"/>
              </w:rPr>
              <w:t xml:space="preserve"> </w:t>
            </w:r>
            <w:r w:rsidR="23474187" w:rsidRPr="00ED4E40">
              <w:rPr>
                <w:rFonts w:ascii="Times New Roman" w:hAnsi="Times New Roman" w:cs="Times New Roman"/>
                <w:sz w:val="24"/>
                <w:szCs w:val="24"/>
              </w:rPr>
              <w:t>(</w:t>
            </w:r>
            <w:proofErr w:type="spellStart"/>
            <w:r w:rsidRPr="00ED4E40">
              <w:rPr>
                <w:rFonts w:ascii="Times New Roman" w:hAnsi="Times New Roman" w:cs="Times New Roman"/>
                <w:sz w:val="24"/>
                <w:szCs w:val="24"/>
              </w:rPr>
              <w:t>audiodeskripcija</w:t>
            </w:r>
            <w:proofErr w:type="spellEnd"/>
            <w:r w:rsidRPr="00ED4E40">
              <w:rPr>
                <w:rFonts w:ascii="Times New Roman" w:hAnsi="Times New Roman" w:cs="Times New Roman"/>
                <w:sz w:val="24"/>
                <w:szCs w:val="24"/>
              </w:rPr>
              <w:t xml:space="preserve">, </w:t>
            </w:r>
            <w:r w:rsidR="44C32019" w:rsidRPr="00ED4E40">
              <w:rPr>
                <w:rFonts w:ascii="Times New Roman" w:hAnsi="Times New Roman" w:cs="Times New Roman"/>
                <w:sz w:val="24"/>
                <w:szCs w:val="24"/>
              </w:rPr>
              <w:t>Lako za čitanje</w:t>
            </w:r>
            <w:r w:rsidRPr="00ED4E40">
              <w:rPr>
                <w:rFonts w:ascii="Times New Roman" w:hAnsi="Times New Roman" w:cs="Times New Roman"/>
                <w:sz w:val="24"/>
                <w:szCs w:val="24"/>
              </w:rPr>
              <w:t>, znakovni jezik</w:t>
            </w:r>
            <w:r w:rsidR="31F96297" w:rsidRPr="00ED4E40">
              <w:rPr>
                <w:rFonts w:ascii="Times New Roman" w:hAnsi="Times New Roman" w:cs="Times New Roman"/>
                <w:sz w:val="24"/>
                <w:szCs w:val="24"/>
              </w:rPr>
              <w:t>)</w:t>
            </w:r>
            <w:r w:rsidRPr="00ED4E40">
              <w:rPr>
                <w:rFonts w:ascii="Times New Roman" w:hAnsi="Times New Roman" w:cs="Times New Roman"/>
                <w:sz w:val="24"/>
                <w:szCs w:val="24"/>
              </w:rPr>
              <w:t xml:space="preserve"> (n)</w:t>
            </w:r>
          </w:p>
          <w:p w14:paraId="0000023D" w14:textId="77777777" w:rsidR="004D65D5" w:rsidRPr="00ED4E40" w:rsidRDefault="001A7957" w:rsidP="00773E99">
            <w:pPr>
              <w:jc w:val="both"/>
              <w:rPr>
                <w:rFonts w:ascii="Times New Roman" w:hAnsi="Times New Roman" w:cs="Times New Roman"/>
                <w:sz w:val="24"/>
                <w:szCs w:val="24"/>
              </w:rPr>
            </w:pPr>
            <w:r w:rsidRPr="00ED4E40">
              <w:rPr>
                <w:rFonts w:ascii="Times New Roman" w:hAnsi="Times New Roman" w:cs="Times New Roman"/>
                <w:sz w:val="24"/>
                <w:szCs w:val="24"/>
              </w:rPr>
              <w:t>5. Osiguravanje pravne pomoći osobama s invaliditetom žrtvama nasilja (k)</w:t>
            </w:r>
          </w:p>
          <w:p w14:paraId="0000023E" w14:textId="77777777" w:rsidR="004D65D5" w:rsidRPr="00ED4E40" w:rsidRDefault="001A7957" w:rsidP="00773E99">
            <w:pPr>
              <w:jc w:val="both"/>
              <w:rPr>
                <w:rFonts w:ascii="Times New Roman" w:eastAsia="Times New Roman" w:hAnsi="Times New Roman" w:cs="Times New Roman"/>
                <w:sz w:val="24"/>
                <w:szCs w:val="24"/>
                <w:shd w:val="clear" w:color="auto" w:fill="F3F3F3"/>
              </w:rPr>
            </w:pPr>
            <w:r w:rsidRPr="00ED4E40">
              <w:rPr>
                <w:rFonts w:ascii="Times New Roman" w:hAnsi="Times New Roman" w:cs="Times New Roman"/>
                <w:sz w:val="24"/>
                <w:szCs w:val="24"/>
              </w:rPr>
              <w:t>6. Razvoj operativnih protokola za postupanje institucija u slučajevima nasilja nad osobama s invaliditetom (p)</w:t>
            </w:r>
          </w:p>
        </w:tc>
      </w:tr>
      <w:tr w:rsidR="004D65D5" w:rsidRPr="00ED4E40" w14:paraId="4736D863" w14:textId="77777777" w:rsidTr="002B3257">
        <w:trPr>
          <w:trHeight w:val="562"/>
        </w:trPr>
        <w:tc>
          <w:tcPr>
            <w:tcW w:w="1688" w:type="dxa"/>
            <w:tcBorders>
              <w:top w:val="single" w:sz="15" w:space="0" w:color="000000" w:themeColor="text1"/>
              <w:left w:val="single" w:sz="4" w:space="0" w:color="000000" w:themeColor="text1"/>
              <w:bottom w:val="single" w:sz="18" w:space="0" w:color="000000" w:themeColor="text1"/>
              <w:right w:val="single" w:sz="15" w:space="0" w:color="000000" w:themeColor="text1"/>
            </w:tcBorders>
          </w:tcPr>
          <w:p w14:paraId="0000023F"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563" w:type="dxa"/>
            <w:tcBorders>
              <w:top w:val="single" w:sz="15" w:space="0" w:color="000000" w:themeColor="text1"/>
              <w:left w:val="single" w:sz="15" w:space="0" w:color="000000" w:themeColor="text1"/>
              <w:bottom w:val="single" w:sz="15" w:space="0" w:color="000000" w:themeColor="text1"/>
              <w:right w:val="single" w:sz="4" w:space="0" w:color="000000" w:themeColor="text1"/>
            </w:tcBorders>
            <w:vAlign w:val="center"/>
          </w:tcPr>
          <w:p w14:paraId="00000240" w14:textId="61B68A8F"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1</w:t>
            </w:r>
            <w:r w:rsidR="1FBB76D5" w:rsidRPr="00ED4E40">
              <w:rPr>
                <w:rFonts w:ascii="Times New Roman" w:eastAsia="Times New Roman" w:hAnsi="Times New Roman" w:cs="Times New Roman"/>
                <w:sz w:val="24"/>
                <w:szCs w:val="24"/>
              </w:rPr>
              <w:t xml:space="preserve"> – </w:t>
            </w:r>
            <w:r w:rsidRPr="00ED4E40">
              <w:rPr>
                <w:rFonts w:ascii="Times New Roman" w:eastAsia="Times New Roman" w:hAnsi="Times New Roman" w:cs="Times New Roman"/>
                <w:sz w:val="24"/>
                <w:szCs w:val="24"/>
              </w:rPr>
              <w:t>6</w:t>
            </w:r>
            <w:r w:rsidR="1FBB76D5"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 xml:space="preserve">kontinuirano </w:t>
            </w:r>
          </w:p>
        </w:tc>
      </w:tr>
      <w:tr w:rsidR="004D65D5" w:rsidRPr="00ED4E40" w14:paraId="66C32CDD" w14:textId="77777777" w:rsidTr="002E46D5">
        <w:trPr>
          <w:trHeight w:val="346"/>
        </w:trPr>
        <w:tc>
          <w:tcPr>
            <w:tcW w:w="1688"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241"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42"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1.1. Broj osoba s invaliditetom žrtava nasilja kojima je osiguran smještaj</w:t>
            </w:r>
          </w:p>
          <w:p w14:paraId="00000243"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1.2. Broj osoba s invaliditetom žrtava nasilja kojima je pružena stručna podrška</w:t>
            </w:r>
          </w:p>
        </w:tc>
      </w:tr>
      <w:tr w:rsidR="004D65D5" w:rsidRPr="00ED4E40" w14:paraId="50C35F8B" w14:textId="77777777" w:rsidTr="002E46D5">
        <w:trPr>
          <w:trHeight w:val="347"/>
        </w:trPr>
        <w:tc>
          <w:tcPr>
            <w:tcW w:w="1688" w:type="dxa"/>
            <w:vMerge/>
            <w:tcBorders>
              <w:left w:val="single" w:sz="8" w:space="0" w:color="000000" w:themeColor="text1"/>
              <w:bottom w:val="single" w:sz="18" w:space="0" w:color="000000" w:themeColor="text1"/>
              <w:right w:val="single" w:sz="12" w:space="0" w:color="000000" w:themeColor="text1"/>
            </w:tcBorders>
            <w:vAlign w:val="center"/>
          </w:tcPr>
          <w:p w14:paraId="00000244" w14:textId="77777777" w:rsidR="004D65D5" w:rsidRPr="00ED4E40" w:rsidRDefault="004D65D5">
            <w:pPr>
              <w:widowControl w:val="0"/>
              <w:rPr>
                <w:rFonts w:ascii="Times New Roman" w:eastAsia="Times New Roman" w:hAnsi="Times New Roman" w:cs="Times New Roman"/>
                <w:sz w:val="24"/>
                <w:szCs w:val="24"/>
              </w:rPr>
            </w:pP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45" w14:textId="77777777" w:rsidR="004D65D5" w:rsidRPr="00ED4E40" w:rsidRDefault="001A7957" w:rsidP="001052DF">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2.1. Broj provedenih edukacija i aktivnosti osnaživanja</w:t>
            </w:r>
          </w:p>
          <w:p w14:paraId="00000246" w14:textId="77777777" w:rsidR="004D65D5" w:rsidRPr="00ED4E40" w:rsidRDefault="001A7957" w:rsidP="001052DF">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2.2. Broj osoba s invaliditetom uključenih u edukacije i aktivnosti osnaživanja</w:t>
            </w:r>
          </w:p>
        </w:tc>
      </w:tr>
      <w:tr w:rsidR="004D65D5" w:rsidRPr="00ED4E40" w14:paraId="00E9ECA3" w14:textId="77777777" w:rsidTr="002E46D5">
        <w:trPr>
          <w:trHeight w:val="347"/>
        </w:trPr>
        <w:tc>
          <w:tcPr>
            <w:tcW w:w="1688" w:type="dxa"/>
            <w:vMerge/>
            <w:tcBorders>
              <w:left w:val="single" w:sz="8" w:space="0" w:color="000000" w:themeColor="text1"/>
              <w:bottom w:val="single" w:sz="18" w:space="0" w:color="000000" w:themeColor="text1"/>
              <w:right w:val="single" w:sz="12" w:space="0" w:color="000000" w:themeColor="text1"/>
            </w:tcBorders>
            <w:vAlign w:val="center"/>
          </w:tcPr>
          <w:p w14:paraId="00000247" w14:textId="77777777" w:rsidR="004D65D5" w:rsidRPr="00ED4E40" w:rsidRDefault="004D65D5">
            <w:pPr>
              <w:widowControl w:val="0"/>
              <w:rPr>
                <w:rFonts w:ascii="Times New Roman" w:eastAsia="Times New Roman" w:hAnsi="Times New Roman" w:cs="Times New Roman"/>
                <w:sz w:val="24"/>
                <w:szCs w:val="24"/>
              </w:rPr>
            </w:pP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48"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3.1. Broj provedenih edukacija za stručnjake</w:t>
            </w:r>
          </w:p>
          <w:p w14:paraId="00000249"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3.2. Broj stručnjaka uključenih u edukacije</w:t>
            </w:r>
          </w:p>
        </w:tc>
      </w:tr>
      <w:tr w:rsidR="004D65D5" w:rsidRPr="00ED4E40" w14:paraId="35EE3DB7" w14:textId="77777777" w:rsidTr="002E46D5">
        <w:trPr>
          <w:trHeight w:val="347"/>
        </w:trPr>
        <w:tc>
          <w:tcPr>
            <w:tcW w:w="1688" w:type="dxa"/>
            <w:vMerge/>
            <w:tcBorders>
              <w:left w:val="single" w:sz="8" w:space="0" w:color="000000" w:themeColor="text1"/>
              <w:bottom w:val="single" w:sz="18" w:space="0" w:color="000000" w:themeColor="text1"/>
              <w:right w:val="single" w:sz="12" w:space="0" w:color="000000" w:themeColor="text1"/>
            </w:tcBorders>
            <w:vAlign w:val="center"/>
          </w:tcPr>
          <w:p w14:paraId="0000024A" w14:textId="77777777" w:rsidR="004D65D5" w:rsidRPr="00ED4E40" w:rsidRDefault="004D65D5">
            <w:pPr>
              <w:widowControl w:val="0"/>
              <w:rPr>
                <w:rFonts w:ascii="Times New Roman" w:eastAsia="Times New Roman" w:hAnsi="Times New Roman" w:cs="Times New Roman"/>
                <w:sz w:val="24"/>
                <w:szCs w:val="24"/>
              </w:rPr>
            </w:pP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4B"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Broj izrađenih i prilagođenih informativnih materijala o zaštiti od nasilja</w:t>
            </w:r>
          </w:p>
        </w:tc>
      </w:tr>
      <w:tr w:rsidR="004D65D5" w:rsidRPr="00ED4E40" w14:paraId="29945FB8" w14:textId="77777777" w:rsidTr="002E46D5">
        <w:trPr>
          <w:trHeight w:val="347"/>
        </w:trPr>
        <w:tc>
          <w:tcPr>
            <w:tcW w:w="1688" w:type="dxa"/>
            <w:vMerge/>
            <w:tcBorders>
              <w:left w:val="single" w:sz="8" w:space="0" w:color="000000" w:themeColor="text1"/>
              <w:bottom w:val="single" w:sz="18" w:space="0" w:color="000000" w:themeColor="text1"/>
              <w:right w:val="single" w:sz="12" w:space="0" w:color="000000" w:themeColor="text1"/>
            </w:tcBorders>
            <w:vAlign w:val="center"/>
          </w:tcPr>
          <w:p w14:paraId="0000024C" w14:textId="77777777" w:rsidR="004D65D5" w:rsidRPr="00ED4E40" w:rsidRDefault="004D65D5">
            <w:pPr>
              <w:widowControl w:val="0"/>
              <w:rPr>
                <w:rFonts w:ascii="Times New Roman" w:eastAsia="Times New Roman" w:hAnsi="Times New Roman" w:cs="Times New Roman"/>
                <w:sz w:val="24"/>
                <w:szCs w:val="24"/>
              </w:rPr>
            </w:pP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4D"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 Broj osoba s invaliditetom kojima je pružena pravna pomoć</w:t>
            </w:r>
          </w:p>
        </w:tc>
      </w:tr>
      <w:tr w:rsidR="004D65D5" w:rsidRPr="00ED4E40" w14:paraId="53BE7AD2" w14:textId="77777777" w:rsidTr="002E46D5">
        <w:trPr>
          <w:trHeight w:val="347"/>
        </w:trPr>
        <w:tc>
          <w:tcPr>
            <w:tcW w:w="1688" w:type="dxa"/>
            <w:vMerge/>
            <w:tcBorders>
              <w:left w:val="single" w:sz="8" w:space="0" w:color="000000" w:themeColor="text1"/>
              <w:bottom w:val="single" w:sz="18" w:space="0" w:color="000000" w:themeColor="text1"/>
              <w:right w:val="single" w:sz="12" w:space="0" w:color="000000" w:themeColor="text1"/>
            </w:tcBorders>
            <w:vAlign w:val="center"/>
          </w:tcPr>
          <w:p w14:paraId="0000024E" w14:textId="77777777" w:rsidR="004D65D5" w:rsidRPr="00ED4E40" w:rsidRDefault="004D65D5">
            <w:pPr>
              <w:widowControl w:val="0"/>
              <w:rPr>
                <w:rFonts w:ascii="Times New Roman" w:eastAsia="Times New Roman" w:hAnsi="Times New Roman" w:cs="Times New Roman"/>
                <w:sz w:val="24"/>
                <w:szCs w:val="24"/>
              </w:rPr>
            </w:pP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4F"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6. Izrađen protokol postupanja</w:t>
            </w:r>
          </w:p>
        </w:tc>
      </w:tr>
      <w:tr w:rsidR="004D65D5" w:rsidRPr="00ED4E40" w14:paraId="135D1688" w14:textId="77777777" w:rsidTr="002E46D5">
        <w:trPr>
          <w:trHeight w:val="347"/>
        </w:trPr>
        <w:tc>
          <w:tcPr>
            <w:tcW w:w="1688" w:type="dxa"/>
            <w:tcBorders>
              <w:top w:val="single" w:sz="18" w:space="0" w:color="000000" w:themeColor="text1"/>
              <w:left w:val="single" w:sz="4" w:space="0" w:color="000000" w:themeColor="text1"/>
              <w:bottom w:val="single" w:sz="15" w:space="0" w:color="000000" w:themeColor="text1"/>
              <w:right w:val="single" w:sz="12" w:space="0" w:color="000000" w:themeColor="text1"/>
            </w:tcBorders>
            <w:vAlign w:val="center"/>
          </w:tcPr>
          <w:p w14:paraId="00000250"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52" w14:textId="1211C074" w:rsidR="007D1D69" w:rsidRPr="00ED4E40" w:rsidRDefault="001A7957" w:rsidP="007D1D6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tc>
      </w:tr>
      <w:tr w:rsidR="004D65D5" w:rsidRPr="00ED4E40" w14:paraId="448F83B5" w14:textId="77777777" w:rsidTr="002E46D5">
        <w:trPr>
          <w:trHeight w:val="555"/>
        </w:trPr>
        <w:tc>
          <w:tcPr>
            <w:tcW w:w="1688"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253" w14:textId="77777777" w:rsidR="004D65D5" w:rsidRPr="00ED4E40" w:rsidRDefault="001A7957">
            <w:pPr>
              <w:spacing w:line="259" w:lineRule="auto"/>
              <w:ind w:right="110"/>
              <w:jc w:val="center"/>
              <w:rPr>
                <w:rFonts w:ascii="Times New Roman" w:eastAsia="Times New Roman" w:hAnsi="Times New Roman" w:cs="Times New Roman"/>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63"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7AAF8E1D" w14:textId="03EA0A27" w:rsidR="0044041C" w:rsidRPr="00ED4E40" w:rsidRDefault="0044041C">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Povjerenstvo za zaštitu od nasilja u obitelji</w:t>
            </w:r>
          </w:p>
          <w:p w14:paraId="7500CE33" w14:textId="49CEC11E" w:rsidR="0044041C" w:rsidRPr="00ED4E40" w:rsidRDefault="546BA14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Povjerenstvo za osobe s invaliditetom Grada Zagreba</w:t>
            </w:r>
          </w:p>
          <w:p w14:paraId="65082C2B" w14:textId="3F855372" w:rsidR="5569E39D" w:rsidRPr="00ED4E40" w:rsidRDefault="5569E39D" w:rsidP="1A93C2E5">
            <w:pPr>
              <w:spacing w:line="259" w:lineRule="auto"/>
              <w:ind w:left="2"/>
            </w:pPr>
            <w:r w:rsidRPr="00ED4E40">
              <w:rPr>
                <w:rFonts w:ascii="Times New Roman" w:eastAsia="Times New Roman" w:hAnsi="Times New Roman" w:cs="Times New Roman"/>
                <w:sz w:val="24"/>
                <w:szCs w:val="24"/>
              </w:rPr>
              <w:t>Dom za djecu i odrasle – žrtve obiteljskog nasilja „Duga - Zagreb“</w:t>
            </w:r>
          </w:p>
          <w:p w14:paraId="24BB1ECD" w14:textId="53FDC9DE" w:rsidR="61BD7AFA" w:rsidRPr="00ED4E40" w:rsidRDefault="024085CE" w:rsidP="1A93C2E5">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Centar za pružanje usluga u zajednici Mali dom</w:t>
            </w:r>
          </w:p>
          <w:p w14:paraId="00000254" w14:textId="338FE502" w:rsidR="0044041C" w:rsidRPr="00ED4E40" w:rsidRDefault="0044041C">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Udruge</w:t>
            </w:r>
          </w:p>
        </w:tc>
      </w:tr>
    </w:tbl>
    <w:p w14:paraId="3C530E64" w14:textId="77777777" w:rsidR="005D199A" w:rsidRDefault="005D199A"/>
    <w:tbl>
      <w:tblPr>
        <w:tblStyle w:val="ad"/>
        <w:tblW w:w="9251" w:type="dxa"/>
        <w:tblInd w:w="7" w:type="dxa"/>
        <w:tblLayout w:type="fixed"/>
        <w:tblLook w:val="0400" w:firstRow="0" w:lastRow="0" w:firstColumn="0" w:lastColumn="0" w:noHBand="0" w:noVBand="1"/>
      </w:tblPr>
      <w:tblGrid>
        <w:gridCol w:w="1688"/>
        <w:gridCol w:w="7563"/>
      </w:tblGrid>
      <w:tr w:rsidR="004D65D5" w:rsidRPr="00ED4E40" w14:paraId="24130A00" w14:textId="77777777" w:rsidTr="1A93C2E5">
        <w:trPr>
          <w:trHeight w:val="285"/>
        </w:trPr>
        <w:tc>
          <w:tcPr>
            <w:tcW w:w="9251"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257" w14:textId="77777777" w:rsidR="004D65D5" w:rsidRPr="00ED4E40" w:rsidRDefault="001A7957">
            <w:pPr>
              <w:tabs>
                <w:tab w:val="right" w:pos="9145"/>
              </w:tabs>
              <w:spacing w:line="259" w:lineRule="auto"/>
              <w:rPr>
                <w:rFonts w:ascii="Times New Roman" w:eastAsia="Times New Roman" w:hAnsi="Times New Roman" w:cs="Times New Roman"/>
                <w:b/>
                <w:bCs/>
                <w:sz w:val="24"/>
                <w:szCs w:val="24"/>
              </w:rPr>
            </w:pPr>
            <w:bookmarkStart w:id="6" w:name="_ibkr9fuc9er7" w:colFirst="0" w:colLast="0"/>
            <w:bookmarkEnd w:id="6"/>
            <w:r w:rsidRPr="00ED4E40">
              <w:rPr>
                <w:rFonts w:ascii="Times New Roman" w:eastAsia="Times New Roman" w:hAnsi="Times New Roman" w:cs="Times New Roman"/>
                <w:b/>
                <w:bCs/>
                <w:sz w:val="24"/>
                <w:szCs w:val="24"/>
              </w:rPr>
              <w:t>Mjera 2: Suzbijanje diskriminacije i promicanje prava osoba s invaliditetom</w:t>
            </w:r>
          </w:p>
        </w:tc>
      </w:tr>
      <w:tr w:rsidR="004D65D5" w:rsidRPr="00ED4E40" w14:paraId="36B401A9" w14:textId="77777777" w:rsidTr="1A93C2E5">
        <w:trPr>
          <w:trHeight w:val="417"/>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259" w14:textId="77777777" w:rsidR="004D65D5" w:rsidRPr="00ED4E40" w:rsidRDefault="001A7957">
            <w:pPr>
              <w:spacing w:line="259" w:lineRule="auto"/>
              <w:ind w:right="106"/>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3E768A04" w14:textId="77777777" w:rsidTr="1A93C2E5">
        <w:trPr>
          <w:trHeight w:val="1620"/>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25B" w14:textId="5432D0BC" w:rsidR="004D65D5" w:rsidRPr="00ED4E40" w:rsidRDefault="71D39884" w:rsidP="00B214B9">
            <w:pPr>
              <w:spacing w:line="256"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Mjerom se nastoji unaprijediti zaštita od diskriminacije i povećati informiranost osoba s invaliditetom o njihovim pravima i dostupnim mehanizmima zaštite. Provođenjem kampanja, edukacija i pravnog savjetovanja, osiguravanjem pristupačnih informacija te suradnjom s Pravobraniteljem za osobe s invaliditetom nastoji se pridonijeti smanjenju stereotipa i stigmatizacije te stvaranju </w:t>
            </w:r>
            <w:proofErr w:type="spellStart"/>
            <w:r w:rsidRPr="00ED4E40">
              <w:rPr>
                <w:rFonts w:ascii="Times New Roman" w:eastAsia="Times New Roman" w:hAnsi="Times New Roman" w:cs="Times New Roman"/>
                <w:sz w:val="24"/>
                <w:szCs w:val="24"/>
              </w:rPr>
              <w:t>uključivijeg</w:t>
            </w:r>
            <w:proofErr w:type="spellEnd"/>
            <w:r w:rsidRPr="00ED4E40">
              <w:rPr>
                <w:rFonts w:ascii="Times New Roman" w:eastAsia="Times New Roman" w:hAnsi="Times New Roman" w:cs="Times New Roman"/>
                <w:sz w:val="24"/>
                <w:szCs w:val="24"/>
              </w:rPr>
              <w:t xml:space="preserve"> društvenog okruženja.</w:t>
            </w:r>
          </w:p>
        </w:tc>
      </w:tr>
      <w:tr w:rsidR="004D65D5" w:rsidRPr="00ED4E40" w14:paraId="6762D176" w14:textId="77777777" w:rsidTr="1A93C2E5">
        <w:trPr>
          <w:trHeight w:val="1115"/>
        </w:trPr>
        <w:tc>
          <w:tcPr>
            <w:tcW w:w="1688"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25D"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5E" w14:textId="77777777" w:rsidR="004D65D5" w:rsidRPr="00ED4E40" w:rsidRDefault="4840A2FF" w:rsidP="60DF27CA">
            <w:pPr>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Provođenje kampanja za suzbijanje stereotipa i stigmatizacije osoba s invaliditetom u javnosti (k)</w:t>
            </w:r>
          </w:p>
          <w:p w14:paraId="0000025F" w14:textId="77777777" w:rsidR="004D65D5" w:rsidRPr="00ED4E40" w:rsidRDefault="4840A2FF" w:rsidP="60DF27CA">
            <w:pPr>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Educiranje osoba s invaliditetom o njihovim pravima i mehanizmima zaštite od diskriminacije (k) </w:t>
            </w:r>
          </w:p>
          <w:p w14:paraId="00000260" w14:textId="77777777" w:rsidR="004D65D5" w:rsidRPr="00ED4E40" w:rsidRDefault="4840A2FF" w:rsidP="60DF27CA">
            <w:pPr>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lastRenderedPageBreak/>
              <w:t>3. Osiguravanje pravnog savjetovanja i informiranja osoba s invaliditetom o zaštiti od diskriminacije (k)</w:t>
            </w:r>
          </w:p>
          <w:p w14:paraId="00000261" w14:textId="497B849D" w:rsidR="004D65D5" w:rsidRPr="00ED4E40" w:rsidRDefault="24B258FA" w:rsidP="1A93C2E5">
            <w:pPr>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4. Prilagodba dokumenata iz područja zaštite ljudskih prava i zaštite od diskriminacije za osobe s različitim vrstama oštećenja </w:t>
            </w:r>
            <w:r w:rsidR="4186E7D9" w:rsidRPr="00ED4E40">
              <w:rPr>
                <w:rFonts w:ascii="Times New Roman" w:eastAsia="Times New Roman" w:hAnsi="Times New Roman" w:cs="Times New Roman"/>
                <w:sz w:val="24"/>
                <w:szCs w:val="24"/>
              </w:rPr>
              <w:t>(</w:t>
            </w:r>
            <w:proofErr w:type="spellStart"/>
            <w:r w:rsidRPr="00ED4E40">
              <w:rPr>
                <w:rFonts w:ascii="Times New Roman" w:eastAsia="Times New Roman" w:hAnsi="Times New Roman" w:cs="Times New Roman"/>
                <w:sz w:val="24"/>
                <w:szCs w:val="24"/>
              </w:rPr>
              <w:t>audiodeskripcija</w:t>
            </w:r>
            <w:proofErr w:type="spellEnd"/>
            <w:r w:rsidRPr="00ED4E40">
              <w:rPr>
                <w:rFonts w:ascii="Times New Roman" w:eastAsia="Times New Roman" w:hAnsi="Times New Roman" w:cs="Times New Roman"/>
                <w:sz w:val="24"/>
                <w:szCs w:val="24"/>
              </w:rPr>
              <w:t xml:space="preserve">, </w:t>
            </w:r>
            <w:r w:rsidR="7557B4DA" w:rsidRPr="00ED4E40">
              <w:rPr>
                <w:rFonts w:ascii="Times New Roman" w:eastAsia="Times New Roman" w:hAnsi="Times New Roman" w:cs="Times New Roman"/>
                <w:sz w:val="24"/>
                <w:szCs w:val="24"/>
              </w:rPr>
              <w:t>Lako za čitanje</w:t>
            </w:r>
            <w:r w:rsidRPr="00ED4E40">
              <w:rPr>
                <w:rFonts w:ascii="Times New Roman" w:eastAsia="Times New Roman" w:hAnsi="Times New Roman" w:cs="Times New Roman"/>
                <w:sz w:val="24"/>
                <w:szCs w:val="24"/>
              </w:rPr>
              <w:t>, znakovni jezik</w:t>
            </w:r>
            <w:r w:rsidR="25B6045A"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(p)</w:t>
            </w:r>
          </w:p>
          <w:p w14:paraId="00000262" w14:textId="06DC5BC0" w:rsidR="0044041C" w:rsidRPr="00ED4E40" w:rsidRDefault="4840A2FF" w:rsidP="60DF27CA">
            <w:pPr>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 Suradnja s Pravobraniteljem za osobe s invaliditetom u unapređenju zaštite od diskriminacije (n)</w:t>
            </w:r>
          </w:p>
        </w:tc>
      </w:tr>
      <w:tr w:rsidR="004D65D5" w:rsidRPr="00ED4E40" w14:paraId="41DFA14F" w14:textId="77777777" w:rsidTr="00F55E48">
        <w:trPr>
          <w:trHeight w:val="562"/>
        </w:trPr>
        <w:tc>
          <w:tcPr>
            <w:tcW w:w="1688" w:type="dxa"/>
            <w:tcBorders>
              <w:top w:val="single" w:sz="15" w:space="0" w:color="000000" w:themeColor="text1"/>
              <w:left w:val="single" w:sz="4" w:space="0" w:color="000000" w:themeColor="text1"/>
              <w:bottom w:val="single" w:sz="4" w:space="0" w:color="auto"/>
              <w:right w:val="single" w:sz="15" w:space="0" w:color="000000" w:themeColor="text1"/>
            </w:tcBorders>
          </w:tcPr>
          <w:p w14:paraId="00000263"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lastRenderedPageBreak/>
              <w:t xml:space="preserve">Rokovi provedbe </w:t>
            </w:r>
          </w:p>
        </w:tc>
        <w:tc>
          <w:tcPr>
            <w:tcW w:w="7563" w:type="dxa"/>
            <w:tcBorders>
              <w:top w:val="single" w:sz="15" w:space="0" w:color="000000" w:themeColor="text1"/>
              <w:left w:val="single" w:sz="15" w:space="0" w:color="000000" w:themeColor="text1"/>
              <w:bottom w:val="single" w:sz="4" w:space="0" w:color="auto"/>
              <w:right w:val="single" w:sz="4" w:space="0" w:color="000000" w:themeColor="text1"/>
            </w:tcBorders>
            <w:vAlign w:val="center"/>
          </w:tcPr>
          <w:p w14:paraId="00000264" w14:textId="71D0BFC8"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1</w:t>
            </w:r>
            <w:r w:rsidR="3F8BD55E" w:rsidRPr="00ED4E40">
              <w:rPr>
                <w:rFonts w:ascii="Times New Roman" w:eastAsia="Times New Roman" w:hAnsi="Times New Roman" w:cs="Times New Roman"/>
                <w:sz w:val="24"/>
                <w:szCs w:val="24"/>
              </w:rPr>
              <w:t xml:space="preserve"> </w:t>
            </w:r>
            <w:r w:rsidR="0C704F98" w:rsidRPr="00ED4E40">
              <w:rPr>
                <w:rFonts w:ascii="Times New Roman" w:eastAsia="Times New Roman" w:hAnsi="Times New Roman" w:cs="Times New Roman"/>
                <w:sz w:val="24"/>
                <w:szCs w:val="24"/>
              </w:rPr>
              <w:t>-</w:t>
            </w:r>
            <w:r w:rsidR="4E141074"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5</w:t>
            </w:r>
            <w:r w:rsidR="7ABED9B6" w:rsidRPr="00ED4E40">
              <w:rPr>
                <w:rFonts w:ascii="Times New Roman" w:eastAsia="Times New Roman" w:hAnsi="Times New Roman" w:cs="Times New Roman"/>
                <w:sz w:val="24"/>
                <w:szCs w:val="24"/>
              </w:rPr>
              <w:t>:</w:t>
            </w:r>
            <w:r w:rsidR="06AD3C7B"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 xml:space="preserve">kontinuirano </w:t>
            </w:r>
          </w:p>
        </w:tc>
      </w:tr>
      <w:tr w:rsidR="007D1D69" w:rsidRPr="00ED4E40" w14:paraId="1E0010FA" w14:textId="77777777" w:rsidTr="00F55E48">
        <w:trPr>
          <w:trHeight w:val="346"/>
        </w:trPr>
        <w:tc>
          <w:tcPr>
            <w:tcW w:w="1688" w:type="dxa"/>
            <w:vMerge w:val="restart"/>
            <w:tcBorders>
              <w:top w:val="single" w:sz="4" w:space="0" w:color="auto"/>
              <w:left w:val="single" w:sz="4" w:space="0" w:color="auto"/>
              <w:bottom w:val="single" w:sz="4" w:space="0" w:color="auto"/>
              <w:right w:val="single" w:sz="4" w:space="0" w:color="auto"/>
            </w:tcBorders>
            <w:vAlign w:val="center"/>
          </w:tcPr>
          <w:p w14:paraId="00000265" w14:textId="77777777" w:rsidR="007D1D69" w:rsidRPr="00ED4E40" w:rsidRDefault="007D1D69">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63" w:type="dxa"/>
            <w:tcBorders>
              <w:top w:val="single" w:sz="4" w:space="0" w:color="auto"/>
              <w:left w:val="single" w:sz="4" w:space="0" w:color="auto"/>
              <w:bottom w:val="single" w:sz="4" w:space="0" w:color="auto"/>
              <w:right w:val="single" w:sz="4" w:space="0" w:color="auto"/>
            </w:tcBorders>
          </w:tcPr>
          <w:p w14:paraId="00000266" w14:textId="77777777" w:rsidR="007D1D69" w:rsidRPr="00ED4E40" w:rsidRDefault="007D1D6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1.Broj kampanja i javnih aktivnosti usmjerenih na suzbijanje stereotipa i stigmatizacije</w:t>
            </w:r>
          </w:p>
        </w:tc>
      </w:tr>
      <w:tr w:rsidR="007D1D69" w:rsidRPr="00ED4E40" w14:paraId="30E4DEB4" w14:textId="77777777" w:rsidTr="00F55E48">
        <w:trPr>
          <w:trHeight w:val="347"/>
        </w:trPr>
        <w:tc>
          <w:tcPr>
            <w:tcW w:w="1688" w:type="dxa"/>
            <w:vMerge/>
            <w:tcBorders>
              <w:top w:val="single" w:sz="4" w:space="0" w:color="auto"/>
              <w:left w:val="single" w:sz="4" w:space="0" w:color="auto"/>
              <w:bottom w:val="single" w:sz="4" w:space="0" w:color="auto"/>
              <w:right w:val="single" w:sz="4" w:space="0" w:color="auto"/>
            </w:tcBorders>
          </w:tcPr>
          <w:p w14:paraId="00000267" w14:textId="77777777" w:rsidR="007D1D69" w:rsidRPr="00ED4E40" w:rsidRDefault="007D1D69">
            <w:pPr>
              <w:widowControl w:val="0"/>
              <w:rPr>
                <w:rFonts w:ascii="Times New Roman" w:eastAsia="Times New Roman" w:hAnsi="Times New Roman" w:cs="Times New Roman"/>
                <w:sz w:val="24"/>
                <w:szCs w:val="24"/>
              </w:rPr>
            </w:pPr>
          </w:p>
        </w:tc>
        <w:tc>
          <w:tcPr>
            <w:tcW w:w="7563" w:type="dxa"/>
            <w:tcBorders>
              <w:top w:val="single" w:sz="4" w:space="0" w:color="auto"/>
              <w:left w:val="single" w:sz="4" w:space="0" w:color="auto"/>
              <w:bottom w:val="single" w:sz="4" w:space="0" w:color="auto"/>
              <w:right w:val="single" w:sz="4" w:space="0" w:color="auto"/>
            </w:tcBorders>
          </w:tcPr>
          <w:p w14:paraId="00000268" w14:textId="574B66E0" w:rsidR="007D1D69" w:rsidRPr="00ED4E40" w:rsidRDefault="293F2E05">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w:t>
            </w:r>
            <w:r w:rsidR="738E6E85" w:rsidRPr="00ED4E40">
              <w:rPr>
                <w:rFonts w:ascii="Times New Roman" w:eastAsia="Times New Roman" w:hAnsi="Times New Roman" w:cs="Times New Roman"/>
                <w:sz w:val="24"/>
                <w:szCs w:val="24"/>
              </w:rPr>
              <w:t>1.</w:t>
            </w:r>
            <w:r w:rsidRPr="00ED4E40">
              <w:rPr>
                <w:rFonts w:ascii="Times New Roman" w:eastAsia="Times New Roman" w:hAnsi="Times New Roman" w:cs="Times New Roman"/>
                <w:sz w:val="24"/>
                <w:szCs w:val="24"/>
              </w:rPr>
              <w:t xml:space="preserve"> Broj edukacija o pravima osoba s invaliditetom i zaštiti od diskriminacije</w:t>
            </w:r>
          </w:p>
          <w:p w14:paraId="00000269" w14:textId="6943F574" w:rsidR="007D1D69" w:rsidRPr="00ED4E40" w:rsidRDefault="293F2E05">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w:t>
            </w:r>
            <w:r w:rsidR="12D0B20C" w:rsidRPr="00ED4E40">
              <w:rPr>
                <w:rFonts w:ascii="Times New Roman" w:eastAsia="Times New Roman" w:hAnsi="Times New Roman" w:cs="Times New Roman"/>
                <w:sz w:val="24"/>
                <w:szCs w:val="24"/>
              </w:rPr>
              <w:t>2</w:t>
            </w:r>
            <w:r w:rsidRPr="00ED4E40">
              <w:rPr>
                <w:rFonts w:ascii="Times New Roman" w:eastAsia="Times New Roman" w:hAnsi="Times New Roman" w:cs="Times New Roman"/>
                <w:sz w:val="24"/>
                <w:szCs w:val="24"/>
              </w:rPr>
              <w:t>. Broj polaznika</w:t>
            </w:r>
          </w:p>
        </w:tc>
      </w:tr>
      <w:tr w:rsidR="007D1D69" w:rsidRPr="00ED4E40" w14:paraId="7EF7E074" w14:textId="77777777" w:rsidTr="00F55E48">
        <w:trPr>
          <w:trHeight w:val="347"/>
        </w:trPr>
        <w:tc>
          <w:tcPr>
            <w:tcW w:w="1688" w:type="dxa"/>
            <w:vMerge/>
            <w:tcBorders>
              <w:top w:val="single" w:sz="4" w:space="0" w:color="auto"/>
              <w:left w:val="single" w:sz="4" w:space="0" w:color="auto"/>
              <w:bottom w:val="single" w:sz="4" w:space="0" w:color="auto"/>
              <w:right w:val="single" w:sz="4" w:space="0" w:color="auto"/>
            </w:tcBorders>
          </w:tcPr>
          <w:p w14:paraId="0000026A" w14:textId="77777777" w:rsidR="007D1D69" w:rsidRPr="00ED4E40" w:rsidRDefault="007D1D69">
            <w:pPr>
              <w:widowControl w:val="0"/>
              <w:rPr>
                <w:rFonts w:ascii="Times New Roman" w:eastAsia="Times New Roman" w:hAnsi="Times New Roman" w:cs="Times New Roman"/>
                <w:sz w:val="24"/>
                <w:szCs w:val="24"/>
              </w:rPr>
            </w:pPr>
          </w:p>
        </w:tc>
        <w:tc>
          <w:tcPr>
            <w:tcW w:w="7563" w:type="dxa"/>
            <w:tcBorders>
              <w:top w:val="single" w:sz="4" w:space="0" w:color="auto"/>
              <w:left w:val="single" w:sz="4" w:space="0" w:color="auto"/>
              <w:bottom w:val="single" w:sz="4" w:space="0" w:color="auto"/>
              <w:right w:val="single" w:sz="4" w:space="0" w:color="auto"/>
            </w:tcBorders>
          </w:tcPr>
          <w:p w14:paraId="0000026B" w14:textId="77777777" w:rsidR="007D1D69" w:rsidRPr="00ED4E40" w:rsidRDefault="007D1D6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Broj osoba s invaliditetom kojima je pruženo pravno savjetovanje ili informiranje</w:t>
            </w:r>
          </w:p>
        </w:tc>
      </w:tr>
      <w:tr w:rsidR="007D1D69" w:rsidRPr="00ED4E40" w14:paraId="268BCEAD" w14:textId="77777777" w:rsidTr="00F55E48">
        <w:trPr>
          <w:trHeight w:val="347"/>
        </w:trPr>
        <w:tc>
          <w:tcPr>
            <w:tcW w:w="1688" w:type="dxa"/>
            <w:vMerge/>
            <w:tcBorders>
              <w:top w:val="single" w:sz="4" w:space="0" w:color="auto"/>
              <w:left w:val="single" w:sz="8" w:space="0" w:color="000000" w:themeColor="text1"/>
              <w:bottom w:val="single" w:sz="18" w:space="0" w:color="000000" w:themeColor="text1"/>
              <w:right w:val="single" w:sz="12" w:space="0" w:color="000000" w:themeColor="text1"/>
            </w:tcBorders>
          </w:tcPr>
          <w:p w14:paraId="0000026C" w14:textId="77777777" w:rsidR="007D1D69" w:rsidRPr="00ED4E40" w:rsidRDefault="007D1D69">
            <w:pPr>
              <w:widowControl w:val="0"/>
              <w:rPr>
                <w:rFonts w:ascii="Times New Roman" w:eastAsia="Times New Roman" w:hAnsi="Times New Roman" w:cs="Times New Roman"/>
                <w:sz w:val="24"/>
                <w:szCs w:val="24"/>
              </w:rPr>
            </w:pPr>
          </w:p>
        </w:tc>
        <w:tc>
          <w:tcPr>
            <w:tcW w:w="7563" w:type="dxa"/>
            <w:tcBorders>
              <w:top w:val="single" w:sz="4" w:space="0" w:color="auto"/>
              <w:left w:val="single" w:sz="12" w:space="0" w:color="000000" w:themeColor="text1"/>
              <w:bottom w:val="single" w:sz="15" w:space="0" w:color="000000" w:themeColor="text1"/>
              <w:right w:val="single" w:sz="4" w:space="0" w:color="000000" w:themeColor="text1"/>
            </w:tcBorders>
          </w:tcPr>
          <w:p w14:paraId="0000026D" w14:textId="77777777" w:rsidR="007D1D69" w:rsidRPr="00ED4E40" w:rsidRDefault="007D1D6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Broj prilagođenih dokumenata iz područja zaštite ljudskih prava i zaštite od diskriminacije</w:t>
            </w:r>
          </w:p>
        </w:tc>
      </w:tr>
      <w:tr w:rsidR="007D1D69" w:rsidRPr="00ED4E40" w14:paraId="505D60D0" w14:textId="77777777" w:rsidTr="002E46D5">
        <w:trPr>
          <w:trHeight w:val="347"/>
        </w:trPr>
        <w:tc>
          <w:tcPr>
            <w:tcW w:w="1688" w:type="dxa"/>
            <w:vMerge/>
            <w:tcBorders>
              <w:left w:val="single" w:sz="8" w:space="0" w:color="000000" w:themeColor="text1"/>
              <w:bottom w:val="single" w:sz="18" w:space="0" w:color="000000" w:themeColor="text1"/>
              <w:right w:val="single" w:sz="12" w:space="0" w:color="000000" w:themeColor="text1"/>
            </w:tcBorders>
          </w:tcPr>
          <w:p w14:paraId="0000026E" w14:textId="77777777" w:rsidR="007D1D69" w:rsidRPr="00ED4E40" w:rsidRDefault="007D1D69">
            <w:pPr>
              <w:widowControl w:val="0"/>
              <w:rPr>
                <w:rFonts w:ascii="Times New Roman" w:eastAsia="Times New Roman" w:hAnsi="Times New Roman" w:cs="Times New Roman"/>
                <w:sz w:val="24"/>
                <w:szCs w:val="24"/>
              </w:rPr>
            </w:pP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6F" w14:textId="77777777" w:rsidR="007D1D69" w:rsidRPr="00ED4E40" w:rsidRDefault="007D1D6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 Broj sastanaka/inicijativa</w:t>
            </w:r>
          </w:p>
        </w:tc>
      </w:tr>
      <w:tr w:rsidR="004D65D5" w:rsidRPr="00ED4E40" w14:paraId="15D5AF3F" w14:textId="77777777" w:rsidTr="002B3257">
        <w:trPr>
          <w:trHeight w:val="555"/>
        </w:trPr>
        <w:tc>
          <w:tcPr>
            <w:tcW w:w="1688" w:type="dxa"/>
            <w:tcBorders>
              <w:top w:val="single" w:sz="18" w:space="0" w:color="000000" w:themeColor="text1"/>
              <w:left w:val="single" w:sz="4" w:space="0" w:color="000000" w:themeColor="text1"/>
              <w:bottom w:val="single" w:sz="4" w:space="0" w:color="000000" w:themeColor="text1"/>
              <w:right w:val="single" w:sz="15" w:space="0" w:color="000000" w:themeColor="text1"/>
            </w:tcBorders>
            <w:vAlign w:val="center"/>
          </w:tcPr>
          <w:p w14:paraId="00000270"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63"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7A77B6AF"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p w14:paraId="00000272" w14:textId="675AD150" w:rsidR="007D1D69" w:rsidRPr="00ED4E40" w:rsidRDefault="007D1D6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opću upravu i imovinsko-pravne poslove</w:t>
            </w:r>
          </w:p>
        </w:tc>
      </w:tr>
      <w:tr w:rsidR="004D65D5" w:rsidRPr="00ED4E40" w14:paraId="1A737671" w14:textId="77777777" w:rsidTr="1A93C2E5">
        <w:trPr>
          <w:trHeight w:val="838"/>
        </w:trPr>
        <w:tc>
          <w:tcPr>
            <w:tcW w:w="1688" w:type="dxa"/>
            <w:tcBorders>
              <w:top w:val="single" w:sz="15" w:space="0" w:color="000000" w:themeColor="text1"/>
              <w:left w:val="single" w:sz="4" w:space="0" w:color="000000" w:themeColor="text1"/>
              <w:bottom w:val="single" w:sz="4" w:space="0" w:color="000000" w:themeColor="text1"/>
              <w:right w:val="single" w:sz="15" w:space="0" w:color="000000" w:themeColor="text1"/>
            </w:tcBorders>
            <w:vAlign w:val="center"/>
          </w:tcPr>
          <w:p w14:paraId="00000273" w14:textId="77777777" w:rsidR="004D65D5" w:rsidRPr="00ED4E40" w:rsidRDefault="001A7957">
            <w:pPr>
              <w:spacing w:line="259" w:lineRule="auto"/>
              <w:ind w:right="110"/>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63" w:type="dxa"/>
            <w:tcBorders>
              <w:top w:val="single" w:sz="15" w:space="0" w:color="000000" w:themeColor="text1"/>
              <w:left w:val="single" w:sz="15" w:space="0" w:color="000000" w:themeColor="text1"/>
              <w:bottom w:val="single" w:sz="4" w:space="0" w:color="000000" w:themeColor="text1"/>
              <w:right w:val="single" w:sz="4" w:space="0" w:color="000000" w:themeColor="text1"/>
            </w:tcBorders>
          </w:tcPr>
          <w:p w14:paraId="2041D2CB" w14:textId="77777777" w:rsidR="007D1D69" w:rsidRPr="00ED4E40" w:rsidRDefault="293F2E05" w:rsidP="007D1D6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Povjerenstvo za osobe s invaliditetom Grada Zagreba</w:t>
            </w:r>
          </w:p>
          <w:p w14:paraId="758AD582" w14:textId="33ABF2E6" w:rsidR="7EB8836C" w:rsidRPr="00ED4E40" w:rsidRDefault="7EB8836C" w:rsidP="1A93C2E5">
            <w:pPr>
              <w:spacing w:line="259" w:lineRule="auto"/>
              <w:ind w:left="2"/>
            </w:pPr>
            <w:r w:rsidRPr="00ED4E40">
              <w:rPr>
                <w:rFonts w:ascii="Times New Roman" w:eastAsia="Times New Roman" w:hAnsi="Times New Roman" w:cs="Times New Roman"/>
                <w:sz w:val="24"/>
                <w:szCs w:val="24"/>
              </w:rPr>
              <w:t>Dom za djecu i odrasle – žrtve obiteljskog nasilja „Duga - Zagreb“</w:t>
            </w:r>
          </w:p>
          <w:p w14:paraId="00000276" w14:textId="486E3A3B" w:rsidR="004D65D5" w:rsidRPr="00ED4E40" w:rsidRDefault="007D1D6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Udruge</w:t>
            </w:r>
          </w:p>
        </w:tc>
      </w:tr>
    </w:tbl>
    <w:p w14:paraId="1D6E0AEA" w14:textId="77777777" w:rsidR="005D199A" w:rsidRDefault="005D199A" w:rsidP="005D199A"/>
    <w:p w14:paraId="621569DA" w14:textId="77777777" w:rsidR="005D199A" w:rsidRDefault="005D199A" w:rsidP="005D199A"/>
    <w:p w14:paraId="66F4528F" w14:textId="77777777" w:rsidR="005D199A" w:rsidRPr="005D199A" w:rsidRDefault="005D199A" w:rsidP="005D199A"/>
    <w:p w14:paraId="0000027A" w14:textId="61373160" w:rsidR="004D65D5" w:rsidRPr="00ED4E40" w:rsidRDefault="001A7957">
      <w:pPr>
        <w:pStyle w:val="Heading2"/>
        <w:numPr>
          <w:ilvl w:val="1"/>
          <w:numId w:val="9"/>
        </w:numPr>
        <w:tabs>
          <w:tab w:val="left" w:pos="0"/>
        </w:tabs>
        <w:rPr>
          <w:color w:val="auto"/>
        </w:rPr>
      </w:pPr>
      <w:r w:rsidRPr="00ED4E40">
        <w:rPr>
          <w:color w:val="auto"/>
        </w:rPr>
        <w:t xml:space="preserve">Područje 4. Zdravstvena </w:t>
      </w:r>
      <w:r w:rsidR="01C0EE1E" w:rsidRPr="00ED4E40">
        <w:rPr>
          <w:color w:val="auto"/>
        </w:rPr>
        <w:t>zaštita</w:t>
      </w:r>
      <w:r w:rsidRPr="00ED4E40">
        <w:rPr>
          <w:color w:val="auto"/>
        </w:rPr>
        <w:t xml:space="preserve"> i rehabilitacija</w:t>
      </w:r>
    </w:p>
    <w:p w14:paraId="0000027B" w14:textId="227E5A11" w:rsidR="004D65D5" w:rsidRPr="00ED4E40" w:rsidRDefault="572D78FE" w:rsidP="1A93C2E5">
      <w:pPr>
        <w:tabs>
          <w:tab w:val="left" w:pos="0"/>
        </w:tabs>
        <w:jc w:val="both"/>
      </w:pPr>
      <w:r w:rsidRPr="00ED4E40">
        <w:rPr>
          <w:rFonts w:ascii="Times New Roman" w:eastAsia="Times New Roman" w:hAnsi="Times New Roman" w:cs="Times New Roman"/>
          <w:b/>
          <w:bCs/>
          <w:sz w:val="24"/>
          <w:szCs w:val="24"/>
        </w:rPr>
        <w:t>OPERATIVNI CILJ 1</w:t>
      </w:r>
      <w:r w:rsidRPr="00ED4E40">
        <w:rPr>
          <w:rFonts w:ascii="Times New Roman" w:eastAsia="Times New Roman" w:hAnsi="Times New Roman" w:cs="Times New Roman"/>
          <w:sz w:val="24"/>
          <w:szCs w:val="24"/>
        </w:rPr>
        <w:t xml:space="preserve">: Unaprijediti preventivne, rehabilitacijske i specijalizirane zdravstvene programe za </w:t>
      </w:r>
      <w:r w:rsidR="795221B9" w:rsidRPr="00ED4E40">
        <w:rPr>
          <w:rFonts w:ascii="Times New Roman" w:eastAsia="Times New Roman" w:hAnsi="Times New Roman" w:cs="Times New Roman"/>
          <w:sz w:val="24"/>
          <w:szCs w:val="24"/>
        </w:rPr>
        <w:t xml:space="preserve">djecu s teškoćama u razvoju i </w:t>
      </w:r>
      <w:r w:rsidRPr="00ED4E40">
        <w:rPr>
          <w:rFonts w:ascii="Times New Roman" w:eastAsia="Times New Roman" w:hAnsi="Times New Roman" w:cs="Times New Roman"/>
          <w:sz w:val="24"/>
          <w:szCs w:val="24"/>
        </w:rPr>
        <w:t>osobe s invaliditetom</w:t>
      </w:r>
    </w:p>
    <w:tbl>
      <w:tblPr>
        <w:tblW w:w="9251" w:type="dxa"/>
        <w:tblInd w:w="7" w:type="dxa"/>
        <w:tblLayout w:type="fixed"/>
        <w:tblLook w:val="0400" w:firstRow="0" w:lastRow="0" w:firstColumn="0" w:lastColumn="0" w:noHBand="0" w:noVBand="1"/>
      </w:tblPr>
      <w:tblGrid>
        <w:gridCol w:w="1688"/>
        <w:gridCol w:w="7563"/>
      </w:tblGrid>
      <w:tr w:rsidR="004D65D5" w:rsidRPr="00ED4E40" w14:paraId="440A28B0" w14:textId="77777777" w:rsidTr="005D199A">
        <w:trPr>
          <w:trHeight w:val="565"/>
        </w:trPr>
        <w:tc>
          <w:tcPr>
            <w:tcW w:w="9251"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27D" w14:textId="34129DD6" w:rsidR="004D65D5" w:rsidRPr="00ED4E40" w:rsidRDefault="572D78FE" w:rsidP="1A93C2E5">
            <w:pPr>
              <w:tabs>
                <w:tab w:val="right" w:pos="9145"/>
              </w:tabs>
              <w:spacing w:after="0" w:line="259" w:lineRule="auto"/>
              <w:rPr>
                <w:rFonts w:ascii="Times New Roman" w:eastAsia="Times New Roman" w:hAnsi="Times New Roman" w:cs="Times New Roman"/>
                <w:b/>
                <w:bCs/>
                <w:sz w:val="24"/>
                <w:szCs w:val="24"/>
              </w:rPr>
            </w:pPr>
            <w:bookmarkStart w:id="7" w:name="_hfe5ttupo5o3" w:colFirst="0" w:colLast="0"/>
            <w:bookmarkEnd w:id="7"/>
            <w:r w:rsidRPr="00ED4E40">
              <w:rPr>
                <w:rFonts w:ascii="Times New Roman" w:eastAsia="Times New Roman" w:hAnsi="Times New Roman" w:cs="Times New Roman"/>
                <w:b/>
                <w:bCs/>
                <w:sz w:val="24"/>
                <w:szCs w:val="24"/>
              </w:rPr>
              <w:t xml:space="preserve">Mjera 1. Unapređenje dostupnosti zdravstvenih usluga za </w:t>
            </w:r>
            <w:r w:rsidR="3F3237AE" w:rsidRPr="00ED4E40">
              <w:rPr>
                <w:rFonts w:ascii="Times New Roman" w:eastAsia="Times New Roman" w:hAnsi="Times New Roman" w:cs="Times New Roman"/>
                <w:b/>
                <w:bCs/>
                <w:sz w:val="24"/>
                <w:szCs w:val="24"/>
              </w:rPr>
              <w:t xml:space="preserve">djecu s teškoćama u razvoju i </w:t>
            </w:r>
            <w:r w:rsidRPr="00ED4E40">
              <w:rPr>
                <w:rFonts w:ascii="Times New Roman" w:eastAsia="Times New Roman" w:hAnsi="Times New Roman" w:cs="Times New Roman"/>
                <w:b/>
                <w:bCs/>
                <w:sz w:val="24"/>
                <w:szCs w:val="24"/>
              </w:rPr>
              <w:t xml:space="preserve">osobe s invaliditetom </w:t>
            </w:r>
          </w:p>
        </w:tc>
      </w:tr>
      <w:tr w:rsidR="004D65D5" w:rsidRPr="00ED4E40" w14:paraId="57BA23D7" w14:textId="77777777" w:rsidTr="005D199A">
        <w:trPr>
          <w:trHeight w:val="360"/>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27F" w14:textId="77777777" w:rsidR="004D65D5" w:rsidRPr="00ED4E40" w:rsidRDefault="001A7957" w:rsidP="5750A929">
            <w:pPr>
              <w:spacing w:after="0" w:line="259" w:lineRule="auto"/>
              <w:ind w:right="106"/>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7CFF0558" w14:textId="77777777" w:rsidTr="005D199A">
        <w:trPr>
          <w:trHeight w:val="1114"/>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281" w14:textId="7006DF3B" w:rsidR="004D65D5" w:rsidRPr="00ED4E40" w:rsidRDefault="377B166A" w:rsidP="5750A929">
            <w:pPr>
              <w:spacing w:after="0" w:line="259" w:lineRule="auto"/>
              <w:ind w:right="10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D</w:t>
            </w:r>
            <w:r w:rsidR="572D78FE" w:rsidRPr="00ED4E40">
              <w:rPr>
                <w:rFonts w:ascii="Times New Roman" w:eastAsia="Times New Roman" w:hAnsi="Times New Roman" w:cs="Times New Roman"/>
                <w:sz w:val="24"/>
                <w:szCs w:val="24"/>
              </w:rPr>
              <w:t xml:space="preserve">jeca s teškoćama </w:t>
            </w:r>
            <w:r w:rsidR="290E404C" w:rsidRPr="00ED4E40">
              <w:rPr>
                <w:rFonts w:ascii="Times New Roman" w:eastAsia="Times New Roman" w:hAnsi="Times New Roman" w:cs="Times New Roman"/>
                <w:sz w:val="24"/>
                <w:szCs w:val="24"/>
              </w:rPr>
              <w:t xml:space="preserve">i osobe s invaliditetom </w:t>
            </w:r>
            <w:r w:rsidR="572D78FE" w:rsidRPr="00ED4E40">
              <w:rPr>
                <w:rFonts w:ascii="Times New Roman" w:eastAsia="Times New Roman" w:hAnsi="Times New Roman" w:cs="Times New Roman"/>
                <w:sz w:val="24"/>
                <w:szCs w:val="24"/>
              </w:rPr>
              <w:t>u razvoju često se suočavaju s ograničenom dostupnošću pravovremenih i prilagođenih zdravstvenih usluga. Razvojem rane intervencije, specijaliziranih zdravstvenih usluga i drugih oblika podrške nastoji se unaprijediti dostupnost zdravstvene zaštite te pridonijeti očuvanju zdravlja i kvaliteti života osoba s invaliditetom.</w:t>
            </w:r>
          </w:p>
        </w:tc>
      </w:tr>
      <w:tr w:rsidR="004D65D5" w:rsidRPr="00ED4E40" w14:paraId="13E84124" w14:textId="77777777" w:rsidTr="005D199A">
        <w:trPr>
          <w:trHeight w:val="1115"/>
        </w:trPr>
        <w:tc>
          <w:tcPr>
            <w:tcW w:w="1688"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283"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lastRenderedPageBreak/>
              <w:t xml:space="preserve">Aktivnosti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84" w14:textId="0880E1F1" w:rsidR="004D65D5" w:rsidRPr="00ED4E40" w:rsidRDefault="001A7957" w:rsidP="5750A929">
            <w:pPr>
              <w:pStyle w:val="ListParagraph"/>
              <w:numPr>
                <w:ilvl w:val="0"/>
                <w:numId w:val="3"/>
              </w:numPr>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Organizirati i razvijati mrežu pružatelja zdravstvenih usluga rane intervencije</w:t>
            </w:r>
          </w:p>
          <w:p w14:paraId="028C0D85" w14:textId="4CB9113C" w:rsidR="3ECEBAD5" w:rsidRPr="00ED4E40" w:rsidRDefault="1D8C30D6" w:rsidP="5750A929">
            <w:pPr>
              <w:pStyle w:val="ListParagraph"/>
              <w:numPr>
                <w:ilvl w:val="0"/>
                <w:numId w:val="3"/>
              </w:numPr>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Organizirati medicinsku rehabilitaciju ratnih vojnih invalida Grada Zagreba iz Domovinskog rata</w:t>
            </w:r>
          </w:p>
          <w:p w14:paraId="2B1A6577" w14:textId="43F2DDF0" w:rsidR="004D65D5" w:rsidRPr="00ED4E40" w:rsidRDefault="572D78FE" w:rsidP="5750A929">
            <w:pPr>
              <w:pStyle w:val="ListParagraph"/>
              <w:numPr>
                <w:ilvl w:val="0"/>
                <w:numId w:val="3"/>
              </w:numPr>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Osigura</w:t>
            </w:r>
            <w:r w:rsidR="1F5362D2" w:rsidRPr="00ED4E40">
              <w:rPr>
                <w:rFonts w:ascii="Times New Roman" w:eastAsia="Times New Roman" w:hAnsi="Times New Roman" w:cs="Times New Roman"/>
                <w:sz w:val="24"/>
                <w:szCs w:val="24"/>
              </w:rPr>
              <w:t>ti</w:t>
            </w:r>
            <w:r w:rsidRPr="00ED4E40">
              <w:rPr>
                <w:rFonts w:ascii="Times New Roman" w:eastAsia="Times New Roman" w:hAnsi="Times New Roman" w:cs="Times New Roman"/>
                <w:sz w:val="24"/>
                <w:szCs w:val="24"/>
              </w:rPr>
              <w:t xml:space="preserve"> stomatološk</w:t>
            </w:r>
            <w:r w:rsidR="31EE982B" w:rsidRPr="00ED4E40">
              <w:rPr>
                <w:rFonts w:ascii="Times New Roman" w:eastAsia="Times New Roman" w:hAnsi="Times New Roman" w:cs="Times New Roman"/>
                <w:sz w:val="24"/>
                <w:szCs w:val="24"/>
              </w:rPr>
              <w:t>u</w:t>
            </w:r>
            <w:r w:rsidRPr="00ED4E40">
              <w:rPr>
                <w:rFonts w:ascii="Times New Roman" w:eastAsia="Times New Roman" w:hAnsi="Times New Roman" w:cs="Times New Roman"/>
                <w:sz w:val="24"/>
                <w:szCs w:val="24"/>
              </w:rPr>
              <w:t xml:space="preserve"> zaštit</w:t>
            </w:r>
            <w:r w:rsidR="2C55F146" w:rsidRPr="00ED4E40">
              <w:rPr>
                <w:rFonts w:ascii="Times New Roman" w:eastAsia="Times New Roman" w:hAnsi="Times New Roman" w:cs="Times New Roman"/>
                <w:sz w:val="24"/>
                <w:szCs w:val="24"/>
              </w:rPr>
              <w:t>u</w:t>
            </w:r>
            <w:r w:rsidRPr="00ED4E40">
              <w:rPr>
                <w:rFonts w:ascii="Times New Roman" w:eastAsia="Times New Roman" w:hAnsi="Times New Roman" w:cs="Times New Roman"/>
                <w:sz w:val="24"/>
                <w:szCs w:val="24"/>
              </w:rPr>
              <w:t xml:space="preserve"> djece s teškoćama u razvoju</w:t>
            </w:r>
            <w:r w:rsidR="314EB381" w:rsidRPr="00ED4E40">
              <w:rPr>
                <w:rFonts w:ascii="Times New Roman" w:eastAsia="Times New Roman" w:hAnsi="Times New Roman" w:cs="Times New Roman"/>
                <w:sz w:val="24"/>
                <w:szCs w:val="24"/>
              </w:rPr>
              <w:t xml:space="preserve"> i osoba s invaliditetom</w:t>
            </w:r>
          </w:p>
          <w:p w14:paraId="5F41D5AD" w14:textId="11C3B4D5" w:rsidR="004D65D5" w:rsidRPr="00ED4E40" w:rsidRDefault="2C356D87" w:rsidP="5750A929">
            <w:pPr>
              <w:pStyle w:val="ListParagraph"/>
              <w:numPr>
                <w:ilvl w:val="0"/>
                <w:numId w:val="3"/>
              </w:numPr>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Osiguravati uslug</w:t>
            </w:r>
            <w:r w:rsidR="56EE84CE"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njege u kući, fizikalne rehabilitacije i drugih potrebnih terapija</w:t>
            </w:r>
          </w:p>
          <w:p w14:paraId="430401F7" w14:textId="77777777" w:rsidR="004D65D5" w:rsidRPr="00ED4E40" w:rsidRDefault="48B62E92" w:rsidP="5750A929">
            <w:pPr>
              <w:pStyle w:val="ListParagraph"/>
              <w:numPr>
                <w:ilvl w:val="0"/>
                <w:numId w:val="3"/>
              </w:numPr>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Provoditi kontinuirane edukacije zdravstvenih djelatnika o specifičnostima invaliditeta, pristupačnoj komunikaciji i pružanju zdravstvene skrbi osobama s invaliditetom</w:t>
            </w:r>
          </w:p>
          <w:p w14:paraId="00000287" w14:textId="38518FFB" w:rsidR="00440604" w:rsidRPr="00ED4E40" w:rsidRDefault="00440604" w:rsidP="5750A929">
            <w:pPr>
              <w:pStyle w:val="ListParagraph"/>
              <w:numPr>
                <w:ilvl w:val="0"/>
                <w:numId w:val="3"/>
              </w:numPr>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Nabavljati </w:t>
            </w:r>
            <w:r w:rsidR="00D27359" w:rsidRPr="00ED4E40">
              <w:rPr>
                <w:rFonts w:ascii="Times New Roman" w:eastAsia="Times New Roman" w:hAnsi="Times New Roman" w:cs="Times New Roman"/>
                <w:sz w:val="24"/>
                <w:szCs w:val="24"/>
              </w:rPr>
              <w:t xml:space="preserve">prilagođenu </w:t>
            </w:r>
            <w:r w:rsidRPr="00ED4E40">
              <w:rPr>
                <w:rFonts w:ascii="Times New Roman" w:eastAsia="Times New Roman" w:hAnsi="Times New Roman" w:cs="Times New Roman"/>
                <w:sz w:val="24"/>
                <w:szCs w:val="24"/>
              </w:rPr>
              <w:t>medicinsku opremu i dijagnostičke uređaje u zdravstvenim ustanovama Grada Zagreba</w:t>
            </w:r>
          </w:p>
        </w:tc>
      </w:tr>
      <w:tr w:rsidR="004D65D5" w:rsidRPr="00ED4E40" w14:paraId="1D87E0BD" w14:textId="77777777" w:rsidTr="005D199A">
        <w:trPr>
          <w:trHeight w:val="300"/>
        </w:trPr>
        <w:tc>
          <w:tcPr>
            <w:tcW w:w="1688" w:type="dxa"/>
            <w:tcBorders>
              <w:top w:val="single" w:sz="15" w:space="0" w:color="000000" w:themeColor="text1"/>
              <w:left w:val="single" w:sz="4" w:space="0" w:color="000000" w:themeColor="text1"/>
              <w:bottom w:val="single" w:sz="4" w:space="0" w:color="auto"/>
              <w:right w:val="single" w:sz="12" w:space="0" w:color="000000" w:themeColor="text1"/>
            </w:tcBorders>
            <w:vAlign w:val="center"/>
          </w:tcPr>
          <w:p w14:paraId="00000288" w14:textId="5CC14B02" w:rsidR="004D65D5" w:rsidRPr="00ED4E40" w:rsidRDefault="001A7957" w:rsidP="00773E99">
            <w:pPr>
              <w:spacing w:after="0"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Rokovi provedbe</w:t>
            </w:r>
          </w:p>
        </w:tc>
        <w:tc>
          <w:tcPr>
            <w:tcW w:w="7563" w:type="dxa"/>
            <w:tcBorders>
              <w:top w:val="single" w:sz="15" w:space="0" w:color="000000" w:themeColor="text1"/>
              <w:left w:val="single" w:sz="12" w:space="0" w:color="000000" w:themeColor="text1"/>
              <w:bottom w:val="single" w:sz="4" w:space="0" w:color="auto"/>
              <w:right w:val="single" w:sz="4" w:space="0" w:color="000000" w:themeColor="text1"/>
            </w:tcBorders>
            <w:vAlign w:val="center"/>
          </w:tcPr>
          <w:p w14:paraId="00000289" w14:textId="285DAB8D" w:rsidR="004D65D5" w:rsidRPr="00ED4E40" w:rsidRDefault="68B543C1" w:rsidP="5750A929">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Aktivnosti </w:t>
            </w:r>
            <w:r w:rsidR="572D78FE" w:rsidRPr="00ED4E40">
              <w:rPr>
                <w:rFonts w:ascii="Times New Roman" w:eastAsia="Times New Roman" w:hAnsi="Times New Roman" w:cs="Times New Roman"/>
                <w:sz w:val="24"/>
                <w:szCs w:val="24"/>
              </w:rPr>
              <w:t>1</w:t>
            </w:r>
            <w:r w:rsidR="3999755C" w:rsidRPr="00ED4E40">
              <w:rPr>
                <w:rFonts w:ascii="Times New Roman" w:eastAsia="Times New Roman" w:hAnsi="Times New Roman" w:cs="Times New Roman"/>
                <w:sz w:val="24"/>
                <w:szCs w:val="24"/>
              </w:rPr>
              <w:t xml:space="preserve"> </w:t>
            </w:r>
            <w:r w:rsidR="6A2B4024" w:rsidRPr="00ED4E40">
              <w:rPr>
                <w:rFonts w:ascii="Times New Roman" w:eastAsia="Times New Roman" w:hAnsi="Times New Roman" w:cs="Times New Roman"/>
                <w:sz w:val="24"/>
                <w:szCs w:val="24"/>
              </w:rPr>
              <w:t>-</w:t>
            </w:r>
            <w:r w:rsidR="0ECE2AC7" w:rsidRPr="00ED4E40">
              <w:rPr>
                <w:rFonts w:ascii="Times New Roman" w:eastAsia="Times New Roman" w:hAnsi="Times New Roman" w:cs="Times New Roman"/>
                <w:sz w:val="24"/>
                <w:szCs w:val="24"/>
              </w:rPr>
              <w:t xml:space="preserve"> </w:t>
            </w:r>
            <w:r w:rsidR="3209D203" w:rsidRPr="00ED4E40">
              <w:rPr>
                <w:rFonts w:ascii="Times New Roman" w:eastAsia="Times New Roman" w:hAnsi="Times New Roman" w:cs="Times New Roman"/>
                <w:sz w:val="24"/>
                <w:szCs w:val="24"/>
              </w:rPr>
              <w:t>6</w:t>
            </w:r>
            <w:r w:rsidR="4FA26459" w:rsidRPr="00ED4E40">
              <w:rPr>
                <w:rFonts w:ascii="Times New Roman" w:eastAsia="Times New Roman" w:hAnsi="Times New Roman" w:cs="Times New Roman"/>
                <w:sz w:val="24"/>
                <w:szCs w:val="24"/>
              </w:rPr>
              <w:t>:</w:t>
            </w:r>
            <w:r w:rsidR="572D78FE" w:rsidRPr="00ED4E40">
              <w:rPr>
                <w:rFonts w:ascii="Times New Roman" w:eastAsia="Times New Roman" w:hAnsi="Times New Roman" w:cs="Times New Roman"/>
                <w:sz w:val="24"/>
                <w:szCs w:val="24"/>
              </w:rPr>
              <w:t xml:space="preserve"> kontinuirano</w:t>
            </w:r>
          </w:p>
        </w:tc>
      </w:tr>
      <w:tr w:rsidR="00773E99" w:rsidRPr="00ED4E40" w14:paraId="261C9F7E" w14:textId="77777777" w:rsidTr="005D199A">
        <w:trPr>
          <w:trHeight w:val="346"/>
        </w:trPr>
        <w:tc>
          <w:tcPr>
            <w:tcW w:w="1688" w:type="dxa"/>
            <w:vMerge w:val="restart"/>
            <w:tcBorders>
              <w:top w:val="single" w:sz="4" w:space="0" w:color="auto"/>
              <w:left w:val="single" w:sz="4" w:space="0" w:color="auto"/>
              <w:bottom w:val="single" w:sz="4" w:space="0" w:color="auto"/>
              <w:right w:val="single" w:sz="4" w:space="0" w:color="auto"/>
            </w:tcBorders>
            <w:vAlign w:val="center"/>
          </w:tcPr>
          <w:p w14:paraId="0000028A" w14:textId="77777777" w:rsidR="00773E99" w:rsidRPr="00ED4E40" w:rsidRDefault="00773E99">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63" w:type="dxa"/>
            <w:tcBorders>
              <w:top w:val="single" w:sz="4" w:space="0" w:color="auto"/>
              <w:left w:val="single" w:sz="4" w:space="0" w:color="auto"/>
              <w:bottom w:val="single" w:sz="4" w:space="0" w:color="auto"/>
              <w:right w:val="single" w:sz="4" w:space="0" w:color="auto"/>
            </w:tcBorders>
          </w:tcPr>
          <w:p w14:paraId="0000028C" w14:textId="48F612E5" w:rsidR="00773E99" w:rsidRPr="00ED4E40" w:rsidRDefault="00773E99" w:rsidP="5750A929">
            <w:pPr>
              <w:pStyle w:val="ListParagraph"/>
              <w:numPr>
                <w:ilvl w:val="0"/>
                <w:numId w:val="2"/>
              </w:num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Broj djece i obitelji obuhvaćenih uslugama rane intervencije</w:t>
            </w:r>
          </w:p>
        </w:tc>
      </w:tr>
      <w:tr w:rsidR="00773E99" w:rsidRPr="00ED4E40" w14:paraId="699A7898" w14:textId="77777777" w:rsidTr="005D199A">
        <w:trPr>
          <w:trHeight w:val="347"/>
        </w:trPr>
        <w:tc>
          <w:tcPr>
            <w:tcW w:w="1688" w:type="dxa"/>
            <w:vMerge/>
            <w:tcBorders>
              <w:top w:val="single" w:sz="4" w:space="0" w:color="auto"/>
              <w:left w:val="single" w:sz="4" w:space="0" w:color="auto"/>
              <w:bottom w:val="single" w:sz="4" w:space="0" w:color="auto"/>
              <w:right w:val="single" w:sz="4" w:space="0" w:color="auto"/>
            </w:tcBorders>
            <w:vAlign w:val="center"/>
          </w:tcPr>
          <w:p w14:paraId="0000028D" w14:textId="77777777" w:rsidR="00773E99" w:rsidRPr="00ED4E40" w:rsidRDefault="00773E99">
            <w:pPr>
              <w:widowControl w:val="0"/>
              <w:spacing w:after="0" w:line="240" w:lineRule="auto"/>
              <w:rPr>
                <w:rFonts w:ascii="Times New Roman" w:eastAsia="Times New Roman" w:hAnsi="Times New Roman" w:cs="Times New Roman"/>
                <w:sz w:val="24"/>
                <w:szCs w:val="24"/>
              </w:rPr>
            </w:pPr>
          </w:p>
        </w:tc>
        <w:tc>
          <w:tcPr>
            <w:tcW w:w="7563" w:type="dxa"/>
            <w:tcBorders>
              <w:top w:val="single" w:sz="4" w:space="0" w:color="auto"/>
              <w:left w:val="single" w:sz="4" w:space="0" w:color="auto"/>
              <w:bottom w:val="single" w:sz="4" w:space="0" w:color="auto"/>
              <w:right w:val="single" w:sz="4" w:space="0" w:color="auto"/>
            </w:tcBorders>
          </w:tcPr>
          <w:p w14:paraId="0000028F" w14:textId="6B8FC988" w:rsidR="00773E99" w:rsidRPr="00ED4E40" w:rsidRDefault="00773E99" w:rsidP="5750A929">
            <w:pPr>
              <w:spacing w:after="0" w:line="259" w:lineRule="auto"/>
            </w:pPr>
            <w:r w:rsidRPr="00ED4E40">
              <w:rPr>
                <w:rFonts w:ascii="Times New Roman" w:eastAsia="Times New Roman" w:hAnsi="Times New Roman" w:cs="Times New Roman"/>
                <w:sz w:val="24"/>
                <w:szCs w:val="24"/>
              </w:rPr>
              <w:t>2. Broj ratnih vojnih invalida obuhvaćenih medicinskom rehabilitacijom</w:t>
            </w:r>
          </w:p>
        </w:tc>
      </w:tr>
      <w:tr w:rsidR="00773E99" w:rsidRPr="00ED4E40" w14:paraId="398C8A7E" w14:textId="77777777" w:rsidTr="005D199A">
        <w:trPr>
          <w:trHeight w:val="1260"/>
        </w:trPr>
        <w:tc>
          <w:tcPr>
            <w:tcW w:w="1688" w:type="dxa"/>
            <w:vMerge/>
            <w:tcBorders>
              <w:top w:val="single" w:sz="4" w:space="0" w:color="auto"/>
              <w:left w:val="single" w:sz="4" w:space="0" w:color="auto"/>
              <w:bottom w:val="single" w:sz="4" w:space="0" w:color="auto"/>
              <w:right w:val="single" w:sz="4" w:space="0" w:color="auto"/>
            </w:tcBorders>
            <w:vAlign w:val="center"/>
          </w:tcPr>
          <w:p w14:paraId="00000295" w14:textId="77777777" w:rsidR="00773E99" w:rsidRPr="00ED4E40" w:rsidRDefault="00773E99">
            <w:pPr>
              <w:widowControl w:val="0"/>
              <w:spacing w:after="0" w:line="240" w:lineRule="auto"/>
              <w:rPr>
                <w:rFonts w:ascii="Times New Roman" w:eastAsia="Times New Roman" w:hAnsi="Times New Roman" w:cs="Times New Roman"/>
                <w:sz w:val="24"/>
                <w:szCs w:val="24"/>
              </w:rPr>
            </w:pPr>
          </w:p>
        </w:tc>
        <w:tc>
          <w:tcPr>
            <w:tcW w:w="7563" w:type="dxa"/>
            <w:tcBorders>
              <w:top w:val="single" w:sz="4" w:space="0" w:color="auto"/>
              <w:left w:val="single" w:sz="4" w:space="0" w:color="auto"/>
              <w:bottom w:val="single" w:sz="4" w:space="0" w:color="auto"/>
              <w:right w:val="single" w:sz="4" w:space="0" w:color="auto"/>
            </w:tcBorders>
          </w:tcPr>
          <w:p w14:paraId="65FD8D26" w14:textId="515A7BB3" w:rsidR="00773E99" w:rsidRPr="00ED4E40" w:rsidRDefault="00773E99" w:rsidP="5750A929">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1. Broj djece s teškoćama u razvoju obuhvaćene stomatološkom zaštitom</w:t>
            </w:r>
          </w:p>
          <w:p w14:paraId="158C4B7A" w14:textId="2F17E3D7" w:rsidR="00773E99" w:rsidRPr="00ED4E40" w:rsidRDefault="14AB0680" w:rsidP="5750A929">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2. Broj osoba s invaliditetom obuhvaćenih stomatološkom zaštitom</w:t>
            </w:r>
          </w:p>
          <w:p w14:paraId="464A3804" w14:textId="242A0E4F" w:rsidR="00773E99" w:rsidRPr="00ED4E40" w:rsidRDefault="00773E99" w:rsidP="5750A929">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3.3. Broj pruženih stomatoloških usluga djeci s teškoćama u razvoju</w:t>
            </w:r>
          </w:p>
          <w:p w14:paraId="00000297" w14:textId="7145FF23" w:rsidR="00773E99" w:rsidRPr="00ED4E40" w:rsidRDefault="14AB0680" w:rsidP="00773E99">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3.4. Broj pruženih stomatoloških usluga osobama s invaliditetom</w:t>
            </w:r>
          </w:p>
        </w:tc>
      </w:tr>
      <w:tr w:rsidR="00773E99" w:rsidRPr="00ED4E40" w14:paraId="0CF9AA44" w14:textId="77777777" w:rsidTr="005D199A">
        <w:trPr>
          <w:trHeight w:val="347"/>
        </w:trPr>
        <w:tc>
          <w:tcPr>
            <w:tcW w:w="1688" w:type="dxa"/>
            <w:vMerge/>
            <w:tcBorders>
              <w:top w:val="single" w:sz="4" w:space="0" w:color="auto"/>
              <w:left w:val="single" w:sz="4" w:space="0" w:color="auto"/>
              <w:bottom w:val="single" w:sz="4" w:space="0" w:color="auto"/>
              <w:right w:val="single" w:sz="4" w:space="0" w:color="auto"/>
            </w:tcBorders>
            <w:vAlign w:val="center"/>
          </w:tcPr>
          <w:p w14:paraId="5E128152" w14:textId="62D5CDA8" w:rsidR="00773E99" w:rsidRPr="00ED4E40" w:rsidRDefault="00773E99" w:rsidP="2EFB46CC">
            <w:pPr>
              <w:spacing w:line="259" w:lineRule="auto"/>
              <w:jc w:val="center"/>
              <w:rPr>
                <w:rFonts w:ascii="Times New Roman" w:eastAsia="Times New Roman" w:hAnsi="Times New Roman" w:cs="Times New Roman"/>
                <w:b/>
                <w:bCs/>
                <w:i/>
                <w:iCs/>
                <w:sz w:val="24"/>
                <w:szCs w:val="24"/>
              </w:rPr>
            </w:pPr>
          </w:p>
        </w:tc>
        <w:tc>
          <w:tcPr>
            <w:tcW w:w="7563" w:type="dxa"/>
            <w:tcBorders>
              <w:top w:val="single" w:sz="4" w:space="0" w:color="auto"/>
              <w:left w:val="single" w:sz="4" w:space="0" w:color="auto"/>
              <w:bottom w:val="single" w:sz="4" w:space="0" w:color="auto"/>
              <w:right w:val="single" w:sz="4" w:space="0" w:color="auto"/>
            </w:tcBorders>
          </w:tcPr>
          <w:p w14:paraId="2DD1BE7C" w14:textId="757FF06C" w:rsidR="00773E99" w:rsidRPr="00ED4E40" w:rsidRDefault="00773E99" w:rsidP="60DF27CA">
            <w:pPr>
              <w:spacing w:after="0" w:line="259" w:lineRule="auto"/>
              <w:ind w:left="2"/>
            </w:pPr>
            <w:r w:rsidRPr="00ED4E40">
              <w:rPr>
                <w:rFonts w:ascii="Times New Roman" w:eastAsia="Times New Roman" w:hAnsi="Times New Roman" w:cs="Times New Roman"/>
                <w:sz w:val="24"/>
                <w:szCs w:val="24"/>
              </w:rPr>
              <w:t>4.1. Broj korisnika obuhvaćenih uslugama njege u kući, fizikalne rehabilitacije i drugih terapija</w:t>
            </w:r>
          </w:p>
          <w:p w14:paraId="0E004E41" w14:textId="1A898751" w:rsidR="00773E99" w:rsidRPr="00ED4E40" w:rsidRDefault="00773E99"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4.2. Broj pruženih usluga njege u kući, fizikalne rehabilitacije i drugih terapija</w:t>
            </w:r>
          </w:p>
        </w:tc>
      </w:tr>
      <w:tr w:rsidR="00773E99" w:rsidRPr="00ED4E40" w14:paraId="499A5EA8" w14:textId="77777777" w:rsidTr="005D199A">
        <w:trPr>
          <w:trHeight w:val="347"/>
        </w:trPr>
        <w:tc>
          <w:tcPr>
            <w:tcW w:w="1688" w:type="dxa"/>
            <w:vMerge/>
            <w:tcBorders>
              <w:top w:val="single" w:sz="4" w:space="0" w:color="auto"/>
              <w:left w:val="single" w:sz="4" w:space="0" w:color="auto"/>
              <w:bottom w:val="single" w:sz="4" w:space="0" w:color="auto"/>
              <w:right w:val="single" w:sz="4" w:space="0" w:color="auto"/>
            </w:tcBorders>
            <w:vAlign w:val="center"/>
          </w:tcPr>
          <w:p w14:paraId="3FC82218" w14:textId="77777777" w:rsidR="00773E99" w:rsidRPr="00ED4E40" w:rsidRDefault="00773E99"/>
        </w:tc>
        <w:tc>
          <w:tcPr>
            <w:tcW w:w="7563" w:type="dxa"/>
            <w:tcBorders>
              <w:top w:val="single" w:sz="4" w:space="0" w:color="auto"/>
              <w:left w:val="single" w:sz="4" w:space="0" w:color="auto"/>
              <w:bottom w:val="single" w:sz="4" w:space="0" w:color="auto"/>
              <w:right w:val="single" w:sz="4" w:space="0" w:color="auto"/>
            </w:tcBorders>
          </w:tcPr>
          <w:p w14:paraId="2D066A9B" w14:textId="258A9928" w:rsidR="00773E99" w:rsidRPr="00ED4E40" w:rsidRDefault="00773E99"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5.1. Broj provedenih edukacija za zdravstvene djelatnike</w:t>
            </w:r>
          </w:p>
          <w:p w14:paraId="6A892F75" w14:textId="6770910A" w:rsidR="00773E99" w:rsidRPr="00ED4E40" w:rsidRDefault="00773E99"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5.2. Broj zdravstvenih djelatnika uključenih u edukacije</w:t>
            </w:r>
          </w:p>
        </w:tc>
      </w:tr>
      <w:tr w:rsidR="006C6F5D" w:rsidRPr="00ED4E40" w14:paraId="3BE56490" w14:textId="77777777" w:rsidTr="005D199A">
        <w:trPr>
          <w:trHeight w:val="347"/>
        </w:trPr>
        <w:tc>
          <w:tcPr>
            <w:tcW w:w="1688" w:type="dxa"/>
            <w:tcBorders>
              <w:top w:val="single" w:sz="4" w:space="0" w:color="auto"/>
              <w:left w:val="single" w:sz="4" w:space="0" w:color="auto"/>
              <w:bottom w:val="single" w:sz="4" w:space="0" w:color="auto"/>
              <w:right w:val="single" w:sz="4" w:space="0" w:color="auto"/>
            </w:tcBorders>
            <w:vAlign w:val="center"/>
          </w:tcPr>
          <w:p w14:paraId="342BF499" w14:textId="77777777" w:rsidR="006C6F5D" w:rsidRPr="00ED4E40" w:rsidRDefault="006C6F5D"/>
        </w:tc>
        <w:tc>
          <w:tcPr>
            <w:tcW w:w="7563" w:type="dxa"/>
            <w:tcBorders>
              <w:top w:val="single" w:sz="4" w:space="0" w:color="auto"/>
              <w:left w:val="single" w:sz="4" w:space="0" w:color="auto"/>
              <w:bottom w:val="single" w:sz="4" w:space="0" w:color="auto"/>
              <w:right w:val="single" w:sz="4" w:space="0" w:color="auto"/>
            </w:tcBorders>
          </w:tcPr>
          <w:p w14:paraId="7798906A" w14:textId="7518323D" w:rsidR="006C6F5D" w:rsidRPr="00ED4E40" w:rsidRDefault="006C6F5D" w:rsidP="006C6F5D">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6.1. Broj nabavljenih medicinskih dijagnostičkih uređaja i druge opreme prilagođene potrebama osoba s invaliditetom</w:t>
            </w:r>
          </w:p>
          <w:p w14:paraId="155368BA" w14:textId="5655D84F" w:rsidR="006C6F5D" w:rsidRPr="00ED4E40" w:rsidRDefault="006C6F5D" w:rsidP="006C6F5D">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6.2. Broj zdravstvenih ustanova opremljenih uređajima i opremom radi povećanja dostupnosti zdravstvenih usluga</w:t>
            </w:r>
          </w:p>
        </w:tc>
      </w:tr>
      <w:tr w:rsidR="004D65D5" w:rsidRPr="00ED4E40" w14:paraId="2ACC3F7E" w14:textId="77777777" w:rsidTr="005D199A">
        <w:trPr>
          <w:trHeight w:val="555"/>
        </w:trPr>
        <w:tc>
          <w:tcPr>
            <w:tcW w:w="1688" w:type="dxa"/>
            <w:tcBorders>
              <w:top w:val="single" w:sz="4" w:space="0" w:color="auto"/>
              <w:left w:val="single" w:sz="4" w:space="0" w:color="000000" w:themeColor="text1"/>
              <w:bottom w:val="single" w:sz="4" w:space="0" w:color="000000" w:themeColor="text1"/>
              <w:right w:val="single" w:sz="12" w:space="0" w:color="000000" w:themeColor="text1"/>
            </w:tcBorders>
            <w:vAlign w:val="center"/>
          </w:tcPr>
          <w:p w14:paraId="00000298" w14:textId="77777777" w:rsidR="004D65D5" w:rsidRPr="00ED4E40" w:rsidRDefault="001A7957">
            <w:pPr>
              <w:spacing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63" w:type="dxa"/>
            <w:tcBorders>
              <w:top w:val="single" w:sz="4" w:space="0" w:color="auto"/>
              <w:left w:val="single" w:sz="12" w:space="0" w:color="000000" w:themeColor="text1"/>
              <w:bottom w:val="single" w:sz="4" w:space="0" w:color="000000" w:themeColor="text1"/>
              <w:right w:val="single" w:sz="4" w:space="0" w:color="000000" w:themeColor="text1"/>
            </w:tcBorders>
            <w:vAlign w:val="center"/>
          </w:tcPr>
          <w:p w14:paraId="00000299" w14:textId="77777777" w:rsidR="004D65D5" w:rsidRPr="00ED4E40" w:rsidRDefault="4840A2FF"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Gradski ured za socijalnu zaštitu, zdravstvo, branitelje i osobe s invaliditetom </w:t>
            </w:r>
          </w:p>
        </w:tc>
      </w:tr>
      <w:tr w:rsidR="004D65D5" w:rsidRPr="00ED4E40" w14:paraId="48E05575" w14:textId="77777777" w:rsidTr="005D199A">
        <w:trPr>
          <w:trHeight w:val="605"/>
        </w:trPr>
        <w:tc>
          <w:tcPr>
            <w:tcW w:w="1688"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29A" w14:textId="77777777" w:rsidR="004D65D5" w:rsidRPr="00ED4E40" w:rsidRDefault="001A7957" w:rsidP="002B593D">
            <w:pPr>
              <w:spacing w:after="0" w:line="259" w:lineRule="auto"/>
              <w:ind w:right="110"/>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63"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0000029C" w14:textId="0378256A" w:rsidR="004D65D5" w:rsidRPr="00ED4E40" w:rsidRDefault="004D75FA" w:rsidP="004D75F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Zdravstvene ustanove</w:t>
            </w:r>
          </w:p>
        </w:tc>
      </w:tr>
    </w:tbl>
    <w:p w14:paraId="411E4F14" w14:textId="77777777" w:rsidR="005D199A" w:rsidRDefault="005D199A"/>
    <w:tbl>
      <w:tblPr>
        <w:tblW w:w="9251" w:type="dxa"/>
        <w:tblInd w:w="7" w:type="dxa"/>
        <w:tblLayout w:type="fixed"/>
        <w:tblLook w:val="0400" w:firstRow="0" w:lastRow="0" w:firstColumn="0" w:lastColumn="0" w:noHBand="0" w:noVBand="1"/>
      </w:tblPr>
      <w:tblGrid>
        <w:gridCol w:w="1688"/>
        <w:gridCol w:w="7563"/>
      </w:tblGrid>
      <w:tr w:rsidR="004D65D5" w:rsidRPr="00ED4E40" w14:paraId="212EC7CD" w14:textId="77777777" w:rsidTr="005D199A">
        <w:trPr>
          <w:trHeight w:val="565"/>
        </w:trPr>
        <w:tc>
          <w:tcPr>
            <w:tcW w:w="9251"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29F" w14:textId="293274EB" w:rsidR="004D65D5" w:rsidRPr="00ED4E40" w:rsidRDefault="572D78FE" w:rsidP="1A93C2E5">
            <w:pPr>
              <w:tabs>
                <w:tab w:val="right" w:pos="9145"/>
              </w:tabs>
              <w:spacing w:line="259" w:lineRule="auto"/>
              <w:rPr>
                <w:rFonts w:ascii="Times New Roman" w:eastAsia="Times New Roman" w:hAnsi="Times New Roman" w:cs="Times New Roman"/>
                <w:b/>
                <w:bCs/>
                <w:sz w:val="24"/>
                <w:szCs w:val="24"/>
              </w:rPr>
            </w:pPr>
            <w:bookmarkStart w:id="8" w:name="_2w2t3t96bp5j"/>
            <w:bookmarkEnd w:id="8"/>
            <w:r w:rsidRPr="00ED4E40">
              <w:rPr>
                <w:rFonts w:ascii="Times New Roman" w:eastAsia="Times New Roman" w:hAnsi="Times New Roman" w:cs="Times New Roman"/>
                <w:b/>
                <w:bCs/>
                <w:sz w:val="24"/>
                <w:szCs w:val="24"/>
              </w:rPr>
              <w:t xml:space="preserve">Mjera 2. Provedba preventivnih programa i podrške za </w:t>
            </w:r>
            <w:r w:rsidR="1D23F683" w:rsidRPr="00ED4E40">
              <w:rPr>
                <w:rFonts w:ascii="Times New Roman" w:eastAsia="Times New Roman" w:hAnsi="Times New Roman" w:cs="Times New Roman"/>
                <w:b/>
                <w:bCs/>
                <w:sz w:val="24"/>
                <w:szCs w:val="24"/>
              </w:rPr>
              <w:t xml:space="preserve">djecu s teškoćama u razvoju i </w:t>
            </w:r>
            <w:r w:rsidRPr="00ED4E40">
              <w:rPr>
                <w:rFonts w:ascii="Times New Roman" w:eastAsia="Times New Roman" w:hAnsi="Times New Roman" w:cs="Times New Roman"/>
                <w:b/>
                <w:bCs/>
                <w:sz w:val="24"/>
                <w:szCs w:val="24"/>
              </w:rPr>
              <w:t>osobe s invaliditetom</w:t>
            </w:r>
          </w:p>
        </w:tc>
      </w:tr>
      <w:tr w:rsidR="004D65D5" w:rsidRPr="00ED4E40" w14:paraId="63434EAE" w14:textId="77777777" w:rsidTr="005D199A">
        <w:trPr>
          <w:trHeight w:val="338"/>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vAlign w:val="center"/>
          </w:tcPr>
          <w:p w14:paraId="000002A1" w14:textId="22597B52" w:rsidR="004D65D5" w:rsidRPr="00ED4E40" w:rsidRDefault="001A7957" w:rsidP="00773E99">
            <w:pPr>
              <w:spacing w:after="0" w:line="259" w:lineRule="auto"/>
              <w:ind w:right="106"/>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p>
        </w:tc>
      </w:tr>
      <w:tr w:rsidR="004D65D5" w:rsidRPr="00ED4E40" w14:paraId="14D49511" w14:textId="77777777" w:rsidTr="005D199A">
        <w:trPr>
          <w:trHeight w:val="1114"/>
        </w:trPr>
        <w:tc>
          <w:tcPr>
            <w:tcW w:w="92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2A3" w14:textId="77777777" w:rsidR="004D65D5" w:rsidRPr="00ED4E40" w:rsidRDefault="001A7957" w:rsidP="00773E99">
            <w:pPr>
              <w:spacing w:after="0" w:line="259" w:lineRule="auto"/>
              <w:ind w:right="10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Mjerom se nastoji unaprijediti preventivnu zdravstvenu zaštitu, promicati zdrave životne navike i povećati zdravstvenu pismenost osoba s invaliditetom te branitelja i članova njihovih obitelji radi očuvanja zdravlja, ranog otkrivanja bolesti i poboljšanja kvalitete života.</w:t>
            </w:r>
          </w:p>
        </w:tc>
      </w:tr>
      <w:tr w:rsidR="004D65D5" w:rsidRPr="00ED4E40" w14:paraId="24BEF73F" w14:textId="77777777" w:rsidTr="005D199A">
        <w:trPr>
          <w:trHeight w:val="1115"/>
        </w:trPr>
        <w:tc>
          <w:tcPr>
            <w:tcW w:w="1688"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2A5" w14:textId="77777777" w:rsidR="004D65D5" w:rsidRPr="00ED4E40" w:rsidRDefault="001A7957" w:rsidP="00773E99">
            <w:pPr>
              <w:spacing w:after="0"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lastRenderedPageBreak/>
              <w:t xml:space="preserve">Aktivnosti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A6" w14:textId="0B3F03C5" w:rsidR="004D65D5" w:rsidRPr="00ED4E40" w:rsidRDefault="001A7957" w:rsidP="00773E99">
            <w:pPr>
              <w:spacing w:after="0"/>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Organizirati preventivne preglede za osobe s invaliditetom</w:t>
            </w:r>
          </w:p>
          <w:p w14:paraId="78FC314E" w14:textId="3ABDE201" w:rsidR="00D27359" w:rsidRPr="00ED4E40" w:rsidRDefault="001A7957" w:rsidP="00D27359">
            <w:pPr>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Provoditi preventivne </w:t>
            </w:r>
            <w:r w:rsidR="14140566" w:rsidRPr="00ED4E40">
              <w:rPr>
                <w:rFonts w:ascii="Times New Roman" w:eastAsia="Times New Roman" w:hAnsi="Times New Roman" w:cs="Times New Roman"/>
                <w:sz w:val="24"/>
                <w:szCs w:val="24"/>
              </w:rPr>
              <w:t xml:space="preserve">sistematske </w:t>
            </w:r>
            <w:r w:rsidR="00D27359" w:rsidRPr="00ED4E40">
              <w:rPr>
                <w:rFonts w:ascii="Times New Roman" w:eastAsia="Times New Roman" w:hAnsi="Times New Roman" w:cs="Times New Roman"/>
                <w:sz w:val="24"/>
                <w:szCs w:val="24"/>
              </w:rPr>
              <w:t>preglede</w:t>
            </w:r>
            <w:r w:rsidRPr="00ED4E40">
              <w:rPr>
                <w:rFonts w:ascii="Times New Roman" w:eastAsia="Times New Roman" w:hAnsi="Times New Roman" w:cs="Times New Roman"/>
                <w:sz w:val="24"/>
                <w:szCs w:val="24"/>
              </w:rPr>
              <w:t xml:space="preserve"> </w:t>
            </w:r>
            <w:r w:rsidR="00D27359" w:rsidRPr="00ED4E40">
              <w:rPr>
                <w:rFonts w:ascii="Times New Roman" w:eastAsia="Times New Roman" w:hAnsi="Times New Roman" w:cs="Times New Roman"/>
                <w:sz w:val="24"/>
                <w:szCs w:val="24"/>
              </w:rPr>
              <w:t>ratnih vojnih invalida Grada Zagreba iz Domovinskog rata</w:t>
            </w:r>
          </w:p>
          <w:p w14:paraId="000002A9" w14:textId="6E5FDE04" w:rsidR="004D65D5" w:rsidRPr="00ED4E40" w:rsidRDefault="001A7957" w:rsidP="00773E99">
            <w:pPr>
              <w:spacing w:after="0"/>
              <w:jc w:val="both"/>
            </w:pPr>
            <w:r w:rsidRPr="00ED4E40">
              <w:rPr>
                <w:rFonts w:ascii="Times New Roman" w:eastAsia="Times New Roman" w:hAnsi="Times New Roman" w:cs="Times New Roman"/>
                <w:sz w:val="24"/>
                <w:szCs w:val="24"/>
              </w:rPr>
              <w:t>3.</w:t>
            </w:r>
            <w:r w:rsidR="3FC2C8BD"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Jačati zdravstvenu pismenost osoba s invaliditetom kroz edukacije o prevenciji bolesti i ovisnosti</w:t>
            </w:r>
          </w:p>
        </w:tc>
      </w:tr>
      <w:tr w:rsidR="004D65D5" w:rsidRPr="00ED4E40" w14:paraId="1D126215" w14:textId="77777777" w:rsidTr="005D199A">
        <w:trPr>
          <w:trHeight w:val="562"/>
        </w:trPr>
        <w:tc>
          <w:tcPr>
            <w:tcW w:w="1688" w:type="dxa"/>
            <w:tcBorders>
              <w:top w:val="single" w:sz="15" w:space="0" w:color="000000" w:themeColor="text1"/>
              <w:left w:val="single" w:sz="4" w:space="0" w:color="000000" w:themeColor="text1"/>
              <w:bottom w:val="single" w:sz="18" w:space="0" w:color="000000" w:themeColor="text1"/>
              <w:right w:val="single" w:sz="12" w:space="0" w:color="000000" w:themeColor="text1"/>
            </w:tcBorders>
            <w:vAlign w:val="center"/>
          </w:tcPr>
          <w:p w14:paraId="000002AA" w14:textId="178A28A5" w:rsidR="004D65D5" w:rsidRPr="00ED4E40" w:rsidRDefault="001A7957" w:rsidP="00773E99">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Rokovi provedbe</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29040347" w14:textId="30447583" w:rsidR="004D75FA" w:rsidRPr="00ED4E40" w:rsidRDefault="572D78FE" w:rsidP="004D75F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1: </w:t>
            </w:r>
            <w:r w:rsidR="42BD7E51" w:rsidRPr="00ED4E40">
              <w:rPr>
                <w:rFonts w:ascii="Times New Roman" w:eastAsia="Times New Roman" w:hAnsi="Times New Roman" w:cs="Times New Roman"/>
                <w:sz w:val="24"/>
                <w:szCs w:val="24"/>
              </w:rPr>
              <w:t>2028. i 2030.</w:t>
            </w:r>
          </w:p>
          <w:p w14:paraId="000002AD" w14:textId="6A541469" w:rsidR="004D65D5" w:rsidRPr="00ED4E40" w:rsidRDefault="572D78FE" w:rsidP="004D75FA">
            <w:pPr>
              <w:spacing w:after="0" w:line="259" w:lineRule="auto"/>
              <w:ind w:left="2"/>
            </w:pPr>
            <w:r w:rsidRPr="00ED4E40">
              <w:rPr>
                <w:rFonts w:ascii="Times New Roman" w:eastAsia="Times New Roman" w:hAnsi="Times New Roman" w:cs="Times New Roman"/>
                <w:sz w:val="24"/>
                <w:szCs w:val="24"/>
              </w:rPr>
              <w:t>Aktivnost 2</w:t>
            </w:r>
            <w:r w:rsidR="348B926F" w:rsidRPr="00ED4E40">
              <w:rPr>
                <w:rFonts w:ascii="Times New Roman" w:eastAsia="Times New Roman" w:hAnsi="Times New Roman" w:cs="Times New Roman"/>
                <w:sz w:val="24"/>
                <w:szCs w:val="24"/>
              </w:rPr>
              <w:t xml:space="preserve"> </w:t>
            </w:r>
            <w:r w:rsidR="66A5A1E2" w:rsidRPr="00ED4E40">
              <w:rPr>
                <w:rFonts w:ascii="Times New Roman" w:eastAsia="Times New Roman" w:hAnsi="Times New Roman" w:cs="Times New Roman"/>
                <w:sz w:val="24"/>
                <w:szCs w:val="24"/>
              </w:rPr>
              <w:t>-</w:t>
            </w:r>
            <w:r w:rsidR="25B72BDF" w:rsidRPr="00ED4E40">
              <w:rPr>
                <w:rFonts w:ascii="Times New Roman" w:eastAsia="Times New Roman" w:hAnsi="Times New Roman" w:cs="Times New Roman"/>
                <w:sz w:val="24"/>
                <w:szCs w:val="24"/>
              </w:rPr>
              <w:t xml:space="preserve"> </w:t>
            </w:r>
            <w:r w:rsidR="66A5A1E2" w:rsidRPr="00ED4E40">
              <w:rPr>
                <w:rFonts w:ascii="Times New Roman" w:eastAsia="Times New Roman" w:hAnsi="Times New Roman" w:cs="Times New Roman"/>
                <w:sz w:val="24"/>
                <w:szCs w:val="24"/>
              </w:rPr>
              <w:t>3</w:t>
            </w:r>
            <w:r w:rsidRPr="00ED4E40">
              <w:rPr>
                <w:rFonts w:ascii="Times New Roman" w:eastAsia="Times New Roman" w:hAnsi="Times New Roman" w:cs="Times New Roman"/>
                <w:sz w:val="24"/>
                <w:szCs w:val="24"/>
              </w:rPr>
              <w:t>: kontinuirano</w:t>
            </w:r>
          </w:p>
        </w:tc>
      </w:tr>
      <w:tr w:rsidR="00007EB2" w:rsidRPr="00ED4E40" w14:paraId="085DC966" w14:textId="77777777" w:rsidTr="005D199A">
        <w:trPr>
          <w:trHeight w:val="346"/>
        </w:trPr>
        <w:tc>
          <w:tcPr>
            <w:tcW w:w="1688"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2AE" w14:textId="77777777" w:rsidR="00007EB2" w:rsidRPr="00ED4E40" w:rsidRDefault="00007EB2" w:rsidP="00007EB2">
            <w:pPr>
              <w:spacing w:after="0"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AF" w14:textId="77777777" w:rsidR="00007EB2" w:rsidRPr="00ED4E40" w:rsidRDefault="00007EB2" w:rsidP="00007EB2">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1. Broj organiziranih preventivnih pregleda za osobe s invaliditetom</w:t>
            </w:r>
          </w:p>
          <w:p w14:paraId="000002B0" w14:textId="77777777" w:rsidR="00007EB2" w:rsidRPr="00ED4E40" w:rsidRDefault="00007EB2" w:rsidP="00007EB2">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2. Broj osoba s invaliditetom obuhvaćenih preventivnim pregledima</w:t>
            </w:r>
          </w:p>
        </w:tc>
      </w:tr>
      <w:tr w:rsidR="00007EB2" w:rsidRPr="00ED4E40" w14:paraId="7BD52CCE" w14:textId="77777777" w:rsidTr="005D199A">
        <w:trPr>
          <w:trHeight w:val="347"/>
        </w:trPr>
        <w:tc>
          <w:tcPr>
            <w:tcW w:w="1688" w:type="dxa"/>
            <w:vMerge/>
            <w:tcBorders>
              <w:left w:val="single" w:sz="8" w:space="0" w:color="000000" w:themeColor="text1"/>
              <w:bottom w:val="single" w:sz="18" w:space="0" w:color="000000" w:themeColor="text1"/>
              <w:right w:val="single" w:sz="12" w:space="0" w:color="000000" w:themeColor="text1"/>
            </w:tcBorders>
            <w:vAlign w:val="center"/>
          </w:tcPr>
          <w:p w14:paraId="000002B1" w14:textId="77777777" w:rsidR="00007EB2" w:rsidRPr="00ED4E40" w:rsidRDefault="00007EB2" w:rsidP="00007EB2">
            <w:pPr>
              <w:widowControl w:val="0"/>
              <w:spacing w:after="0"/>
              <w:rPr>
                <w:rFonts w:ascii="Times New Roman" w:eastAsia="Times New Roman" w:hAnsi="Times New Roman" w:cs="Times New Roman"/>
                <w:sz w:val="24"/>
                <w:szCs w:val="24"/>
              </w:rPr>
            </w:pP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B3" w14:textId="19E9539F" w:rsidR="00007EB2" w:rsidRPr="00ED4E40" w:rsidRDefault="2ED31047" w:rsidP="004D75FA">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Broj osoba obuhvaćenih preventivnim pregledima</w:t>
            </w:r>
          </w:p>
        </w:tc>
      </w:tr>
      <w:tr w:rsidR="00007EB2" w:rsidRPr="00ED4E40" w14:paraId="665A1F08" w14:textId="77777777" w:rsidTr="005D199A">
        <w:trPr>
          <w:trHeight w:val="347"/>
        </w:trPr>
        <w:tc>
          <w:tcPr>
            <w:tcW w:w="1688" w:type="dxa"/>
            <w:vMerge/>
            <w:tcBorders>
              <w:left w:val="single" w:sz="8" w:space="0" w:color="000000" w:themeColor="text1"/>
              <w:bottom w:val="single" w:sz="18" w:space="0" w:color="000000" w:themeColor="text1"/>
              <w:right w:val="single" w:sz="12" w:space="0" w:color="000000" w:themeColor="text1"/>
            </w:tcBorders>
            <w:vAlign w:val="center"/>
          </w:tcPr>
          <w:p w14:paraId="000002B4" w14:textId="77777777" w:rsidR="00007EB2" w:rsidRPr="00ED4E40" w:rsidRDefault="00007EB2" w:rsidP="00007EB2">
            <w:pPr>
              <w:widowControl w:val="0"/>
              <w:spacing w:after="0"/>
              <w:rPr>
                <w:rFonts w:ascii="Times New Roman" w:eastAsia="Times New Roman" w:hAnsi="Times New Roman" w:cs="Times New Roman"/>
                <w:sz w:val="24"/>
                <w:szCs w:val="24"/>
              </w:rPr>
            </w:pPr>
          </w:p>
        </w:tc>
        <w:tc>
          <w:tcPr>
            <w:tcW w:w="756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B5" w14:textId="77777777" w:rsidR="00007EB2" w:rsidRPr="00ED4E40" w:rsidRDefault="00007EB2" w:rsidP="00007EB2">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3.1. Broj provedenih edukacija o zdravlju i prevenciji</w:t>
            </w:r>
          </w:p>
          <w:p w14:paraId="000002B6" w14:textId="77777777" w:rsidR="00007EB2" w:rsidRPr="00ED4E40" w:rsidRDefault="00007EB2" w:rsidP="00007EB2">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3.2. Broj razvijenih edukativnih materijala i preventivnih sadržaja</w:t>
            </w:r>
          </w:p>
        </w:tc>
      </w:tr>
      <w:tr w:rsidR="004D65D5" w:rsidRPr="00ED4E40" w14:paraId="2287BDB3" w14:textId="77777777" w:rsidTr="005D199A">
        <w:trPr>
          <w:trHeight w:val="555"/>
        </w:trPr>
        <w:tc>
          <w:tcPr>
            <w:tcW w:w="1688"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2B7" w14:textId="77777777" w:rsidR="004D65D5" w:rsidRPr="00ED4E40" w:rsidRDefault="001A7957" w:rsidP="000D1EFB">
            <w:pPr>
              <w:spacing w:after="0" w:line="259" w:lineRule="auto"/>
              <w:ind w:right="11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63"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000002B8" w14:textId="6D8B9721" w:rsidR="004D65D5" w:rsidRPr="00ED4E40" w:rsidRDefault="001A7957" w:rsidP="000D1EFB">
            <w:pPr>
              <w:spacing w:after="0"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tc>
      </w:tr>
      <w:tr w:rsidR="004D65D5" w:rsidRPr="00ED4E40" w14:paraId="685A43AB" w14:textId="77777777" w:rsidTr="005D199A">
        <w:trPr>
          <w:trHeight w:val="592"/>
        </w:trPr>
        <w:tc>
          <w:tcPr>
            <w:tcW w:w="1688"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2B9" w14:textId="77777777" w:rsidR="004D65D5" w:rsidRPr="00ED4E40" w:rsidRDefault="001A7957">
            <w:pPr>
              <w:spacing w:line="259" w:lineRule="auto"/>
              <w:ind w:right="110"/>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63"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2BA" w14:textId="7EA94EC8" w:rsidR="004D65D5" w:rsidRPr="00ED4E40" w:rsidRDefault="572D78FE" w:rsidP="1A93C2E5">
            <w:pPr>
              <w:spacing w:after="0" w:line="259" w:lineRule="auto"/>
              <w:ind w:left="2"/>
              <w:rPr>
                <w:rFonts w:ascii="Times New Roman" w:eastAsia="Times New Roman" w:hAnsi="Times New Roman" w:cs="Times New Roman"/>
                <w:sz w:val="24"/>
                <w:szCs w:val="24"/>
                <w:highlight w:val="white"/>
              </w:rPr>
            </w:pPr>
            <w:r w:rsidRPr="00ED4E40">
              <w:rPr>
                <w:rFonts w:ascii="Times New Roman" w:eastAsia="Times New Roman" w:hAnsi="Times New Roman" w:cs="Times New Roman"/>
                <w:sz w:val="24"/>
                <w:szCs w:val="24"/>
                <w:highlight w:val="white"/>
              </w:rPr>
              <w:t>Nastavni zavod za javno zdravstvo Dr. Andrija Štampar</w:t>
            </w:r>
          </w:p>
          <w:p w14:paraId="000002BB" w14:textId="68DAF6FB" w:rsidR="004D65D5" w:rsidRPr="00ED4E40" w:rsidRDefault="003B2A74" w:rsidP="009C4FB5">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Zdravstvene ustanove</w:t>
            </w:r>
          </w:p>
        </w:tc>
      </w:tr>
    </w:tbl>
    <w:p w14:paraId="5CD709D3" w14:textId="77777777" w:rsidR="005D199A" w:rsidRDefault="005D199A"/>
    <w:tbl>
      <w:tblPr>
        <w:tblW w:w="9296" w:type="dxa"/>
        <w:tblInd w:w="7" w:type="dxa"/>
        <w:tblLayout w:type="fixed"/>
        <w:tblLook w:val="0400" w:firstRow="0" w:lastRow="0" w:firstColumn="0" w:lastColumn="0" w:noHBand="0" w:noVBand="1"/>
      </w:tblPr>
      <w:tblGrid>
        <w:gridCol w:w="1745"/>
        <w:gridCol w:w="7551"/>
      </w:tblGrid>
      <w:tr w:rsidR="004D65D5" w:rsidRPr="00ED4E40" w14:paraId="5FCFD51D" w14:textId="77777777" w:rsidTr="00D36B73">
        <w:trPr>
          <w:trHeight w:val="561"/>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2BE" w14:textId="5A4E0DD4" w:rsidR="004D65D5" w:rsidRPr="00ED4E40" w:rsidRDefault="001A7957" w:rsidP="2EFB46CC">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 xml:space="preserve">Mjera 3. Osiguravanje zaštite mentalnog zdravlja </w:t>
            </w:r>
            <w:r w:rsidR="00F9103A" w:rsidRPr="00ED4E40">
              <w:rPr>
                <w:rFonts w:ascii="Times New Roman" w:eastAsia="Times New Roman" w:hAnsi="Times New Roman" w:cs="Times New Roman"/>
                <w:b/>
                <w:bCs/>
                <w:sz w:val="24"/>
                <w:szCs w:val="24"/>
              </w:rPr>
              <w:t xml:space="preserve">djece s teškoćama u razvoju i </w:t>
            </w:r>
            <w:r w:rsidRPr="00ED4E40">
              <w:rPr>
                <w:rFonts w:ascii="Times New Roman" w:eastAsia="Times New Roman" w:hAnsi="Times New Roman" w:cs="Times New Roman"/>
                <w:b/>
                <w:bCs/>
                <w:sz w:val="24"/>
                <w:szCs w:val="24"/>
              </w:rPr>
              <w:t>osoba s invaliditetom i članova njihovih obitelji</w:t>
            </w:r>
          </w:p>
        </w:tc>
      </w:tr>
      <w:tr w:rsidR="004D65D5" w:rsidRPr="00ED4E40" w14:paraId="3FBB5B44" w14:textId="77777777" w:rsidTr="00D36B73">
        <w:trPr>
          <w:trHeight w:val="286"/>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2C0" w14:textId="77777777" w:rsidR="004D65D5" w:rsidRPr="00ED4E40" w:rsidRDefault="001A7957" w:rsidP="5750A929">
            <w:pPr>
              <w:spacing w:after="0"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1A5B6BFC" w14:textId="77777777" w:rsidTr="00D36B73">
        <w:trPr>
          <w:trHeight w:val="562"/>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2C2" w14:textId="0BA2E231" w:rsidR="004D65D5" w:rsidRPr="00ED4E40" w:rsidRDefault="6FB139D2" w:rsidP="1A93C2E5">
            <w:pPr>
              <w:spacing w:after="0"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Mentalno zdravlje važan je dio ukupnog zdravlja i kvalitete života </w:t>
            </w:r>
            <w:r w:rsidR="3AFDC76E" w:rsidRPr="00ED4E40">
              <w:rPr>
                <w:rFonts w:ascii="Times New Roman" w:eastAsia="Times New Roman" w:hAnsi="Times New Roman" w:cs="Times New Roman"/>
                <w:sz w:val="24"/>
                <w:szCs w:val="24"/>
              </w:rPr>
              <w:t xml:space="preserve">djece s teškoćama u razvoju i </w:t>
            </w:r>
            <w:r w:rsidRPr="00ED4E40">
              <w:rPr>
                <w:rFonts w:ascii="Times New Roman" w:eastAsia="Times New Roman" w:hAnsi="Times New Roman" w:cs="Times New Roman"/>
                <w:sz w:val="24"/>
                <w:szCs w:val="24"/>
              </w:rPr>
              <w:t>osoba s invaliditetom, zbog čega je važno osigurati dostupne i njihovim potrebama prilagođene oblike podrške. Razvojem dostupnih usluga, preventivnih programa i podrške u području mentalnog zdravlja i prevencije ovisnosti nastoji se pridonijeti pravovremenom prepoznavanju teškoća, očuvanju mentalnog zdravlja i kvaliteti života.</w:t>
            </w:r>
          </w:p>
        </w:tc>
      </w:tr>
      <w:tr w:rsidR="004D65D5" w:rsidRPr="00ED4E40" w14:paraId="43047456" w14:textId="77777777" w:rsidTr="00D36B73">
        <w:trPr>
          <w:trHeight w:val="389"/>
        </w:trPr>
        <w:tc>
          <w:tcPr>
            <w:tcW w:w="1745" w:type="dxa"/>
            <w:tcBorders>
              <w:top w:val="single" w:sz="15" w:space="0" w:color="000000" w:themeColor="text1"/>
              <w:left w:val="single" w:sz="4" w:space="0" w:color="000000" w:themeColor="text1"/>
              <w:bottom w:val="single" w:sz="15" w:space="0" w:color="000000" w:themeColor="text1"/>
              <w:right w:val="single" w:sz="13" w:space="0" w:color="000000" w:themeColor="text1"/>
            </w:tcBorders>
            <w:vAlign w:val="center"/>
          </w:tcPr>
          <w:p w14:paraId="000002C4"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51" w:type="dxa"/>
            <w:tcBorders>
              <w:top w:val="single" w:sz="15" w:space="0" w:color="000000" w:themeColor="text1"/>
              <w:left w:val="single" w:sz="13" w:space="0" w:color="000000" w:themeColor="text1"/>
              <w:bottom w:val="single" w:sz="15" w:space="0" w:color="000000" w:themeColor="text1"/>
              <w:right w:val="single" w:sz="4" w:space="0" w:color="000000" w:themeColor="text1"/>
            </w:tcBorders>
          </w:tcPr>
          <w:p w14:paraId="000002C6" w14:textId="79FF97BB" w:rsidR="004D65D5" w:rsidRPr="00ED4E40" w:rsidRDefault="4840A2FF" w:rsidP="60DF27CA">
            <w:pPr>
              <w:tabs>
                <w:tab w:val="center" w:pos="3244"/>
              </w:tabs>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 Provoditi programe zaštite mentalnog zdravlja </w:t>
            </w:r>
            <w:r w:rsidR="00F9103A" w:rsidRPr="00ED4E40">
              <w:rPr>
                <w:rFonts w:ascii="Times New Roman" w:eastAsia="Times New Roman" w:hAnsi="Times New Roman" w:cs="Times New Roman"/>
                <w:sz w:val="24"/>
                <w:szCs w:val="24"/>
              </w:rPr>
              <w:t xml:space="preserve">djece s teškoćama u razvoju i </w:t>
            </w:r>
            <w:r w:rsidRPr="00ED4E40">
              <w:rPr>
                <w:rFonts w:ascii="Times New Roman" w:eastAsia="Times New Roman" w:hAnsi="Times New Roman" w:cs="Times New Roman"/>
                <w:sz w:val="24"/>
                <w:szCs w:val="24"/>
              </w:rPr>
              <w:t>osoba s invaliditetom</w:t>
            </w:r>
            <w:r w:rsidR="695088C7" w:rsidRPr="00ED4E40">
              <w:rPr>
                <w:rFonts w:ascii="Times New Roman" w:eastAsia="Times New Roman" w:hAnsi="Times New Roman" w:cs="Times New Roman"/>
                <w:sz w:val="24"/>
                <w:szCs w:val="24"/>
              </w:rPr>
              <w:t xml:space="preserve"> (k)</w:t>
            </w:r>
          </w:p>
          <w:p w14:paraId="000002C8" w14:textId="39B72B8B" w:rsidR="004D65D5" w:rsidRPr="00ED4E40" w:rsidRDefault="32DAB5E4" w:rsidP="1A93C2E5">
            <w:pPr>
              <w:tabs>
                <w:tab w:val="center" w:pos="3244"/>
              </w:tabs>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w:t>
            </w:r>
            <w:r w:rsidR="24B258FA" w:rsidRPr="00ED4E40">
              <w:rPr>
                <w:rFonts w:ascii="Times New Roman" w:eastAsia="Times New Roman" w:hAnsi="Times New Roman" w:cs="Times New Roman"/>
                <w:sz w:val="24"/>
                <w:szCs w:val="24"/>
              </w:rPr>
              <w:t xml:space="preserve">. </w:t>
            </w:r>
            <w:r w:rsidR="6FB139D2" w:rsidRPr="00ED4E40">
              <w:rPr>
                <w:rFonts w:ascii="Times New Roman" w:eastAsia="Times New Roman" w:hAnsi="Times New Roman" w:cs="Times New Roman"/>
                <w:sz w:val="24"/>
                <w:szCs w:val="24"/>
              </w:rPr>
              <w:t>Unapr</w:t>
            </w:r>
            <w:r w:rsidR="5791DC8B" w:rsidRPr="00ED4E40">
              <w:rPr>
                <w:rFonts w:ascii="Times New Roman" w:eastAsia="Times New Roman" w:hAnsi="Times New Roman" w:cs="Times New Roman"/>
                <w:sz w:val="24"/>
                <w:szCs w:val="24"/>
              </w:rPr>
              <w:t>eđivati</w:t>
            </w:r>
            <w:r w:rsidR="6FB139D2" w:rsidRPr="00ED4E40">
              <w:rPr>
                <w:rFonts w:ascii="Times New Roman" w:eastAsia="Times New Roman" w:hAnsi="Times New Roman" w:cs="Times New Roman"/>
                <w:sz w:val="24"/>
                <w:szCs w:val="24"/>
              </w:rPr>
              <w:t xml:space="preserve"> </w:t>
            </w:r>
            <w:r w:rsidR="3344FA8E" w:rsidRPr="00ED4E40">
              <w:rPr>
                <w:rFonts w:ascii="Times New Roman" w:eastAsia="Times New Roman" w:hAnsi="Times New Roman" w:cs="Times New Roman"/>
                <w:sz w:val="24"/>
                <w:szCs w:val="24"/>
              </w:rPr>
              <w:t>web p</w:t>
            </w:r>
            <w:r w:rsidR="24B258FA" w:rsidRPr="00ED4E40">
              <w:rPr>
                <w:rFonts w:ascii="Times New Roman" w:eastAsia="Times New Roman" w:hAnsi="Times New Roman" w:cs="Times New Roman"/>
                <w:sz w:val="24"/>
                <w:szCs w:val="24"/>
              </w:rPr>
              <w:t xml:space="preserve">ortal </w:t>
            </w:r>
            <w:r w:rsidR="7537438B" w:rsidRPr="00ED4E40">
              <w:rPr>
                <w:rFonts w:ascii="Times New Roman" w:eastAsia="Times New Roman" w:hAnsi="Times New Roman" w:cs="Times New Roman"/>
                <w:sz w:val="24"/>
                <w:szCs w:val="24"/>
              </w:rPr>
              <w:t>„</w:t>
            </w:r>
            <w:r w:rsidR="580BE877" w:rsidRPr="00ED4E40">
              <w:rPr>
                <w:rFonts w:ascii="Times New Roman" w:eastAsia="Times New Roman" w:hAnsi="Times New Roman" w:cs="Times New Roman"/>
                <w:sz w:val="24"/>
                <w:szCs w:val="24"/>
              </w:rPr>
              <w:t>Mentalno zdravlje”</w:t>
            </w:r>
            <w:r w:rsidR="24B258FA" w:rsidRPr="00ED4E40">
              <w:rPr>
                <w:rFonts w:ascii="Times New Roman" w:eastAsia="Times New Roman" w:hAnsi="Times New Roman" w:cs="Times New Roman"/>
                <w:sz w:val="24"/>
                <w:szCs w:val="24"/>
              </w:rPr>
              <w:t xml:space="preserve"> (k)</w:t>
            </w:r>
          </w:p>
          <w:p w14:paraId="000002C9" w14:textId="2EFA09AE" w:rsidR="004D65D5" w:rsidRPr="00ED4E40" w:rsidRDefault="00F9103A" w:rsidP="60DF27CA">
            <w:pPr>
              <w:spacing w:after="0"/>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w:t>
            </w:r>
            <w:r w:rsidR="4840A2FF" w:rsidRPr="00ED4E40">
              <w:rPr>
                <w:rFonts w:ascii="Times New Roman" w:eastAsia="Times New Roman" w:hAnsi="Times New Roman" w:cs="Times New Roman"/>
                <w:sz w:val="24"/>
                <w:szCs w:val="24"/>
              </w:rPr>
              <w:t xml:space="preserve">. </w:t>
            </w:r>
            <w:r w:rsidR="003B2A74" w:rsidRPr="00ED4E40">
              <w:rPr>
                <w:rFonts w:ascii="Times New Roman" w:eastAsia="Times New Roman" w:hAnsi="Times New Roman" w:cs="Times New Roman"/>
                <w:sz w:val="24"/>
                <w:szCs w:val="24"/>
              </w:rPr>
              <w:t>Pružati usluge</w:t>
            </w:r>
            <w:r w:rsidR="4840A2FF" w:rsidRPr="00ED4E40">
              <w:rPr>
                <w:rFonts w:ascii="Times New Roman" w:eastAsia="Times New Roman" w:hAnsi="Times New Roman" w:cs="Times New Roman"/>
                <w:sz w:val="24"/>
                <w:szCs w:val="24"/>
              </w:rPr>
              <w:t xml:space="preserve"> </w:t>
            </w:r>
            <w:proofErr w:type="spellStart"/>
            <w:r w:rsidR="4840A2FF" w:rsidRPr="00ED4E40">
              <w:rPr>
                <w:rFonts w:ascii="Times New Roman" w:eastAsia="Times New Roman" w:hAnsi="Times New Roman" w:cs="Times New Roman"/>
                <w:sz w:val="24"/>
                <w:szCs w:val="24"/>
              </w:rPr>
              <w:t>telepsihijatrij</w:t>
            </w:r>
            <w:r w:rsidR="003B2A74" w:rsidRPr="00ED4E40">
              <w:rPr>
                <w:rFonts w:ascii="Times New Roman" w:eastAsia="Times New Roman" w:hAnsi="Times New Roman" w:cs="Times New Roman"/>
                <w:sz w:val="24"/>
                <w:szCs w:val="24"/>
              </w:rPr>
              <w:t>e</w:t>
            </w:r>
            <w:proofErr w:type="spellEnd"/>
            <w:r w:rsidR="4840A2FF" w:rsidRPr="00ED4E40">
              <w:rPr>
                <w:rFonts w:ascii="Times New Roman" w:eastAsia="Times New Roman" w:hAnsi="Times New Roman" w:cs="Times New Roman"/>
                <w:sz w:val="24"/>
                <w:szCs w:val="24"/>
              </w:rPr>
              <w:t xml:space="preserve"> u Centru za autizam</w:t>
            </w:r>
            <w:r w:rsidR="003B2A74" w:rsidRPr="00ED4E40">
              <w:rPr>
                <w:rFonts w:ascii="Times New Roman" w:eastAsia="Times New Roman" w:hAnsi="Times New Roman" w:cs="Times New Roman"/>
                <w:sz w:val="24"/>
                <w:szCs w:val="24"/>
              </w:rPr>
              <w:t xml:space="preserve"> (k)</w:t>
            </w:r>
          </w:p>
        </w:tc>
      </w:tr>
      <w:tr w:rsidR="004D65D5" w:rsidRPr="00ED4E40" w14:paraId="56AA5165" w14:textId="77777777" w:rsidTr="00D36B73">
        <w:trPr>
          <w:trHeight w:val="615"/>
        </w:trPr>
        <w:tc>
          <w:tcPr>
            <w:tcW w:w="1745" w:type="dxa"/>
            <w:tcBorders>
              <w:top w:val="single" w:sz="15" w:space="0" w:color="000000" w:themeColor="text1"/>
              <w:left w:val="single" w:sz="4" w:space="0" w:color="000000" w:themeColor="text1"/>
              <w:bottom w:val="single" w:sz="18" w:space="0" w:color="000000" w:themeColor="text1"/>
              <w:right w:val="single" w:sz="13" w:space="0" w:color="000000" w:themeColor="text1"/>
            </w:tcBorders>
          </w:tcPr>
          <w:p w14:paraId="000002CA" w14:textId="77777777" w:rsidR="004D65D5" w:rsidRPr="00ED4E40" w:rsidRDefault="001A7957" w:rsidP="5750A929">
            <w:pPr>
              <w:spacing w:after="0" w:line="259" w:lineRule="auto"/>
              <w:ind w:left="23" w:right="2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551" w:type="dxa"/>
            <w:tcBorders>
              <w:top w:val="single" w:sz="15" w:space="0" w:color="000000" w:themeColor="text1"/>
              <w:left w:val="single" w:sz="13" w:space="0" w:color="000000" w:themeColor="text1"/>
              <w:bottom w:val="single" w:sz="15" w:space="0" w:color="000000" w:themeColor="text1"/>
              <w:right w:val="single" w:sz="4" w:space="0" w:color="000000" w:themeColor="text1"/>
            </w:tcBorders>
            <w:vAlign w:val="center"/>
          </w:tcPr>
          <w:p w14:paraId="000002CB" w14:textId="717AF762" w:rsidR="004D65D5" w:rsidRPr="00ED4E40" w:rsidRDefault="24B258FA" w:rsidP="00007EB2">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1</w:t>
            </w:r>
            <w:r w:rsidR="56C05357" w:rsidRPr="00ED4E40">
              <w:rPr>
                <w:rFonts w:ascii="Times New Roman" w:eastAsia="Times New Roman" w:hAnsi="Times New Roman" w:cs="Times New Roman"/>
                <w:sz w:val="24"/>
                <w:szCs w:val="24"/>
              </w:rPr>
              <w:t xml:space="preserve"> </w:t>
            </w:r>
            <w:r w:rsidR="2B2F1F2E" w:rsidRPr="00ED4E40">
              <w:rPr>
                <w:rFonts w:ascii="Times New Roman" w:eastAsia="Times New Roman" w:hAnsi="Times New Roman" w:cs="Times New Roman"/>
                <w:sz w:val="24"/>
                <w:szCs w:val="24"/>
              </w:rPr>
              <w:t>-</w:t>
            </w:r>
            <w:r w:rsidR="025A5461" w:rsidRPr="00ED4E40">
              <w:rPr>
                <w:rFonts w:ascii="Times New Roman" w:eastAsia="Times New Roman" w:hAnsi="Times New Roman" w:cs="Times New Roman"/>
                <w:sz w:val="24"/>
                <w:szCs w:val="24"/>
              </w:rPr>
              <w:t xml:space="preserve"> </w:t>
            </w:r>
            <w:r w:rsidR="32DAB5E4" w:rsidRPr="00ED4E40">
              <w:rPr>
                <w:rFonts w:ascii="Times New Roman" w:eastAsia="Times New Roman" w:hAnsi="Times New Roman" w:cs="Times New Roman"/>
                <w:sz w:val="24"/>
                <w:szCs w:val="24"/>
              </w:rPr>
              <w:t>3</w:t>
            </w:r>
            <w:r w:rsidR="65BF6290"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kontinuirano</w:t>
            </w:r>
          </w:p>
        </w:tc>
      </w:tr>
      <w:tr w:rsidR="004D65D5" w:rsidRPr="00ED4E40" w14:paraId="2E2F2338" w14:textId="77777777" w:rsidTr="00D36B73">
        <w:trPr>
          <w:trHeight w:val="346"/>
        </w:trPr>
        <w:tc>
          <w:tcPr>
            <w:tcW w:w="1745"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2CE" w14:textId="77777777" w:rsidR="004D65D5" w:rsidRPr="00ED4E40" w:rsidRDefault="4840A2FF" w:rsidP="00773E99">
            <w:pPr>
              <w:spacing w:after="0" w:line="238" w:lineRule="auto"/>
              <w:jc w:val="center"/>
              <w:rPr>
                <w:rFonts w:ascii="Times New Roman" w:eastAsia="Times New Roman" w:hAnsi="Times New Roman" w:cs="Times New Roman"/>
                <w:b/>
                <w:bCs/>
                <w:i/>
                <w:iCs/>
                <w:sz w:val="24"/>
                <w:szCs w:val="24"/>
              </w:rPr>
            </w:pPr>
            <w:r w:rsidRPr="00ED4E40">
              <w:rPr>
                <w:rFonts w:ascii="Times New Roman" w:eastAsia="Times New Roman" w:hAnsi="Times New Roman" w:cs="Times New Roman"/>
                <w:b/>
                <w:bCs/>
                <w:i/>
                <w:iCs/>
                <w:sz w:val="24"/>
                <w:szCs w:val="24"/>
              </w:rPr>
              <w:t>Pokazatelji rezultata</w:t>
            </w: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CF" w14:textId="77777777" w:rsidR="004D65D5" w:rsidRPr="00ED4E40" w:rsidRDefault="4840A2FF"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1.1. Broj provedenih programa i aktivnosti zaštite mentalnog zdravlja</w:t>
            </w:r>
          </w:p>
          <w:p w14:paraId="000002D0" w14:textId="763E47BF" w:rsidR="004D65D5" w:rsidRPr="00ED4E40" w:rsidRDefault="24B258FA"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1.2. Broj </w:t>
            </w:r>
            <w:r w:rsidR="70F2D735" w:rsidRPr="00ED4E40">
              <w:rPr>
                <w:rFonts w:ascii="Times New Roman" w:eastAsia="Times New Roman" w:hAnsi="Times New Roman" w:cs="Times New Roman"/>
                <w:sz w:val="24"/>
                <w:szCs w:val="24"/>
              </w:rPr>
              <w:t>korisnika</w:t>
            </w:r>
          </w:p>
        </w:tc>
      </w:tr>
      <w:tr w:rsidR="004D65D5" w:rsidRPr="00ED4E40" w14:paraId="69D93E41" w14:textId="77777777" w:rsidTr="00D36B73">
        <w:trPr>
          <w:trHeight w:val="240"/>
        </w:trPr>
        <w:tc>
          <w:tcPr>
            <w:tcW w:w="1745" w:type="dxa"/>
            <w:vMerge/>
            <w:tcBorders>
              <w:left w:val="single" w:sz="8" w:space="0" w:color="000000" w:themeColor="text1"/>
              <w:bottom w:val="single" w:sz="18" w:space="0" w:color="000000" w:themeColor="text1"/>
              <w:right w:val="single" w:sz="12" w:space="0" w:color="000000" w:themeColor="text1"/>
            </w:tcBorders>
            <w:vAlign w:val="bottom"/>
          </w:tcPr>
          <w:p w14:paraId="000002D4" w14:textId="77777777" w:rsidR="004D65D5" w:rsidRPr="00ED4E40" w:rsidRDefault="004D65D5">
            <w:pPr>
              <w:widowControl w:val="0"/>
              <w:spacing w:after="0" w:line="240" w:lineRule="auto"/>
              <w:rPr>
                <w:rFonts w:ascii="Times New Roman" w:eastAsia="Times New Roman" w:hAnsi="Times New Roman" w:cs="Times New Roman"/>
                <w:sz w:val="24"/>
                <w:szCs w:val="24"/>
              </w:rPr>
            </w:pP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D6" w14:textId="0B04AC9E" w:rsidR="004D65D5" w:rsidRPr="00ED4E40" w:rsidRDefault="32DAB5E4" w:rsidP="00F2166C">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w:t>
            </w:r>
            <w:r w:rsidR="24B258FA" w:rsidRPr="00ED4E40">
              <w:rPr>
                <w:rFonts w:ascii="Times New Roman" w:eastAsia="Times New Roman" w:hAnsi="Times New Roman" w:cs="Times New Roman"/>
                <w:sz w:val="24"/>
                <w:szCs w:val="24"/>
              </w:rPr>
              <w:t xml:space="preserve">. Broj objavljenih stručnih i edukativnih sadržaja na </w:t>
            </w:r>
            <w:r w:rsidR="3D107C16" w:rsidRPr="00ED4E40">
              <w:rPr>
                <w:rFonts w:ascii="Times New Roman" w:eastAsia="Times New Roman" w:hAnsi="Times New Roman" w:cs="Times New Roman"/>
                <w:sz w:val="24"/>
                <w:szCs w:val="24"/>
              </w:rPr>
              <w:t>p</w:t>
            </w:r>
            <w:r w:rsidR="24B258FA" w:rsidRPr="00ED4E40">
              <w:rPr>
                <w:rFonts w:ascii="Times New Roman" w:eastAsia="Times New Roman" w:hAnsi="Times New Roman" w:cs="Times New Roman"/>
                <w:sz w:val="24"/>
                <w:szCs w:val="24"/>
              </w:rPr>
              <w:t>ortalu</w:t>
            </w:r>
          </w:p>
        </w:tc>
      </w:tr>
      <w:tr w:rsidR="004D65D5" w:rsidRPr="00ED4E40" w14:paraId="19D1DAA5" w14:textId="77777777" w:rsidTr="00D36B73">
        <w:trPr>
          <w:trHeight w:val="240"/>
        </w:trPr>
        <w:tc>
          <w:tcPr>
            <w:tcW w:w="1745" w:type="dxa"/>
            <w:vMerge/>
            <w:tcBorders>
              <w:left w:val="single" w:sz="8" w:space="0" w:color="000000" w:themeColor="text1"/>
              <w:bottom w:val="single" w:sz="18" w:space="0" w:color="000000" w:themeColor="text1"/>
              <w:right w:val="single" w:sz="12" w:space="0" w:color="000000" w:themeColor="text1"/>
            </w:tcBorders>
            <w:vAlign w:val="bottom"/>
          </w:tcPr>
          <w:p w14:paraId="000002D7" w14:textId="77777777" w:rsidR="004D65D5" w:rsidRPr="00ED4E40" w:rsidRDefault="004D65D5">
            <w:pPr>
              <w:widowControl w:val="0"/>
              <w:spacing w:after="0" w:line="240" w:lineRule="auto"/>
              <w:rPr>
                <w:rFonts w:ascii="Times New Roman" w:eastAsia="Times New Roman" w:hAnsi="Times New Roman" w:cs="Times New Roman"/>
                <w:sz w:val="24"/>
                <w:szCs w:val="24"/>
              </w:rPr>
            </w:pP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2D9" w14:textId="51EDA265" w:rsidR="004D65D5" w:rsidRPr="00ED4E40" w:rsidRDefault="00F9103A"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w:t>
            </w:r>
            <w:r w:rsidR="4840A2FF"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w:t>
            </w:r>
            <w:r w:rsidR="4840A2FF" w:rsidRPr="00ED4E40">
              <w:rPr>
                <w:rFonts w:ascii="Times New Roman" w:eastAsia="Times New Roman" w:hAnsi="Times New Roman" w:cs="Times New Roman"/>
                <w:sz w:val="24"/>
                <w:szCs w:val="24"/>
              </w:rPr>
              <w:t xml:space="preserve">Broj korisnika obuhvaćenih uslugom </w:t>
            </w:r>
            <w:proofErr w:type="spellStart"/>
            <w:r w:rsidR="4840A2FF" w:rsidRPr="00ED4E40">
              <w:rPr>
                <w:rFonts w:ascii="Times New Roman" w:eastAsia="Times New Roman" w:hAnsi="Times New Roman" w:cs="Times New Roman"/>
                <w:sz w:val="24"/>
                <w:szCs w:val="24"/>
              </w:rPr>
              <w:t>telepsihijatrije</w:t>
            </w:r>
            <w:proofErr w:type="spellEnd"/>
          </w:p>
        </w:tc>
      </w:tr>
      <w:tr w:rsidR="004D65D5" w:rsidRPr="00ED4E40" w14:paraId="7F975FBF" w14:textId="77777777" w:rsidTr="00D36B73">
        <w:trPr>
          <w:trHeight w:val="287"/>
        </w:trPr>
        <w:tc>
          <w:tcPr>
            <w:tcW w:w="1745"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2DA" w14:textId="77777777" w:rsidR="004D65D5" w:rsidRPr="00ED4E40" w:rsidRDefault="001A7957" w:rsidP="00773E99">
            <w:pPr>
              <w:spacing w:after="0"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7A8659BB" w14:textId="2D559927" w:rsidR="004D65D5" w:rsidRPr="00ED4E40" w:rsidRDefault="12BC72C4" w:rsidP="5750A929">
            <w:pPr>
              <w:spacing w:after="0" w:line="259" w:lineRule="auto"/>
              <w:ind w:left="2"/>
              <w:jc w:val="both"/>
            </w:pPr>
            <w:r w:rsidRPr="00ED4E40">
              <w:rPr>
                <w:rFonts w:ascii="Times New Roman" w:eastAsia="Times New Roman" w:hAnsi="Times New Roman" w:cs="Times New Roman"/>
                <w:sz w:val="24"/>
                <w:szCs w:val="24"/>
              </w:rPr>
              <w:t>Gradski ured za socijalnu zaštitu, zdravstvo, branitelje i osobe s invaliditetom</w:t>
            </w:r>
          </w:p>
          <w:p w14:paraId="000002DB" w14:textId="0ECFDCF9" w:rsidR="004D65D5" w:rsidRPr="00ED4E40" w:rsidRDefault="790CDE62" w:rsidP="5750A929">
            <w:pPr>
              <w:spacing w:after="0" w:line="259" w:lineRule="auto"/>
              <w:ind w:left="2"/>
              <w:jc w:val="both"/>
            </w:pPr>
            <w:r w:rsidRPr="00ED4E40">
              <w:rPr>
                <w:rFonts w:ascii="Times New Roman" w:eastAsia="Times New Roman" w:hAnsi="Times New Roman" w:cs="Times New Roman"/>
                <w:sz w:val="24"/>
                <w:szCs w:val="24"/>
              </w:rPr>
              <w:t>Gradski ured za obrazovanje, sport i mlade</w:t>
            </w:r>
          </w:p>
        </w:tc>
      </w:tr>
      <w:tr w:rsidR="5750A929" w:rsidRPr="00ED4E40" w14:paraId="696D77CD" w14:textId="77777777" w:rsidTr="00D36B73">
        <w:trPr>
          <w:trHeight w:val="287"/>
        </w:trPr>
        <w:tc>
          <w:tcPr>
            <w:tcW w:w="1745"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552CDF1B" w14:textId="2838F561" w:rsidR="12BC72C4" w:rsidRPr="00ED4E40" w:rsidRDefault="12BC72C4" w:rsidP="5750A929">
            <w:pPr>
              <w:spacing w:line="259" w:lineRule="auto"/>
              <w:jc w:val="center"/>
            </w:pPr>
            <w:proofErr w:type="spellStart"/>
            <w:r w:rsidRPr="00ED4E40">
              <w:rPr>
                <w:rFonts w:ascii="Times New Roman" w:eastAsia="Times New Roman" w:hAnsi="Times New Roman" w:cs="Times New Roman"/>
                <w:b/>
                <w:bCs/>
                <w:i/>
                <w:iCs/>
                <w:sz w:val="24"/>
                <w:szCs w:val="24"/>
              </w:rPr>
              <w:t>Sunositelji</w:t>
            </w:r>
            <w:proofErr w:type="spellEnd"/>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4ACA9C84" w14:textId="7D8C721B" w:rsidR="0019192B" w:rsidRPr="00ED4E40" w:rsidRDefault="1531C4AC" w:rsidP="1A93C2E5">
            <w:pPr>
              <w:spacing w:after="0" w:line="259" w:lineRule="auto"/>
              <w:jc w:val="both"/>
            </w:pPr>
            <w:r w:rsidRPr="00ED4E40">
              <w:rPr>
                <w:rFonts w:ascii="Times New Roman" w:eastAsia="Times New Roman" w:hAnsi="Times New Roman" w:cs="Times New Roman"/>
                <w:sz w:val="24"/>
                <w:szCs w:val="24"/>
              </w:rPr>
              <w:t xml:space="preserve">Nastavni zavod za javno zdravstvo </w:t>
            </w:r>
            <w:r w:rsidR="44EA0311" w:rsidRPr="00ED4E40">
              <w:rPr>
                <w:rFonts w:ascii="Times New Roman" w:eastAsia="Times New Roman" w:hAnsi="Times New Roman" w:cs="Times New Roman"/>
                <w:sz w:val="24"/>
                <w:szCs w:val="24"/>
              </w:rPr>
              <w:t>Dr. Andrija Štampar</w:t>
            </w:r>
          </w:p>
          <w:p w14:paraId="7C327C55" w14:textId="6D78B527" w:rsidR="206565FD" w:rsidRPr="00ED4E40" w:rsidRDefault="003B2A74" w:rsidP="5750A929">
            <w:pPr>
              <w:spacing w:after="0"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Centar za zdravlje mladih - </w:t>
            </w:r>
            <w:r w:rsidR="206565FD" w:rsidRPr="00ED4E40">
              <w:rPr>
                <w:rFonts w:ascii="Times New Roman" w:eastAsia="Times New Roman" w:hAnsi="Times New Roman" w:cs="Times New Roman"/>
                <w:sz w:val="24"/>
                <w:szCs w:val="24"/>
              </w:rPr>
              <w:t>Savjetovalište za mlade s invaliditetom</w:t>
            </w:r>
          </w:p>
          <w:p w14:paraId="55A54604" w14:textId="407BEE7B" w:rsidR="0019192B" w:rsidRPr="00ED4E40" w:rsidRDefault="003B2A74" w:rsidP="5750A929">
            <w:pPr>
              <w:spacing w:after="0"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Centar za zaštitu mentalnog zdravlja / Dom zdravlja Zapad</w:t>
            </w:r>
          </w:p>
          <w:p w14:paraId="333B1344" w14:textId="0CDAE59C" w:rsidR="00F9103A" w:rsidRPr="00ED4E40" w:rsidRDefault="00F9103A" w:rsidP="5750A929">
            <w:pPr>
              <w:spacing w:after="0"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Poliklinika za zaštitu djece i mladih Grada Zagreba</w:t>
            </w:r>
          </w:p>
          <w:p w14:paraId="626799B4" w14:textId="502FB119" w:rsidR="00F9103A" w:rsidRPr="00ED4E40" w:rsidRDefault="00F9103A" w:rsidP="5750A929">
            <w:pPr>
              <w:spacing w:after="0"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Centar za pružanje usluga u zajednici Savjetovalište Luka Ritz</w:t>
            </w:r>
          </w:p>
          <w:p w14:paraId="3FED914B" w14:textId="79809A1D" w:rsidR="0019192B" w:rsidRPr="00ED4E40" w:rsidRDefault="0019192B" w:rsidP="5750A929">
            <w:pPr>
              <w:spacing w:after="0"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Centar za autizam</w:t>
            </w:r>
          </w:p>
        </w:tc>
      </w:tr>
    </w:tbl>
    <w:p w14:paraId="03815699" w14:textId="2CDA43C0" w:rsidR="005D199A" w:rsidRPr="00ED4E40" w:rsidRDefault="001A7957" w:rsidP="1A93C2E5">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lastRenderedPageBreak/>
        <w:t xml:space="preserve"> </w:t>
      </w:r>
      <w:bookmarkStart w:id="9" w:name="_sipipqgyi6ls" w:colFirst="0" w:colLast="0"/>
      <w:bookmarkEnd w:id="9"/>
    </w:p>
    <w:p w14:paraId="000002FA" w14:textId="77777777" w:rsidR="004D65D5" w:rsidRPr="00ED4E40" w:rsidRDefault="001A7957">
      <w:pPr>
        <w:pStyle w:val="Heading1"/>
        <w:rPr>
          <w:rFonts w:ascii="Times New Roman" w:eastAsia="Times New Roman" w:hAnsi="Times New Roman" w:cs="Times New Roman"/>
          <w:color w:val="auto"/>
        </w:rPr>
      </w:pPr>
      <w:r w:rsidRPr="00ED4E40">
        <w:rPr>
          <w:rFonts w:ascii="Times New Roman" w:eastAsia="Times New Roman" w:hAnsi="Times New Roman" w:cs="Times New Roman"/>
          <w:color w:val="auto"/>
        </w:rPr>
        <w:t>Osnaživanje i društvena uključenost</w:t>
      </w:r>
    </w:p>
    <w:p w14:paraId="000002FC" w14:textId="77777777" w:rsidR="004D65D5" w:rsidRPr="00ED4E40" w:rsidRDefault="001A7957">
      <w:pPr>
        <w:pStyle w:val="Heading2"/>
        <w:numPr>
          <w:ilvl w:val="1"/>
          <w:numId w:val="9"/>
        </w:numPr>
        <w:tabs>
          <w:tab w:val="left" w:pos="0"/>
        </w:tabs>
        <w:rPr>
          <w:color w:val="auto"/>
        </w:rPr>
      </w:pPr>
      <w:r w:rsidRPr="00ED4E40">
        <w:rPr>
          <w:color w:val="auto"/>
        </w:rPr>
        <w:t>Područje 5. Pristupačnost, mobilnost i digitalno uključivanje</w:t>
      </w:r>
    </w:p>
    <w:p w14:paraId="000002FE" w14:textId="6762C396" w:rsidR="004D65D5" w:rsidRPr="00ED4E40" w:rsidRDefault="572D78FE" w:rsidP="1A93C2E5">
      <w:pPr>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 xml:space="preserve">OPERATIVNI CILJ 1: </w:t>
      </w:r>
      <w:r w:rsidR="3FD1793E" w:rsidRPr="00ED4E40">
        <w:rPr>
          <w:rFonts w:ascii="Times New Roman" w:eastAsia="Times New Roman" w:hAnsi="Times New Roman" w:cs="Times New Roman"/>
          <w:sz w:val="24"/>
          <w:szCs w:val="24"/>
        </w:rPr>
        <w:t>Prioritetnim i kontinuiranim prilagodbama p</w:t>
      </w:r>
      <w:r w:rsidRPr="00ED4E40">
        <w:rPr>
          <w:rFonts w:ascii="Times New Roman" w:eastAsia="Times New Roman" w:hAnsi="Times New Roman" w:cs="Times New Roman"/>
          <w:sz w:val="24"/>
          <w:szCs w:val="24"/>
        </w:rPr>
        <w:t xml:space="preserve">ovećati pristupačnost </w:t>
      </w:r>
      <w:r w:rsidR="2445E708" w:rsidRPr="00ED4E40">
        <w:rPr>
          <w:rFonts w:ascii="Times New Roman" w:eastAsia="Times New Roman" w:hAnsi="Times New Roman" w:cs="Times New Roman"/>
          <w:sz w:val="24"/>
          <w:szCs w:val="24"/>
        </w:rPr>
        <w:t>javnih površin</w:t>
      </w:r>
      <w:r w:rsidRPr="00ED4E40">
        <w:rPr>
          <w:rFonts w:ascii="Times New Roman" w:eastAsia="Times New Roman" w:hAnsi="Times New Roman" w:cs="Times New Roman"/>
          <w:sz w:val="24"/>
          <w:szCs w:val="24"/>
        </w:rPr>
        <w:t xml:space="preserve">a, </w:t>
      </w:r>
      <w:r w:rsidR="71A70F2A" w:rsidRPr="00ED4E40">
        <w:rPr>
          <w:rFonts w:ascii="Times New Roman" w:eastAsia="Times New Roman" w:hAnsi="Times New Roman" w:cs="Times New Roman"/>
          <w:sz w:val="24"/>
          <w:szCs w:val="24"/>
        </w:rPr>
        <w:t xml:space="preserve">javnih </w:t>
      </w:r>
      <w:r w:rsidRPr="00ED4E40">
        <w:rPr>
          <w:rFonts w:ascii="Times New Roman" w:eastAsia="Times New Roman" w:hAnsi="Times New Roman" w:cs="Times New Roman"/>
          <w:sz w:val="24"/>
          <w:szCs w:val="24"/>
        </w:rPr>
        <w:t xml:space="preserve">objekata i </w:t>
      </w:r>
      <w:r w:rsidR="6F715D2F" w:rsidRPr="00ED4E40">
        <w:rPr>
          <w:rFonts w:ascii="Times New Roman" w:eastAsia="Times New Roman" w:hAnsi="Times New Roman" w:cs="Times New Roman"/>
          <w:sz w:val="24"/>
          <w:szCs w:val="24"/>
        </w:rPr>
        <w:t xml:space="preserve">javnog </w:t>
      </w:r>
      <w:r w:rsidRPr="00ED4E40">
        <w:rPr>
          <w:rFonts w:ascii="Times New Roman" w:eastAsia="Times New Roman" w:hAnsi="Times New Roman" w:cs="Times New Roman"/>
          <w:sz w:val="24"/>
          <w:szCs w:val="24"/>
        </w:rPr>
        <w:t xml:space="preserve">prijevoza za osobe s invaliditetom </w:t>
      </w:r>
    </w:p>
    <w:tbl>
      <w:tblPr>
        <w:tblW w:w="9296" w:type="dxa"/>
        <w:tblInd w:w="7" w:type="dxa"/>
        <w:tblLayout w:type="fixed"/>
        <w:tblLook w:val="0400" w:firstRow="0" w:lastRow="0" w:firstColumn="0" w:lastColumn="0" w:noHBand="0" w:noVBand="1"/>
      </w:tblPr>
      <w:tblGrid>
        <w:gridCol w:w="1696"/>
        <w:gridCol w:w="7600"/>
      </w:tblGrid>
      <w:tr w:rsidR="004D65D5" w:rsidRPr="00ED4E40" w14:paraId="17BA532A" w14:textId="77777777" w:rsidTr="1A93C2E5">
        <w:trPr>
          <w:trHeight w:val="615"/>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2FF" w14:textId="775D274A" w:rsidR="004D65D5" w:rsidRPr="00ED4E40" w:rsidRDefault="572D78FE" w:rsidP="1A93C2E5">
            <w:pPr>
              <w:spacing w:line="259" w:lineRule="auto"/>
              <w:ind w:right="55"/>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 xml:space="preserve">Mjera 1. </w:t>
            </w:r>
            <w:r w:rsidR="06346BC5" w:rsidRPr="00ED4E40">
              <w:rPr>
                <w:rFonts w:ascii="Times New Roman" w:eastAsia="Times New Roman" w:hAnsi="Times New Roman" w:cs="Times New Roman"/>
                <w:b/>
                <w:bCs/>
                <w:sz w:val="24"/>
                <w:szCs w:val="24"/>
              </w:rPr>
              <w:t>Uspostava sustava i p</w:t>
            </w:r>
            <w:r w:rsidR="2E82E5F9" w:rsidRPr="00ED4E40">
              <w:rPr>
                <w:rFonts w:ascii="Times New Roman" w:eastAsia="Times New Roman" w:hAnsi="Times New Roman" w:cs="Times New Roman"/>
                <w:b/>
                <w:bCs/>
                <w:sz w:val="24"/>
                <w:szCs w:val="24"/>
              </w:rPr>
              <w:t xml:space="preserve">rovedba </w:t>
            </w:r>
            <w:r w:rsidRPr="00ED4E40">
              <w:rPr>
                <w:rFonts w:ascii="Times New Roman" w:eastAsia="Times New Roman" w:hAnsi="Times New Roman" w:cs="Times New Roman"/>
                <w:b/>
                <w:bCs/>
                <w:sz w:val="24"/>
                <w:szCs w:val="24"/>
              </w:rPr>
              <w:t>prioritetn</w:t>
            </w:r>
            <w:r w:rsidR="1B09E3ED" w:rsidRPr="00ED4E40">
              <w:rPr>
                <w:rFonts w:ascii="Times New Roman" w:eastAsia="Times New Roman" w:hAnsi="Times New Roman" w:cs="Times New Roman"/>
                <w:b/>
                <w:bCs/>
                <w:sz w:val="24"/>
                <w:szCs w:val="24"/>
              </w:rPr>
              <w:t>ih</w:t>
            </w:r>
            <w:r w:rsidRPr="00ED4E40">
              <w:rPr>
                <w:rFonts w:ascii="Times New Roman" w:eastAsia="Times New Roman" w:hAnsi="Times New Roman" w:cs="Times New Roman"/>
                <w:b/>
                <w:bCs/>
                <w:sz w:val="24"/>
                <w:szCs w:val="24"/>
              </w:rPr>
              <w:t xml:space="preserve"> ulaganja u pristupačnost javnih površina</w:t>
            </w:r>
            <w:r w:rsidR="008FD868" w:rsidRPr="00ED4E40">
              <w:rPr>
                <w:rFonts w:ascii="Times New Roman" w:eastAsia="Times New Roman" w:hAnsi="Times New Roman" w:cs="Times New Roman"/>
                <w:b/>
                <w:bCs/>
                <w:sz w:val="24"/>
                <w:szCs w:val="24"/>
              </w:rPr>
              <w:t xml:space="preserve"> i</w:t>
            </w:r>
            <w:r w:rsidRPr="00ED4E40">
              <w:rPr>
                <w:rFonts w:ascii="Times New Roman" w:eastAsia="Times New Roman" w:hAnsi="Times New Roman" w:cs="Times New Roman"/>
                <w:b/>
                <w:bCs/>
                <w:sz w:val="24"/>
                <w:szCs w:val="24"/>
              </w:rPr>
              <w:t xml:space="preserve"> javnih</w:t>
            </w:r>
            <w:r w:rsidR="42447D4D" w:rsidRPr="00ED4E40">
              <w:rPr>
                <w:rFonts w:ascii="Times New Roman" w:eastAsia="Times New Roman" w:hAnsi="Times New Roman" w:cs="Times New Roman"/>
                <w:b/>
                <w:bCs/>
                <w:sz w:val="24"/>
                <w:szCs w:val="24"/>
              </w:rPr>
              <w:t xml:space="preserve"> </w:t>
            </w:r>
            <w:r w:rsidRPr="00ED4E40">
              <w:rPr>
                <w:rFonts w:ascii="Times New Roman" w:eastAsia="Times New Roman" w:hAnsi="Times New Roman" w:cs="Times New Roman"/>
                <w:b/>
                <w:bCs/>
                <w:sz w:val="24"/>
                <w:szCs w:val="24"/>
              </w:rPr>
              <w:t>objekata</w:t>
            </w:r>
          </w:p>
        </w:tc>
      </w:tr>
      <w:tr w:rsidR="004D65D5" w:rsidRPr="00ED4E40" w14:paraId="5DDD321C" w14:textId="77777777" w:rsidTr="1A93C2E5">
        <w:trPr>
          <w:trHeight w:val="286"/>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301" w14:textId="77777777" w:rsidR="004D65D5" w:rsidRPr="00ED4E40" w:rsidRDefault="001A7957" w:rsidP="00773E99">
            <w:pPr>
              <w:spacing w:after="0"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4366FA00" w14:textId="77777777" w:rsidTr="1A93C2E5">
        <w:trPr>
          <w:trHeight w:val="838"/>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303" w14:textId="20B66D45" w:rsidR="004D65D5" w:rsidRPr="00ED4E40" w:rsidRDefault="572D78FE" w:rsidP="00773E99">
            <w:pPr>
              <w:spacing w:after="0" w:line="259" w:lineRule="auto"/>
              <w:ind w:right="5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 Zagreb redovito unapređuje pristupačnost javnih površina, gradskih objekata i gradskog prijevoza (vidi niže Mjere 2</w:t>
            </w:r>
            <w:r w:rsidR="6A0E2467"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i 3</w:t>
            </w:r>
            <w:r w:rsidR="3EC26CC3"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w:t>
            </w:r>
            <w:r w:rsidR="1E20D26B" w:rsidRPr="00ED4E40">
              <w:rPr>
                <w:rFonts w:ascii="Times New Roman" w:eastAsia="Times New Roman" w:hAnsi="Times New Roman" w:cs="Times New Roman"/>
                <w:sz w:val="24"/>
                <w:szCs w:val="24"/>
              </w:rPr>
              <w:t>Aktivnostima u okviru ove mjere</w:t>
            </w:r>
            <w:r w:rsidR="0B986058" w:rsidRPr="00ED4E40">
              <w:rPr>
                <w:rFonts w:ascii="Times New Roman" w:eastAsia="Times New Roman" w:hAnsi="Times New Roman" w:cs="Times New Roman"/>
                <w:sz w:val="24"/>
                <w:szCs w:val="24"/>
              </w:rPr>
              <w:t xml:space="preserve"> postavit će se </w:t>
            </w:r>
            <w:r w:rsidR="526199BB" w:rsidRPr="00ED4E40">
              <w:rPr>
                <w:rFonts w:ascii="Times New Roman" w:eastAsia="Times New Roman" w:hAnsi="Times New Roman" w:cs="Times New Roman"/>
                <w:sz w:val="24"/>
                <w:szCs w:val="24"/>
              </w:rPr>
              <w:t>sustav praćenja prilagodbe i</w:t>
            </w:r>
            <w:r w:rsidRPr="00ED4E40">
              <w:rPr>
                <w:rFonts w:ascii="Times New Roman" w:eastAsia="Times New Roman" w:hAnsi="Times New Roman" w:cs="Times New Roman"/>
                <w:sz w:val="24"/>
                <w:szCs w:val="24"/>
              </w:rPr>
              <w:t xml:space="preserve"> detektirat će se i realizirati ona kritična ulaganja koja u </w:t>
            </w:r>
            <w:r w:rsidR="5EC6365C" w:rsidRPr="00ED4E40">
              <w:rPr>
                <w:rFonts w:ascii="Times New Roman" w:eastAsia="Times New Roman" w:hAnsi="Times New Roman" w:cs="Times New Roman"/>
                <w:sz w:val="24"/>
                <w:szCs w:val="24"/>
              </w:rPr>
              <w:t>znatnoj</w:t>
            </w:r>
            <w:r w:rsidRPr="00ED4E40">
              <w:rPr>
                <w:rFonts w:ascii="Times New Roman" w:eastAsia="Times New Roman" w:hAnsi="Times New Roman" w:cs="Times New Roman"/>
                <w:sz w:val="24"/>
                <w:szCs w:val="24"/>
              </w:rPr>
              <w:t xml:space="preserve"> mjeri mogu unaprijediti pristupačnost i mobilnost za osobe s invaliditetom u Gradu Zagrebu.</w:t>
            </w:r>
          </w:p>
        </w:tc>
      </w:tr>
      <w:tr w:rsidR="004D65D5" w:rsidRPr="00ED4E40" w14:paraId="2234CAB7" w14:textId="77777777" w:rsidTr="008A7B91">
        <w:trPr>
          <w:trHeight w:val="4155"/>
        </w:trPr>
        <w:tc>
          <w:tcPr>
            <w:tcW w:w="1696"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305"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600"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5D7ECAC5" w14:textId="7081BFA2" w:rsidR="48B5D1B5" w:rsidRPr="00ED4E40" w:rsidRDefault="23E56458" w:rsidP="5750A929">
            <w:pPr>
              <w:numPr>
                <w:ilvl w:val="0"/>
                <w:numId w:val="14"/>
              </w:numPr>
              <w:spacing w:after="0"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Uvesti </w:t>
            </w:r>
            <w:r w:rsidR="1E0BDE5B" w:rsidRPr="00ED4E40">
              <w:rPr>
                <w:rFonts w:ascii="Times New Roman" w:eastAsia="Times New Roman" w:hAnsi="Times New Roman" w:cs="Times New Roman"/>
                <w:sz w:val="24"/>
                <w:szCs w:val="24"/>
              </w:rPr>
              <w:t>služb</w:t>
            </w:r>
            <w:r w:rsidR="7AB06385" w:rsidRPr="00ED4E40">
              <w:rPr>
                <w:rFonts w:ascii="Times New Roman" w:eastAsia="Times New Roman" w:hAnsi="Times New Roman" w:cs="Times New Roman"/>
                <w:sz w:val="24"/>
                <w:szCs w:val="24"/>
              </w:rPr>
              <w:t xml:space="preserve">enika </w:t>
            </w:r>
            <w:r w:rsidRPr="00ED4E40">
              <w:rPr>
                <w:rFonts w:ascii="Times New Roman" w:eastAsia="Times New Roman" w:hAnsi="Times New Roman" w:cs="Times New Roman"/>
                <w:sz w:val="24"/>
                <w:szCs w:val="24"/>
              </w:rPr>
              <w:t xml:space="preserve">za pristupačnost </w:t>
            </w:r>
            <w:r w:rsidR="68FC6E9C" w:rsidRPr="00ED4E40">
              <w:rPr>
                <w:rFonts w:ascii="Times New Roman" w:eastAsia="Times New Roman" w:hAnsi="Times New Roman" w:cs="Times New Roman"/>
                <w:sz w:val="24"/>
                <w:szCs w:val="24"/>
              </w:rPr>
              <w:t xml:space="preserve">i mobilnost </w:t>
            </w:r>
            <w:r w:rsidR="63276715" w:rsidRPr="00ED4E40">
              <w:rPr>
                <w:rFonts w:ascii="Times New Roman" w:eastAsia="Times New Roman" w:hAnsi="Times New Roman" w:cs="Times New Roman"/>
                <w:sz w:val="24"/>
                <w:szCs w:val="24"/>
              </w:rPr>
              <w:t>koji će provjeravati</w:t>
            </w:r>
            <w:r w:rsidRPr="00ED4E40">
              <w:rPr>
                <w:rFonts w:ascii="Times New Roman" w:eastAsia="Times New Roman" w:hAnsi="Times New Roman" w:cs="Times New Roman"/>
                <w:sz w:val="24"/>
                <w:szCs w:val="24"/>
              </w:rPr>
              <w:t xml:space="preserve"> usklađenosti gradskih projekata s načelima pristupačnosti</w:t>
            </w:r>
            <w:r w:rsidR="0F01959E" w:rsidRPr="00ED4E40">
              <w:rPr>
                <w:rFonts w:ascii="Times New Roman" w:eastAsia="Times New Roman" w:hAnsi="Times New Roman" w:cs="Times New Roman"/>
                <w:sz w:val="24"/>
                <w:szCs w:val="24"/>
              </w:rPr>
              <w:t xml:space="preserve"> (n)</w:t>
            </w:r>
          </w:p>
          <w:p w14:paraId="00000306" w14:textId="60C2CD63" w:rsidR="004D65D5" w:rsidRPr="00ED4E40" w:rsidRDefault="24B258FA" w:rsidP="5750A929">
            <w:pPr>
              <w:numPr>
                <w:ilvl w:val="0"/>
                <w:numId w:val="14"/>
              </w:numPr>
              <w:spacing w:after="0"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Izraditi preporuke o pristupačnosti javnih površina i objekata koje nadograđuju Tehnički propis o osiguranju pristupačnosti građevina osobama s invaliditetom i smanjene pokretljivosti (n)</w:t>
            </w:r>
          </w:p>
          <w:p w14:paraId="00000307" w14:textId="2BE65F00" w:rsidR="004D65D5" w:rsidRPr="00ED4E40" w:rsidRDefault="24B258FA" w:rsidP="5750A929">
            <w:pPr>
              <w:numPr>
                <w:ilvl w:val="0"/>
                <w:numId w:val="14"/>
              </w:numPr>
              <w:spacing w:after="0"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Uklopiti elemente univerzalnog dizajna i pristupačnosti u Plan održive urbane mobilnosti Grada Zagreba (n)</w:t>
            </w:r>
          </w:p>
          <w:p w14:paraId="00000308" w14:textId="59038110" w:rsidR="004D65D5" w:rsidRPr="00ED4E40" w:rsidRDefault="24B258FA" w:rsidP="5750A929">
            <w:pPr>
              <w:numPr>
                <w:ilvl w:val="0"/>
                <w:numId w:val="14"/>
              </w:numPr>
              <w:spacing w:after="0"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Utvrditi prioritete </w:t>
            </w:r>
            <w:r w:rsidR="6FB139D2" w:rsidRPr="00ED4E40">
              <w:rPr>
                <w:rFonts w:ascii="Times New Roman" w:eastAsia="Times New Roman" w:hAnsi="Times New Roman" w:cs="Times New Roman"/>
                <w:sz w:val="24"/>
                <w:szCs w:val="24"/>
              </w:rPr>
              <w:t xml:space="preserve">i </w:t>
            </w:r>
            <w:r w:rsidR="62D817CB" w:rsidRPr="00ED4E40">
              <w:rPr>
                <w:rFonts w:ascii="Times New Roman" w:eastAsia="Times New Roman" w:hAnsi="Times New Roman" w:cs="Times New Roman"/>
                <w:sz w:val="24"/>
                <w:szCs w:val="24"/>
              </w:rPr>
              <w:t>izves</w:t>
            </w:r>
            <w:r w:rsidR="6FB139D2" w:rsidRPr="00ED4E40">
              <w:rPr>
                <w:rFonts w:ascii="Times New Roman" w:eastAsia="Times New Roman" w:hAnsi="Times New Roman" w:cs="Times New Roman"/>
                <w:sz w:val="24"/>
                <w:szCs w:val="24"/>
              </w:rPr>
              <w:t xml:space="preserve">ti </w:t>
            </w:r>
            <w:r w:rsidRPr="00ED4E40">
              <w:rPr>
                <w:rFonts w:ascii="Times New Roman" w:eastAsia="Times New Roman" w:hAnsi="Times New Roman" w:cs="Times New Roman"/>
                <w:sz w:val="24"/>
                <w:szCs w:val="24"/>
              </w:rPr>
              <w:t>prilagodb</w:t>
            </w:r>
            <w:r w:rsidR="6FB139D2" w:rsidRPr="00ED4E40">
              <w:rPr>
                <w:rFonts w:ascii="Times New Roman" w:eastAsia="Times New Roman" w:hAnsi="Times New Roman" w:cs="Times New Roman"/>
                <w:sz w:val="24"/>
                <w:szCs w:val="24"/>
              </w:rPr>
              <w:t>u</w:t>
            </w:r>
            <w:r w:rsidR="3934AD88"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javnih površina i objekata u vlasništvu Grada Zagreba (n)</w:t>
            </w:r>
          </w:p>
          <w:p w14:paraId="0000030A" w14:textId="19A6966E" w:rsidR="004D65D5" w:rsidRPr="00ED4E40" w:rsidRDefault="24B258FA" w:rsidP="5750A929">
            <w:pPr>
              <w:numPr>
                <w:ilvl w:val="0"/>
                <w:numId w:val="14"/>
              </w:numPr>
              <w:spacing w:after="0"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Utvrditi prioritete </w:t>
            </w:r>
            <w:r w:rsidR="3934AD88" w:rsidRPr="00ED4E40">
              <w:rPr>
                <w:rFonts w:ascii="Times New Roman" w:eastAsia="Times New Roman" w:hAnsi="Times New Roman" w:cs="Times New Roman"/>
                <w:sz w:val="24"/>
                <w:szCs w:val="24"/>
              </w:rPr>
              <w:t xml:space="preserve">i </w:t>
            </w:r>
            <w:r w:rsidR="40276F4E" w:rsidRPr="00ED4E40">
              <w:rPr>
                <w:rFonts w:ascii="Times New Roman" w:eastAsia="Times New Roman" w:hAnsi="Times New Roman" w:cs="Times New Roman"/>
                <w:sz w:val="24"/>
                <w:szCs w:val="24"/>
              </w:rPr>
              <w:t xml:space="preserve">izvesti </w:t>
            </w:r>
            <w:r w:rsidRPr="00ED4E40">
              <w:rPr>
                <w:rFonts w:ascii="Times New Roman" w:eastAsia="Times New Roman" w:hAnsi="Times New Roman" w:cs="Times New Roman"/>
                <w:sz w:val="24"/>
                <w:szCs w:val="24"/>
              </w:rPr>
              <w:t>prilagodb</w:t>
            </w:r>
            <w:r w:rsidR="6FB139D2" w:rsidRPr="00ED4E40">
              <w:rPr>
                <w:rFonts w:ascii="Times New Roman" w:eastAsia="Times New Roman" w:hAnsi="Times New Roman" w:cs="Times New Roman"/>
                <w:sz w:val="24"/>
                <w:szCs w:val="24"/>
              </w:rPr>
              <w:t>u</w:t>
            </w:r>
            <w:r w:rsidRPr="00ED4E40">
              <w:rPr>
                <w:rFonts w:ascii="Times New Roman" w:eastAsia="Times New Roman" w:hAnsi="Times New Roman" w:cs="Times New Roman"/>
                <w:sz w:val="24"/>
                <w:szCs w:val="24"/>
              </w:rPr>
              <w:t xml:space="preserve"> sta</w:t>
            </w:r>
            <w:r w:rsidR="5E296A97" w:rsidRPr="00ED4E40">
              <w:rPr>
                <w:rFonts w:ascii="Times New Roman" w:eastAsia="Times New Roman" w:hAnsi="Times New Roman" w:cs="Times New Roman"/>
                <w:sz w:val="24"/>
                <w:szCs w:val="24"/>
              </w:rPr>
              <w:t>jališt</w:t>
            </w:r>
            <w:r w:rsidRPr="00ED4E40">
              <w:rPr>
                <w:rFonts w:ascii="Times New Roman" w:eastAsia="Times New Roman" w:hAnsi="Times New Roman" w:cs="Times New Roman"/>
                <w:sz w:val="24"/>
                <w:szCs w:val="24"/>
              </w:rPr>
              <w:t>a javnog gradskog prijevoza (p)</w:t>
            </w:r>
          </w:p>
          <w:p w14:paraId="0000030F" w14:textId="1CC48847" w:rsidR="004D65D5" w:rsidRPr="00ED4E40" w:rsidRDefault="24B258FA" w:rsidP="5750A929">
            <w:pPr>
              <w:numPr>
                <w:ilvl w:val="0"/>
                <w:numId w:val="14"/>
              </w:numPr>
              <w:spacing w:after="0"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Provoditi program sufinanciranja ugradnje liftova gradnje dizala i uređaja za olakšan pristup za slabo pokretne osobe u postojeće višestambene i stambeno-poslovne zgrade (k)</w:t>
            </w:r>
          </w:p>
        </w:tc>
      </w:tr>
      <w:tr w:rsidR="004D65D5" w:rsidRPr="00ED4E40" w14:paraId="4E80EC82" w14:textId="77777777" w:rsidTr="002B3257">
        <w:trPr>
          <w:trHeight w:val="563"/>
        </w:trPr>
        <w:tc>
          <w:tcPr>
            <w:tcW w:w="1696" w:type="dxa"/>
            <w:tcBorders>
              <w:top w:val="single" w:sz="15" w:space="0" w:color="000000" w:themeColor="text1"/>
              <w:left w:val="single" w:sz="4" w:space="0" w:color="000000" w:themeColor="text1"/>
              <w:bottom w:val="single" w:sz="18" w:space="0" w:color="000000" w:themeColor="text1"/>
              <w:right w:val="single" w:sz="13" w:space="0" w:color="000000" w:themeColor="text1"/>
            </w:tcBorders>
            <w:vAlign w:val="center"/>
          </w:tcPr>
          <w:p w14:paraId="00000310" w14:textId="4CD1DACE" w:rsidR="004D65D5" w:rsidRPr="00ED4E40" w:rsidRDefault="001A7957" w:rsidP="00773E99">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Rokovi provedbe</w:t>
            </w:r>
          </w:p>
        </w:tc>
        <w:tc>
          <w:tcPr>
            <w:tcW w:w="7600" w:type="dxa"/>
            <w:tcBorders>
              <w:top w:val="single" w:sz="15" w:space="0" w:color="000000" w:themeColor="text1"/>
              <w:left w:val="single" w:sz="13" w:space="0" w:color="000000" w:themeColor="text1"/>
              <w:bottom w:val="single" w:sz="15" w:space="0" w:color="000000" w:themeColor="text1"/>
              <w:right w:val="single" w:sz="4" w:space="0" w:color="000000" w:themeColor="text1"/>
            </w:tcBorders>
          </w:tcPr>
          <w:p w14:paraId="275296B3" w14:textId="7C808212" w:rsidR="004D65D5" w:rsidRPr="00ED4E40" w:rsidRDefault="4D53D5FF" w:rsidP="60DF27CA">
            <w:pPr>
              <w:spacing w:after="0" w:line="259" w:lineRule="auto"/>
              <w:ind w:left="2"/>
              <w:jc w:val="both"/>
            </w:pPr>
            <w:r w:rsidRPr="00ED4E40">
              <w:rPr>
                <w:rFonts w:ascii="Times New Roman" w:eastAsia="Times New Roman" w:hAnsi="Times New Roman" w:cs="Times New Roman"/>
                <w:sz w:val="24"/>
                <w:szCs w:val="24"/>
              </w:rPr>
              <w:t>Aktivnost 1: 2027</w:t>
            </w:r>
            <w:r w:rsidR="395A5471" w:rsidRPr="00ED4E40">
              <w:rPr>
                <w:rFonts w:ascii="Times New Roman" w:eastAsia="Times New Roman" w:hAnsi="Times New Roman" w:cs="Times New Roman"/>
                <w:sz w:val="24"/>
                <w:szCs w:val="24"/>
              </w:rPr>
              <w:t>.</w:t>
            </w:r>
            <w:r w:rsidR="000D1EFB" w:rsidRPr="00ED4E40">
              <w:rPr>
                <w:rFonts w:ascii="Times New Roman" w:eastAsia="Times New Roman" w:hAnsi="Times New Roman" w:cs="Times New Roman"/>
                <w:sz w:val="24"/>
                <w:szCs w:val="24"/>
              </w:rPr>
              <w:t xml:space="preserve"> </w:t>
            </w:r>
            <w:r w:rsidR="003E8C03" w:rsidRPr="00ED4E40">
              <w:rPr>
                <w:rFonts w:ascii="Times New Roman" w:eastAsia="Times New Roman" w:hAnsi="Times New Roman" w:cs="Times New Roman"/>
                <w:sz w:val="24"/>
                <w:szCs w:val="24"/>
              </w:rPr>
              <w:t>-</w:t>
            </w:r>
            <w:r w:rsidR="000D1EFB" w:rsidRPr="00ED4E40">
              <w:rPr>
                <w:rFonts w:ascii="Times New Roman" w:eastAsia="Times New Roman" w:hAnsi="Times New Roman" w:cs="Times New Roman"/>
                <w:sz w:val="24"/>
                <w:szCs w:val="24"/>
              </w:rPr>
              <w:t xml:space="preserve"> </w:t>
            </w:r>
            <w:r w:rsidR="003E8C03" w:rsidRPr="00ED4E40">
              <w:rPr>
                <w:rFonts w:ascii="Times New Roman" w:eastAsia="Times New Roman" w:hAnsi="Times New Roman" w:cs="Times New Roman"/>
                <w:sz w:val="24"/>
                <w:szCs w:val="24"/>
              </w:rPr>
              <w:t>2028.</w:t>
            </w:r>
          </w:p>
          <w:p w14:paraId="50457A2D" w14:textId="3C6AEEE3" w:rsidR="4024189F" w:rsidRPr="00ED4E40" w:rsidRDefault="4024189F" w:rsidP="60DF27CA">
            <w:pPr>
              <w:spacing w:after="0" w:line="259" w:lineRule="auto"/>
              <w:ind w:left="2"/>
              <w:jc w:val="both"/>
            </w:pPr>
            <w:r w:rsidRPr="00ED4E40">
              <w:rPr>
                <w:rFonts w:ascii="Times New Roman" w:eastAsia="Times New Roman" w:hAnsi="Times New Roman" w:cs="Times New Roman"/>
                <w:sz w:val="24"/>
                <w:szCs w:val="24"/>
              </w:rPr>
              <w:t>Aktivnost 2: 2027.</w:t>
            </w:r>
          </w:p>
          <w:p w14:paraId="21DC0FA8" w14:textId="6A03EBB9" w:rsidR="004D65D5" w:rsidRPr="00ED4E40" w:rsidRDefault="4D53D5FF" w:rsidP="60DF27CA">
            <w:pPr>
              <w:spacing w:after="0"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w:t>
            </w:r>
            <w:r w:rsidR="66DE1D53" w:rsidRPr="00ED4E40">
              <w:rPr>
                <w:rFonts w:ascii="Times New Roman" w:eastAsia="Times New Roman" w:hAnsi="Times New Roman" w:cs="Times New Roman"/>
                <w:sz w:val="24"/>
                <w:szCs w:val="24"/>
              </w:rPr>
              <w:t>3</w:t>
            </w:r>
            <w:r w:rsidRPr="00ED4E40">
              <w:rPr>
                <w:rFonts w:ascii="Times New Roman" w:eastAsia="Times New Roman" w:hAnsi="Times New Roman" w:cs="Times New Roman"/>
                <w:sz w:val="24"/>
                <w:szCs w:val="24"/>
              </w:rPr>
              <w:t>: 2027</w:t>
            </w:r>
            <w:r w:rsidR="5399D5EB"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-2028.</w:t>
            </w:r>
          </w:p>
          <w:p w14:paraId="2946EA30" w14:textId="26F6A172" w:rsidR="004D65D5" w:rsidRPr="00ED4E40" w:rsidRDefault="5FDF01BA" w:rsidP="00BE30DC">
            <w:pPr>
              <w:spacing w:after="0"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Aktivnosti </w:t>
            </w:r>
            <w:r w:rsidR="15C54CDA" w:rsidRPr="00ED4E40">
              <w:rPr>
                <w:rFonts w:ascii="Times New Roman" w:eastAsia="Times New Roman" w:hAnsi="Times New Roman" w:cs="Times New Roman"/>
                <w:sz w:val="24"/>
                <w:szCs w:val="24"/>
              </w:rPr>
              <w:t>4</w:t>
            </w:r>
            <w:r w:rsidR="00BE30DC" w:rsidRPr="00ED4E40">
              <w:rPr>
                <w:rFonts w:ascii="Times New Roman" w:eastAsia="Times New Roman" w:hAnsi="Times New Roman" w:cs="Times New Roman"/>
                <w:sz w:val="24"/>
                <w:szCs w:val="24"/>
              </w:rPr>
              <w:t>: kontinuirano</w:t>
            </w:r>
            <w:r w:rsidRPr="00ED4E40">
              <w:rPr>
                <w:rFonts w:ascii="Times New Roman" w:eastAsia="Times New Roman" w:hAnsi="Times New Roman" w:cs="Times New Roman"/>
                <w:sz w:val="24"/>
                <w:szCs w:val="24"/>
              </w:rPr>
              <w:t xml:space="preserve"> </w:t>
            </w:r>
          </w:p>
          <w:p w14:paraId="17DFA3A6" w14:textId="657ED6CC" w:rsidR="004D65D5" w:rsidRPr="00ED4E40" w:rsidRDefault="5FDF01BA" w:rsidP="60DF27CA">
            <w:pPr>
              <w:spacing w:after="0"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w:t>
            </w:r>
            <w:r w:rsidR="00BE30DC" w:rsidRPr="00ED4E40">
              <w:rPr>
                <w:rFonts w:ascii="Times New Roman" w:eastAsia="Times New Roman" w:hAnsi="Times New Roman" w:cs="Times New Roman"/>
                <w:sz w:val="24"/>
                <w:szCs w:val="24"/>
              </w:rPr>
              <w:t>5</w:t>
            </w:r>
            <w:r w:rsidRPr="00ED4E40">
              <w:rPr>
                <w:rFonts w:ascii="Times New Roman" w:eastAsia="Times New Roman" w:hAnsi="Times New Roman" w:cs="Times New Roman"/>
                <w:sz w:val="24"/>
                <w:szCs w:val="24"/>
              </w:rPr>
              <w:t>: projektiranje 2028., realizacija 2030.</w:t>
            </w:r>
          </w:p>
          <w:p w14:paraId="00000318" w14:textId="184ECBE0" w:rsidR="00773E99" w:rsidRPr="00ED4E40" w:rsidRDefault="4D53D5FF" w:rsidP="00773E99">
            <w:pPr>
              <w:spacing w:after="0"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w:t>
            </w:r>
            <w:r w:rsidR="3934AD88" w:rsidRPr="00ED4E40">
              <w:rPr>
                <w:rFonts w:ascii="Times New Roman" w:eastAsia="Times New Roman" w:hAnsi="Times New Roman" w:cs="Times New Roman"/>
                <w:sz w:val="24"/>
                <w:szCs w:val="24"/>
              </w:rPr>
              <w:t>6</w:t>
            </w:r>
            <w:r w:rsidRPr="00ED4E40">
              <w:rPr>
                <w:rFonts w:ascii="Times New Roman" w:eastAsia="Times New Roman" w:hAnsi="Times New Roman" w:cs="Times New Roman"/>
                <w:sz w:val="24"/>
                <w:szCs w:val="24"/>
              </w:rPr>
              <w:t>: 2027</w:t>
            </w:r>
            <w:r w:rsidR="61232727"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-2030. kroz redovite godišnje pozive, uz sufinanciranje Ministarstva graditeljstva i prostornog uređenja.</w:t>
            </w:r>
          </w:p>
        </w:tc>
      </w:tr>
      <w:tr w:rsidR="004D65D5" w:rsidRPr="00ED4E40" w14:paraId="318C9272" w14:textId="77777777" w:rsidTr="008A7B91">
        <w:trPr>
          <w:trHeight w:val="303"/>
        </w:trPr>
        <w:tc>
          <w:tcPr>
            <w:tcW w:w="1696"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319" w14:textId="7C9DC9D9" w:rsidR="004D65D5" w:rsidRPr="00ED4E40" w:rsidRDefault="001A7957" w:rsidP="00773E99">
            <w:pPr>
              <w:spacing w:after="0"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Pokazatelji provedbe</w:t>
            </w:r>
          </w:p>
        </w:tc>
        <w:tc>
          <w:tcPr>
            <w:tcW w:w="7600"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31A" w14:textId="3AD131C3" w:rsidR="004D65D5" w:rsidRPr="00ED4E40" w:rsidRDefault="5B9A636C" w:rsidP="60DF27CA">
            <w:pPr>
              <w:spacing w:after="0" w:line="259" w:lineRule="auto"/>
            </w:pPr>
            <w:r w:rsidRPr="00ED4E40">
              <w:rPr>
                <w:rFonts w:ascii="Times New Roman" w:eastAsia="Times New Roman" w:hAnsi="Times New Roman" w:cs="Times New Roman"/>
                <w:sz w:val="24"/>
                <w:szCs w:val="24"/>
              </w:rPr>
              <w:t>1. Uspostavljena funkcija službenika za pristupačnost</w:t>
            </w:r>
          </w:p>
        </w:tc>
      </w:tr>
      <w:tr w:rsidR="60DF27CA" w:rsidRPr="00ED4E40" w14:paraId="44322634" w14:textId="77777777" w:rsidTr="008A7B91">
        <w:trPr>
          <w:trHeight w:val="303"/>
        </w:trPr>
        <w:tc>
          <w:tcPr>
            <w:tcW w:w="1696" w:type="dxa"/>
            <w:vMerge/>
            <w:tcBorders>
              <w:left w:val="single" w:sz="8" w:space="0" w:color="000000" w:themeColor="text1"/>
              <w:bottom w:val="single" w:sz="18" w:space="0" w:color="000000" w:themeColor="text1"/>
              <w:right w:val="single" w:sz="12" w:space="0" w:color="000000" w:themeColor="text1"/>
            </w:tcBorders>
          </w:tcPr>
          <w:p w14:paraId="07E94CC4" w14:textId="77777777" w:rsidR="004D65D5" w:rsidRPr="00ED4E40" w:rsidRDefault="004D65D5"/>
        </w:tc>
        <w:tc>
          <w:tcPr>
            <w:tcW w:w="7600"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5B9A84C4" w14:textId="47EF3BAA" w:rsidR="60DF27CA" w:rsidRPr="00ED4E40" w:rsidRDefault="17891E14" w:rsidP="5750A929">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w:t>
            </w:r>
            <w:r w:rsidR="7FFF3929" w:rsidRPr="00ED4E40">
              <w:rPr>
                <w:rFonts w:ascii="Times New Roman" w:eastAsia="Times New Roman" w:hAnsi="Times New Roman" w:cs="Times New Roman"/>
                <w:sz w:val="24"/>
                <w:szCs w:val="24"/>
              </w:rPr>
              <w:t>Izrađene smjernice</w:t>
            </w:r>
          </w:p>
        </w:tc>
      </w:tr>
      <w:tr w:rsidR="004D65D5" w:rsidRPr="00ED4E40" w14:paraId="07279563" w14:textId="77777777" w:rsidTr="008A7B91">
        <w:trPr>
          <w:trHeight w:val="303"/>
        </w:trPr>
        <w:tc>
          <w:tcPr>
            <w:tcW w:w="1696" w:type="dxa"/>
            <w:vMerge/>
            <w:tcBorders>
              <w:left w:val="single" w:sz="8" w:space="0" w:color="000000" w:themeColor="text1"/>
              <w:bottom w:val="single" w:sz="18" w:space="0" w:color="000000" w:themeColor="text1"/>
              <w:right w:val="single" w:sz="12" w:space="0" w:color="000000" w:themeColor="text1"/>
            </w:tcBorders>
            <w:vAlign w:val="center"/>
          </w:tcPr>
          <w:p w14:paraId="0000031B" w14:textId="77777777" w:rsidR="004D65D5" w:rsidRPr="00ED4E40" w:rsidRDefault="004D65D5">
            <w:pPr>
              <w:spacing w:after="0" w:line="240" w:lineRule="auto"/>
              <w:jc w:val="center"/>
              <w:rPr>
                <w:rFonts w:ascii="Times New Roman" w:eastAsia="Times New Roman" w:hAnsi="Times New Roman" w:cs="Times New Roman"/>
                <w:sz w:val="24"/>
                <w:szCs w:val="24"/>
              </w:rPr>
            </w:pPr>
          </w:p>
        </w:tc>
        <w:tc>
          <w:tcPr>
            <w:tcW w:w="7600"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31C" w14:textId="16EFDAE8" w:rsidR="004D65D5" w:rsidRPr="00ED4E40" w:rsidRDefault="50F58363" w:rsidP="60DF27CA">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w:t>
            </w:r>
            <w:r w:rsidR="635695CB" w:rsidRPr="00ED4E40">
              <w:rPr>
                <w:rFonts w:ascii="Times New Roman" w:eastAsia="Times New Roman" w:hAnsi="Times New Roman" w:cs="Times New Roman"/>
                <w:sz w:val="24"/>
                <w:szCs w:val="24"/>
              </w:rPr>
              <w:t>.</w:t>
            </w:r>
            <w:r w:rsidR="4840A2FF" w:rsidRPr="00ED4E40">
              <w:rPr>
                <w:rFonts w:ascii="Times New Roman" w:eastAsia="Times New Roman" w:hAnsi="Times New Roman" w:cs="Times New Roman"/>
                <w:sz w:val="24"/>
                <w:szCs w:val="24"/>
              </w:rPr>
              <w:t xml:space="preserve"> Izrađen Plan održive urbane mobilnosti</w:t>
            </w:r>
          </w:p>
        </w:tc>
      </w:tr>
      <w:tr w:rsidR="004D65D5" w:rsidRPr="00ED4E40" w14:paraId="3D6EE011" w14:textId="77777777" w:rsidTr="008A7B91">
        <w:trPr>
          <w:trHeight w:val="303"/>
        </w:trPr>
        <w:tc>
          <w:tcPr>
            <w:tcW w:w="1696" w:type="dxa"/>
            <w:vMerge/>
            <w:tcBorders>
              <w:left w:val="single" w:sz="8" w:space="0" w:color="000000" w:themeColor="text1"/>
              <w:bottom w:val="single" w:sz="18" w:space="0" w:color="000000" w:themeColor="text1"/>
              <w:right w:val="single" w:sz="12" w:space="0" w:color="000000" w:themeColor="text1"/>
            </w:tcBorders>
            <w:vAlign w:val="center"/>
          </w:tcPr>
          <w:p w14:paraId="0000031D" w14:textId="77777777" w:rsidR="004D65D5" w:rsidRPr="00ED4E40" w:rsidRDefault="004D65D5">
            <w:pPr>
              <w:spacing w:after="0" w:line="240" w:lineRule="auto"/>
              <w:jc w:val="center"/>
              <w:rPr>
                <w:rFonts w:ascii="Times New Roman" w:eastAsia="Times New Roman" w:hAnsi="Times New Roman" w:cs="Times New Roman"/>
                <w:sz w:val="24"/>
                <w:szCs w:val="24"/>
              </w:rPr>
            </w:pPr>
          </w:p>
        </w:tc>
        <w:tc>
          <w:tcPr>
            <w:tcW w:w="7600"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31F" w14:textId="7B53EC99" w:rsidR="004D65D5" w:rsidRPr="00ED4E40" w:rsidRDefault="7825B343" w:rsidP="60DF27CA">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w:t>
            </w:r>
            <w:r w:rsidR="4FF83318" w:rsidRPr="00ED4E40">
              <w:rPr>
                <w:rFonts w:ascii="Times New Roman" w:eastAsia="Times New Roman" w:hAnsi="Times New Roman" w:cs="Times New Roman"/>
                <w:sz w:val="24"/>
                <w:szCs w:val="24"/>
              </w:rPr>
              <w:t>.</w:t>
            </w:r>
            <w:r w:rsidR="4840A2FF" w:rsidRPr="00ED4E40">
              <w:rPr>
                <w:rFonts w:ascii="Times New Roman" w:eastAsia="Times New Roman" w:hAnsi="Times New Roman" w:cs="Times New Roman"/>
                <w:sz w:val="24"/>
                <w:szCs w:val="24"/>
              </w:rPr>
              <w:t xml:space="preserve"> Broj prilagođenih javnih površina i objekata u vlasništvu Grada Zagreba, povezanih ustanova i trgovačkih društava. </w:t>
            </w:r>
          </w:p>
        </w:tc>
      </w:tr>
      <w:tr w:rsidR="004D65D5" w:rsidRPr="00ED4E40" w14:paraId="24734564" w14:textId="77777777" w:rsidTr="008A7B91">
        <w:trPr>
          <w:trHeight w:val="303"/>
        </w:trPr>
        <w:tc>
          <w:tcPr>
            <w:tcW w:w="1696" w:type="dxa"/>
            <w:vMerge/>
            <w:tcBorders>
              <w:left w:val="single" w:sz="8" w:space="0" w:color="000000" w:themeColor="text1"/>
              <w:bottom w:val="single" w:sz="18" w:space="0" w:color="000000" w:themeColor="text1"/>
              <w:right w:val="single" w:sz="12" w:space="0" w:color="000000" w:themeColor="text1"/>
            </w:tcBorders>
            <w:vAlign w:val="center"/>
          </w:tcPr>
          <w:p w14:paraId="00000320" w14:textId="77777777" w:rsidR="004D65D5" w:rsidRPr="00ED4E40" w:rsidRDefault="004D65D5">
            <w:pPr>
              <w:spacing w:after="0" w:line="240" w:lineRule="auto"/>
              <w:jc w:val="center"/>
              <w:rPr>
                <w:rFonts w:ascii="Times New Roman" w:eastAsia="Times New Roman" w:hAnsi="Times New Roman" w:cs="Times New Roman"/>
                <w:sz w:val="24"/>
                <w:szCs w:val="24"/>
              </w:rPr>
            </w:pPr>
          </w:p>
        </w:tc>
        <w:tc>
          <w:tcPr>
            <w:tcW w:w="7600"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321" w14:textId="245483F2" w:rsidR="004D65D5" w:rsidRPr="00ED4E40" w:rsidRDefault="4C52DF73"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w:t>
            </w:r>
            <w:r w:rsidR="7801AF91" w:rsidRPr="00ED4E40">
              <w:rPr>
                <w:rFonts w:ascii="Times New Roman" w:eastAsia="Times New Roman" w:hAnsi="Times New Roman" w:cs="Times New Roman"/>
                <w:sz w:val="24"/>
                <w:szCs w:val="24"/>
              </w:rPr>
              <w:t>.</w:t>
            </w:r>
            <w:r w:rsidR="4840A2FF" w:rsidRPr="00ED4E40">
              <w:rPr>
                <w:rFonts w:ascii="Times New Roman" w:eastAsia="Times New Roman" w:hAnsi="Times New Roman" w:cs="Times New Roman"/>
                <w:sz w:val="24"/>
                <w:szCs w:val="24"/>
              </w:rPr>
              <w:t xml:space="preserve"> Broj prilagođenih stanica javnog gradskog prijevoza.</w:t>
            </w:r>
          </w:p>
        </w:tc>
      </w:tr>
      <w:tr w:rsidR="004D65D5" w:rsidRPr="00ED4E40" w14:paraId="028F6574" w14:textId="77777777" w:rsidTr="008A7B91">
        <w:trPr>
          <w:trHeight w:val="303"/>
        </w:trPr>
        <w:tc>
          <w:tcPr>
            <w:tcW w:w="1696" w:type="dxa"/>
            <w:vMerge/>
            <w:tcBorders>
              <w:left w:val="single" w:sz="8" w:space="0" w:color="000000" w:themeColor="text1"/>
              <w:bottom w:val="single" w:sz="18" w:space="0" w:color="000000" w:themeColor="text1"/>
              <w:right w:val="single" w:sz="12" w:space="0" w:color="000000" w:themeColor="text1"/>
            </w:tcBorders>
            <w:vAlign w:val="center"/>
          </w:tcPr>
          <w:p w14:paraId="00000328" w14:textId="77777777" w:rsidR="004D65D5" w:rsidRPr="00ED4E40" w:rsidRDefault="004D65D5">
            <w:pPr>
              <w:widowControl w:val="0"/>
              <w:spacing w:after="0" w:line="240" w:lineRule="auto"/>
              <w:rPr>
                <w:rFonts w:ascii="Times New Roman" w:eastAsia="Times New Roman" w:hAnsi="Times New Roman" w:cs="Times New Roman"/>
                <w:sz w:val="24"/>
                <w:szCs w:val="24"/>
              </w:rPr>
            </w:pPr>
          </w:p>
        </w:tc>
        <w:tc>
          <w:tcPr>
            <w:tcW w:w="7600"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329" w14:textId="4EA9C700" w:rsidR="004D65D5" w:rsidRPr="00ED4E40" w:rsidRDefault="2BBF7FEC"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6</w:t>
            </w:r>
            <w:r w:rsidR="3C89744A" w:rsidRPr="00ED4E40">
              <w:rPr>
                <w:rFonts w:ascii="Times New Roman" w:eastAsia="Times New Roman" w:hAnsi="Times New Roman" w:cs="Times New Roman"/>
                <w:sz w:val="24"/>
                <w:szCs w:val="24"/>
              </w:rPr>
              <w:t>.</w:t>
            </w:r>
            <w:r w:rsidR="4840A2FF" w:rsidRPr="00ED4E40">
              <w:rPr>
                <w:rFonts w:ascii="Times New Roman" w:eastAsia="Times New Roman" w:hAnsi="Times New Roman" w:cs="Times New Roman"/>
                <w:sz w:val="24"/>
                <w:szCs w:val="24"/>
              </w:rPr>
              <w:t xml:space="preserve"> Broj sufinanciranih ugradnji liftova</w:t>
            </w:r>
          </w:p>
        </w:tc>
      </w:tr>
      <w:tr w:rsidR="004D65D5" w:rsidRPr="00ED4E40" w14:paraId="4161D3EE" w14:textId="77777777" w:rsidTr="008A7B91">
        <w:trPr>
          <w:trHeight w:val="563"/>
        </w:trPr>
        <w:tc>
          <w:tcPr>
            <w:tcW w:w="1696"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32E"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lastRenderedPageBreak/>
              <w:t xml:space="preserve">Nositelji </w:t>
            </w:r>
          </w:p>
        </w:tc>
        <w:tc>
          <w:tcPr>
            <w:tcW w:w="7600"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32F" w14:textId="77777777" w:rsidR="004D65D5" w:rsidRPr="00ED4E40" w:rsidRDefault="4840A2FF"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mjesnu samoupravu, promet, komunalne poslove, civilnu zaštitu i sigurnost</w:t>
            </w:r>
          </w:p>
          <w:p w14:paraId="00000330" w14:textId="77777777" w:rsidR="004D65D5" w:rsidRPr="00ED4E40" w:rsidRDefault="4840A2FF"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izgradnju, prostorno uređenje, graditeljstvo i obnovu</w:t>
            </w:r>
          </w:p>
          <w:p w14:paraId="00000331" w14:textId="77777777" w:rsidR="004D65D5" w:rsidRPr="00ED4E40" w:rsidRDefault="4840A2FF"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obrazovanje, mlade i sport</w:t>
            </w:r>
          </w:p>
          <w:p w14:paraId="0A0A5592" w14:textId="35574E6E" w:rsidR="004D65D5" w:rsidRPr="00ED4E40" w:rsidRDefault="4840A2FF" w:rsidP="60DF27CA">
            <w:pPr>
              <w:spacing w:after="0" w:line="259" w:lineRule="auto"/>
              <w:ind w:left="2"/>
            </w:pPr>
            <w:r w:rsidRPr="00ED4E40">
              <w:rPr>
                <w:rFonts w:ascii="Times New Roman" w:eastAsia="Times New Roman" w:hAnsi="Times New Roman" w:cs="Times New Roman"/>
                <w:sz w:val="24"/>
                <w:szCs w:val="24"/>
              </w:rPr>
              <w:t>Gradski ured za gospodarstvo, ekološku održivost i strategijsko planiranje</w:t>
            </w:r>
          </w:p>
          <w:p w14:paraId="00000332" w14:textId="00AABF59" w:rsidR="004D65D5" w:rsidRPr="00ED4E40" w:rsidRDefault="4840A2FF"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Zagrebački električni tramvaj d.o.o.</w:t>
            </w:r>
          </w:p>
          <w:p w14:paraId="00000333" w14:textId="77777777" w:rsidR="004D65D5" w:rsidRPr="00ED4E40" w:rsidRDefault="4840A2FF"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Gradski ured za socijalnu zaštitu, zdravstvo, branitelje i osobe s invaliditetom </w:t>
            </w:r>
          </w:p>
        </w:tc>
      </w:tr>
      <w:tr w:rsidR="004D65D5" w:rsidRPr="00ED4E40" w14:paraId="3515764A" w14:textId="77777777" w:rsidTr="1A93C2E5">
        <w:trPr>
          <w:trHeight w:val="563"/>
        </w:trPr>
        <w:tc>
          <w:tcPr>
            <w:tcW w:w="1696" w:type="dxa"/>
            <w:tcBorders>
              <w:top w:val="single" w:sz="15" w:space="0" w:color="000000" w:themeColor="text1"/>
              <w:left w:val="single" w:sz="4" w:space="0" w:color="000000" w:themeColor="text1"/>
              <w:bottom w:val="single" w:sz="4" w:space="0" w:color="000000" w:themeColor="text1"/>
              <w:right w:val="single" w:sz="13" w:space="0" w:color="000000" w:themeColor="text1"/>
            </w:tcBorders>
            <w:vAlign w:val="center"/>
          </w:tcPr>
          <w:p w14:paraId="00000334" w14:textId="77777777" w:rsidR="004D65D5" w:rsidRPr="00ED4E40" w:rsidRDefault="001A7957">
            <w:pPr>
              <w:spacing w:line="259" w:lineRule="auto"/>
              <w:ind w:right="58"/>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600" w:type="dxa"/>
            <w:tcBorders>
              <w:top w:val="single" w:sz="15" w:space="0" w:color="000000" w:themeColor="text1"/>
              <w:left w:val="single" w:sz="13" w:space="0" w:color="000000" w:themeColor="text1"/>
              <w:bottom w:val="single" w:sz="4" w:space="0" w:color="000000" w:themeColor="text1"/>
              <w:right w:val="single" w:sz="4" w:space="0" w:color="000000" w:themeColor="text1"/>
            </w:tcBorders>
          </w:tcPr>
          <w:p w14:paraId="00000335" w14:textId="77777777" w:rsidR="004D65D5" w:rsidRPr="00ED4E40" w:rsidRDefault="4840A2FF"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Povjerenstvo za osobe s invaliditetom Grada Zagreba</w:t>
            </w:r>
          </w:p>
          <w:p w14:paraId="00000336" w14:textId="77777777" w:rsidR="004D65D5" w:rsidRPr="00ED4E40" w:rsidRDefault="4840A2FF" w:rsidP="60DF27C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Udruge osoba s invaliditetom</w:t>
            </w:r>
          </w:p>
        </w:tc>
      </w:tr>
    </w:tbl>
    <w:p w14:paraId="13E3CE47" w14:textId="77777777" w:rsidR="005D199A" w:rsidRDefault="005D199A"/>
    <w:tbl>
      <w:tblPr>
        <w:tblStyle w:val="af3"/>
        <w:tblW w:w="9296" w:type="dxa"/>
        <w:tblInd w:w="7" w:type="dxa"/>
        <w:tblLayout w:type="fixed"/>
        <w:tblLook w:val="0400" w:firstRow="0" w:lastRow="0" w:firstColumn="0" w:lastColumn="0" w:noHBand="0" w:noVBand="1"/>
      </w:tblPr>
      <w:tblGrid>
        <w:gridCol w:w="1689"/>
        <w:gridCol w:w="7607"/>
      </w:tblGrid>
      <w:tr w:rsidR="004D65D5" w:rsidRPr="00ED4E40" w14:paraId="137E11DE" w14:textId="77777777" w:rsidTr="1A93C2E5">
        <w:trPr>
          <w:trHeight w:val="284"/>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339" w14:textId="545E9199" w:rsidR="004D65D5" w:rsidRPr="00ED4E40" w:rsidRDefault="001A7957">
            <w:pPr>
              <w:tabs>
                <w:tab w:val="center" w:pos="3587"/>
              </w:tabs>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 xml:space="preserve">Mjera 2. </w:t>
            </w:r>
            <w:r w:rsidRPr="00ED4E40">
              <w:rPr>
                <w:rFonts w:ascii="Times New Roman" w:eastAsia="Times New Roman" w:hAnsi="Times New Roman" w:cs="Times New Roman"/>
                <w:b/>
                <w:bCs/>
                <w:sz w:val="24"/>
                <w:szCs w:val="24"/>
              </w:rPr>
              <w:tab/>
              <w:t xml:space="preserve">   </w:t>
            </w:r>
            <w:r w:rsidR="0016664C" w:rsidRPr="00ED4E40">
              <w:rPr>
                <w:rFonts w:ascii="Times New Roman" w:eastAsia="Times New Roman" w:hAnsi="Times New Roman" w:cs="Times New Roman"/>
                <w:b/>
                <w:bCs/>
                <w:sz w:val="24"/>
                <w:szCs w:val="24"/>
              </w:rPr>
              <w:t>U</w:t>
            </w:r>
            <w:r w:rsidRPr="00ED4E40">
              <w:rPr>
                <w:rFonts w:ascii="Times New Roman" w:eastAsia="Times New Roman" w:hAnsi="Times New Roman" w:cs="Times New Roman"/>
                <w:b/>
                <w:bCs/>
                <w:sz w:val="24"/>
                <w:szCs w:val="24"/>
              </w:rPr>
              <w:t>napređenj</w:t>
            </w:r>
            <w:r w:rsidR="0016664C" w:rsidRPr="00ED4E40">
              <w:rPr>
                <w:rFonts w:ascii="Times New Roman" w:eastAsia="Times New Roman" w:hAnsi="Times New Roman" w:cs="Times New Roman"/>
                <w:b/>
                <w:bCs/>
                <w:sz w:val="24"/>
                <w:szCs w:val="24"/>
              </w:rPr>
              <w:t>e</w:t>
            </w:r>
            <w:r w:rsidRPr="00ED4E40">
              <w:rPr>
                <w:rFonts w:ascii="Times New Roman" w:eastAsia="Times New Roman" w:hAnsi="Times New Roman" w:cs="Times New Roman"/>
                <w:b/>
                <w:bCs/>
                <w:sz w:val="24"/>
                <w:szCs w:val="24"/>
              </w:rPr>
              <w:t xml:space="preserve"> pristupačnosti javnih prometnih i zelenih površina</w:t>
            </w:r>
          </w:p>
        </w:tc>
      </w:tr>
      <w:tr w:rsidR="004D65D5" w:rsidRPr="00ED4E40" w14:paraId="5D57DA7A" w14:textId="77777777" w:rsidTr="1A93C2E5">
        <w:trPr>
          <w:trHeight w:val="287"/>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33B"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78DB4C11" w14:textId="77777777" w:rsidTr="1A93C2E5">
        <w:trPr>
          <w:trHeight w:val="838"/>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33D" w14:textId="77777777" w:rsidR="004D65D5" w:rsidRPr="00ED4E40" w:rsidRDefault="001A7957">
            <w:pPr>
              <w:spacing w:line="259" w:lineRule="auto"/>
              <w:ind w:right="5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Osiguravati i redovito održavati parkirališna mjesta, javne pješačke površine, semafore, pješačke prijelaze, pješačke otoke i raskrižja te prilagođavati osobama s invaliditetom u skladu s načelima univerzalnog dizajna i njihovim prioritetima  </w:t>
            </w:r>
          </w:p>
        </w:tc>
      </w:tr>
      <w:tr w:rsidR="004D65D5" w:rsidRPr="00ED4E40" w14:paraId="425F9547" w14:textId="77777777" w:rsidTr="008A7B91">
        <w:trPr>
          <w:trHeight w:val="2442"/>
        </w:trPr>
        <w:tc>
          <w:tcPr>
            <w:tcW w:w="1689"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33F"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60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340" w14:textId="627AFF92" w:rsidR="004D65D5" w:rsidRPr="00ED4E40" w:rsidRDefault="572D78FE">
            <w:pPr>
              <w:spacing w:line="238"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Prilagodba javnih pješačkih površina, semafora, pješačkih prijelaza, otoka i raskrižja s obzirom na učestalost korištenja i druge relevantne kriterije (k)</w:t>
            </w:r>
          </w:p>
          <w:p w14:paraId="00000341" w14:textId="0E7849F0" w:rsidR="004D65D5" w:rsidRPr="00ED4E40" w:rsidRDefault="572D78FE">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Osiguravati prilagodbu pothodnika (k) </w:t>
            </w:r>
          </w:p>
          <w:p w14:paraId="00000342" w14:textId="2EBCFD19" w:rsidR="004D65D5" w:rsidRPr="00ED4E40" w:rsidRDefault="572D78FE">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3. Ugrađivati zvučne </w:t>
            </w:r>
            <w:proofErr w:type="spellStart"/>
            <w:r w:rsidRPr="00ED4E40">
              <w:rPr>
                <w:rFonts w:ascii="Times New Roman" w:eastAsia="Times New Roman" w:hAnsi="Times New Roman" w:cs="Times New Roman"/>
                <w:sz w:val="24"/>
                <w:szCs w:val="24"/>
              </w:rPr>
              <w:t>signalizatore</w:t>
            </w:r>
            <w:proofErr w:type="spellEnd"/>
            <w:r w:rsidRPr="00ED4E40">
              <w:rPr>
                <w:rFonts w:ascii="Times New Roman" w:eastAsia="Times New Roman" w:hAnsi="Times New Roman" w:cs="Times New Roman"/>
                <w:sz w:val="24"/>
                <w:szCs w:val="24"/>
              </w:rPr>
              <w:t xml:space="preserve"> na raskrižjima (k)</w:t>
            </w:r>
          </w:p>
          <w:p w14:paraId="00000343" w14:textId="425EFBA8" w:rsidR="004D65D5" w:rsidRPr="00ED4E40" w:rsidRDefault="572D78FE">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4. Postavljati taktilne površine (crte vođenja i polja upozorenja) (k) </w:t>
            </w:r>
          </w:p>
          <w:p w14:paraId="00000344" w14:textId="4CE07DFD" w:rsidR="004D65D5" w:rsidRPr="00ED4E40" w:rsidRDefault="572D78FE">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5. Upuštati rubnjake tijekom rekonstrukcije i gradnje prometnica (k) </w:t>
            </w:r>
          </w:p>
          <w:p w14:paraId="00000345" w14:textId="45B858EC" w:rsidR="004D65D5" w:rsidRPr="00ED4E40" w:rsidRDefault="572D78FE">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6. Povećavati pristupačnost zelenih površina, rekreacijskih parkova i prostora za javno okupljanje građana (k)</w:t>
            </w:r>
          </w:p>
        </w:tc>
      </w:tr>
      <w:tr w:rsidR="004D65D5" w:rsidRPr="00ED4E40" w14:paraId="493A1AC6" w14:textId="77777777" w:rsidTr="008A7B91">
        <w:trPr>
          <w:trHeight w:val="435"/>
        </w:trPr>
        <w:tc>
          <w:tcPr>
            <w:tcW w:w="1689" w:type="dxa"/>
            <w:tcBorders>
              <w:top w:val="single" w:sz="15" w:space="0" w:color="000000" w:themeColor="text1"/>
              <w:left w:val="single" w:sz="4" w:space="0" w:color="000000" w:themeColor="text1"/>
              <w:bottom w:val="single" w:sz="18" w:space="0" w:color="000000" w:themeColor="text1"/>
              <w:right w:val="single" w:sz="12" w:space="0" w:color="000000" w:themeColor="text1"/>
            </w:tcBorders>
            <w:vAlign w:val="center"/>
          </w:tcPr>
          <w:p w14:paraId="00000346" w14:textId="77777777" w:rsidR="004D65D5" w:rsidRPr="00ED4E40" w:rsidRDefault="001A7957">
            <w:pPr>
              <w:spacing w:line="259" w:lineRule="auto"/>
              <w:ind w:left="23" w:right="2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607"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0000034C" w14:textId="5A56C954" w:rsidR="004D65D5" w:rsidRPr="00ED4E40" w:rsidRDefault="572D78FE" w:rsidP="00440604">
            <w:pPr>
              <w:spacing w:line="259" w:lineRule="auto"/>
              <w:ind w:left="2"/>
            </w:pPr>
            <w:r w:rsidRPr="00ED4E40">
              <w:rPr>
                <w:rFonts w:ascii="Times New Roman" w:eastAsia="Times New Roman" w:hAnsi="Times New Roman" w:cs="Times New Roman"/>
                <w:sz w:val="24"/>
                <w:szCs w:val="24"/>
              </w:rPr>
              <w:t>Aktivnost 1</w:t>
            </w:r>
            <w:r w:rsidR="46C4BCE3" w:rsidRPr="00ED4E40">
              <w:rPr>
                <w:rFonts w:ascii="Times New Roman" w:eastAsia="Times New Roman" w:hAnsi="Times New Roman" w:cs="Times New Roman"/>
                <w:sz w:val="24"/>
                <w:szCs w:val="24"/>
              </w:rPr>
              <w:t xml:space="preserve"> - </w:t>
            </w:r>
            <w:r w:rsidR="6081448B" w:rsidRPr="00ED4E40">
              <w:rPr>
                <w:rFonts w:ascii="Times New Roman" w:eastAsia="Times New Roman" w:hAnsi="Times New Roman" w:cs="Times New Roman"/>
                <w:sz w:val="24"/>
                <w:szCs w:val="24"/>
              </w:rPr>
              <w:t>6</w:t>
            </w:r>
            <w:r w:rsidR="5B6A9968" w:rsidRPr="00ED4E40">
              <w:rPr>
                <w:rFonts w:ascii="Times New Roman" w:eastAsia="Times New Roman" w:hAnsi="Times New Roman" w:cs="Times New Roman"/>
                <w:sz w:val="24"/>
                <w:szCs w:val="24"/>
              </w:rPr>
              <w:t xml:space="preserve">: </w:t>
            </w:r>
            <w:r w:rsidR="6081448B" w:rsidRPr="00ED4E40">
              <w:rPr>
                <w:rFonts w:ascii="Times New Roman" w:eastAsia="Times New Roman" w:hAnsi="Times New Roman" w:cs="Times New Roman"/>
                <w:sz w:val="24"/>
                <w:szCs w:val="24"/>
              </w:rPr>
              <w:t>kontinuirano</w:t>
            </w:r>
          </w:p>
        </w:tc>
      </w:tr>
      <w:tr w:rsidR="004D65D5" w:rsidRPr="00ED4E40" w14:paraId="1BC6BBAC" w14:textId="77777777" w:rsidTr="002E46D5">
        <w:trPr>
          <w:trHeight w:val="287"/>
        </w:trPr>
        <w:tc>
          <w:tcPr>
            <w:tcW w:w="1689"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34D"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60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34E"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Broj prilagođenih javnih pješačkih površina, semafora, pješačkih prijelaza, otoka i raskrižja</w:t>
            </w:r>
          </w:p>
        </w:tc>
      </w:tr>
      <w:tr w:rsidR="004D65D5" w:rsidRPr="00ED4E40" w14:paraId="24E56332" w14:textId="77777777" w:rsidTr="002E46D5">
        <w:trPr>
          <w:trHeight w:val="286"/>
        </w:trPr>
        <w:tc>
          <w:tcPr>
            <w:tcW w:w="1689" w:type="dxa"/>
            <w:vMerge/>
            <w:tcBorders>
              <w:left w:val="single" w:sz="8" w:space="0" w:color="000000" w:themeColor="text1"/>
              <w:bottom w:val="single" w:sz="18" w:space="0" w:color="000000" w:themeColor="text1"/>
              <w:right w:val="single" w:sz="12" w:space="0" w:color="000000" w:themeColor="text1"/>
            </w:tcBorders>
            <w:vAlign w:val="center"/>
          </w:tcPr>
          <w:p w14:paraId="0000034F"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60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350" w14:textId="77777777" w:rsidR="004D65D5" w:rsidRPr="00ED4E40" w:rsidRDefault="001A7957">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2.1. Broj prilagođenih pothodnika (ugrađena dizala / koso podizne platforme) </w:t>
            </w:r>
          </w:p>
        </w:tc>
      </w:tr>
      <w:tr w:rsidR="004D65D5" w:rsidRPr="00ED4E40" w14:paraId="0940C24D" w14:textId="77777777" w:rsidTr="002E46D5">
        <w:trPr>
          <w:trHeight w:val="286"/>
        </w:trPr>
        <w:tc>
          <w:tcPr>
            <w:tcW w:w="1689" w:type="dxa"/>
            <w:vMerge/>
            <w:tcBorders>
              <w:left w:val="single" w:sz="8" w:space="0" w:color="000000" w:themeColor="text1"/>
              <w:bottom w:val="single" w:sz="18" w:space="0" w:color="000000" w:themeColor="text1"/>
              <w:right w:val="single" w:sz="12" w:space="0" w:color="000000" w:themeColor="text1"/>
            </w:tcBorders>
            <w:vAlign w:val="center"/>
          </w:tcPr>
          <w:p w14:paraId="00000351"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60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352" w14:textId="5BCC1A9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3. Broj ugrađenih zvučnih </w:t>
            </w:r>
            <w:proofErr w:type="spellStart"/>
            <w:r w:rsidRPr="00ED4E40">
              <w:rPr>
                <w:rFonts w:ascii="Times New Roman" w:eastAsia="Times New Roman" w:hAnsi="Times New Roman" w:cs="Times New Roman"/>
                <w:sz w:val="24"/>
                <w:szCs w:val="24"/>
              </w:rPr>
              <w:t>signalizatora</w:t>
            </w:r>
            <w:proofErr w:type="spellEnd"/>
            <w:r w:rsidRPr="00ED4E40">
              <w:rPr>
                <w:rFonts w:ascii="Times New Roman" w:eastAsia="Times New Roman" w:hAnsi="Times New Roman" w:cs="Times New Roman"/>
                <w:sz w:val="24"/>
                <w:szCs w:val="24"/>
              </w:rPr>
              <w:t>, prema lokacijama</w:t>
            </w:r>
          </w:p>
        </w:tc>
      </w:tr>
      <w:tr w:rsidR="004D65D5" w:rsidRPr="00ED4E40" w14:paraId="3EEA2339" w14:textId="77777777" w:rsidTr="002E46D5">
        <w:trPr>
          <w:trHeight w:val="286"/>
        </w:trPr>
        <w:tc>
          <w:tcPr>
            <w:tcW w:w="1689" w:type="dxa"/>
            <w:vMerge/>
            <w:tcBorders>
              <w:left w:val="single" w:sz="8" w:space="0" w:color="000000" w:themeColor="text1"/>
              <w:bottom w:val="single" w:sz="18" w:space="0" w:color="000000" w:themeColor="text1"/>
              <w:right w:val="single" w:sz="12" w:space="0" w:color="000000" w:themeColor="text1"/>
            </w:tcBorders>
            <w:vAlign w:val="center"/>
          </w:tcPr>
          <w:p w14:paraId="00000353"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60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354" w14:textId="4024F935"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Broj postavljenih taktilnih površina, prema lokacijama</w:t>
            </w:r>
          </w:p>
        </w:tc>
      </w:tr>
      <w:tr w:rsidR="004D65D5" w:rsidRPr="00ED4E40" w14:paraId="1DC82D79" w14:textId="77777777" w:rsidTr="002E46D5">
        <w:trPr>
          <w:trHeight w:val="287"/>
        </w:trPr>
        <w:tc>
          <w:tcPr>
            <w:tcW w:w="1689" w:type="dxa"/>
            <w:vMerge/>
            <w:tcBorders>
              <w:left w:val="single" w:sz="8" w:space="0" w:color="000000" w:themeColor="text1"/>
              <w:bottom w:val="single" w:sz="18" w:space="0" w:color="000000" w:themeColor="text1"/>
              <w:right w:val="single" w:sz="12" w:space="0" w:color="000000" w:themeColor="text1"/>
            </w:tcBorders>
            <w:vAlign w:val="center"/>
          </w:tcPr>
          <w:p w14:paraId="00000355"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60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356" w14:textId="657944BD"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 Broj upuštenih rubnjaka</w:t>
            </w:r>
          </w:p>
        </w:tc>
      </w:tr>
      <w:tr w:rsidR="004D65D5" w:rsidRPr="00ED4E40" w14:paraId="428F3A42" w14:textId="77777777" w:rsidTr="002E46D5">
        <w:trPr>
          <w:trHeight w:val="286"/>
        </w:trPr>
        <w:tc>
          <w:tcPr>
            <w:tcW w:w="1689" w:type="dxa"/>
            <w:vMerge/>
            <w:tcBorders>
              <w:left w:val="single" w:sz="8" w:space="0" w:color="000000" w:themeColor="text1"/>
              <w:bottom w:val="single" w:sz="18" w:space="0" w:color="000000" w:themeColor="text1"/>
              <w:right w:val="single" w:sz="12" w:space="0" w:color="000000" w:themeColor="text1"/>
            </w:tcBorders>
            <w:vAlign w:val="center"/>
          </w:tcPr>
          <w:p w14:paraId="00000357"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60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90E245D" w14:textId="42255D46" w:rsidR="004D65D5" w:rsidRPr="00ED4E40" w:rsidRDefault="572D78FE" w:rsidP="2EFB46CC">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6.</w:t>
            </w:r>
            <w:r w:rsidR="19D2C040" w:rsidRPr="00ED4E40">
              <w:rPr>
                <w:rFonts w:ascii="Times New Roman" w:eastAsia="Times New Roman" w:hAnsi="Times New Roman" w:cs="Times New Roman"/>
                <w:sz w:val="24"/>
                <w:szCs w:val="24"/>
              </w:rPr>
              <w:t>1.</w:t>
            </w:r>
            <w:r w:rsidRPr="00ED4E40">
              <w:rPr>
                <w:rFonts w:ascii="Times New Roman" w:eastAsia="Times New Roman" w:hAnsi="Times New Roman" w:cs="Times New Roman"/>
                <w:sz w:val="24"/>
                <w:szCs w:val="24"/>
              </w:rPr>
              <w:t xml:space="preserve"> Broj prilagođenih javnih površina</w:t>
            </w:r>
          </w:p>
          <w:p w14:paraId="00000358" w14:textId="1A56038A" w:rsidR="004D65D5" w:rsidRPr="00ED4E40" w:rsidRDefault="19935C11">
            <w:pPr>
              <w:spacing w:line="259" w:lineRule="auto"/>
              <w:ind w:left="2"/>
            </w:pPr>
            <w:r w:rsidRPr="00ED4E40">
              <w:rPr>
                <w:rFonts w:ascii="Times New Roman" w:eastAsia="Times New Roman" w:hAnsi="Times New Roman" w:cs="Times New Roman"/>
                <w:sz w:val="24"/>
                <w:szCs w:val="24"/>
              </w:rPr>
              <w:t>6.2. Broj lokacija</w:t>
            </w:r>
          </w:p>
        </w:tc>
      </w:tr>
      <w:tr w:rsidR="004D65D5" w:rsidRPr="00ED4E40" w14:paraId="584C6AF4" w14:textId="77777777" w:rsidTr="008A7B91">
        <w:trPr>
          <w:trHeight w:val="1045"/>
        </w:trPr>
        <w:tc>
          <w:tcPr>
            <w:tcW w:w="1689"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359"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607"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1F2A9EAE"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mjesnu samoupravu, promet, komunalne poslove, civilnu zaštitu i sigurnost</w:t>
            </w:r>
          </w:p>
          <w:p w14:paraId="3A9DC421" w14:textId="7FC5D5F1" w:rsidR="0016664C" w:rsidRPr="00ED4E40" w:rsidRDefault="0016664C">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izgradnju, prostorno uređenje, graditeljstvo i obnovu</w:t>
            </w:r>
          </w:p>
          <w:p w14:paraId="0000035B" w14:textId="0AD42C94" w:rsidR="0016664C" w:rsidRPr="00ED4E40" w:rsidRDefault="0016664C" w:rsidP="0016664C">
            <w:pPr>
              <w:spacing w:line="238" w:lineRule="auto"/>
              <w:ind w:left="2" w:right="54"/>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tc>
      </w:tr>
      <w:tr w:rsidR="004D65D5" w:rsidRPr="00ED4E40" w14:paraId="7E9FE887" w14:textId="77777777" w:rsidTr="008A7B91">
        <w:trPr>
          <w:trHeight w:val="783"/>
        </w:trPr>
        <w:tc>
          <w:tcPr>
            <w:tcW w:w="1689"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35C" w14:textId="77777777" w:rsidR="004D65D5" w:rsidRPr="00ED4E40" w:rsidRDefault="001A7957">
            <w:pPr>
              <w:spacing w:line="259" w:lineRule="auto"/>
              <w:ind w:right="57"/>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607"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32BA542A" w14:textId="3DB02EC2"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Zagrebačke ceste d.o.o.</w:t>
            </w:r>
          </w:p>
          <w:p w14:paraId="1DF81CAA" w14:textId="660F743B" w:rsidR="0016664C" w:rsidRPr="00ED4E40" w:rsidRDefault="008E3A65">
            <w:pPr>
              <w:spacing w:line="259" w:lineRule="auto"/>
              <w:ind w:left="2"/>
            </w:pPr>
            <w:r w:rsidRPr="00ED4E40">
              <w:rPr>
                <w:rFonts w:ascii="Times New Roman" w:eastAsia="Times New Roman" w:hAnsi="Times New Roman" w:cs="Times New Roman"/>
                <w:sz w:val="24"/>
                <w:szCs w:val="24"/>
              </w:rPr>
              <w:t>Podružnica Zrinjevac</w:t>
            </w:r>
          </w:p>
          <w:p w14:paraId="0000035D" w14:textId="1E504BF8" w:rsidR="004D65D5" w:rsidRPr="00ED4E40" w:rsidRDefault="06AC60B3">
            <w:pPr>
              <w:spacing w:line="259" w:lineRule="auto"/>
              <w:ind w:left="2"/>
            </w:pPr>
            <w:r w:rsidRPr="00ED4E40">
              <w:rPr>
                <w:rFonts w:ascii="Times New Roman" w:eastAsia="Times New Roman" w:hAnsi="Times New Roman" w:cs="Times New Roman"/>
                <w:sz w:val="24"/>
                <w:szCs w:val="24"/>
              </w:rPr>
              <w:t>Udruge osoba s invaliditetom</w:t>
            </w:r>
          </w:p>
        </w:tc>
      </w:tr>
    </w:tbl>
    <w:p w14:paraId="256D3118" w14:textId="77777777" w:rsidR="005D199A" w:rsidRDefault="005D199A"/>
    <w:tbl>
      <w:tblPr>
        <w:tblW w:w="9351" w:type="dxa"/>
        <w:tblLook w:val="06A0" w:firstRow="1" w:lastRow="0" w:firstColumn="1" w:lastColumn="0" w:noHBand="1" w:noVBand="1"/>
      </w:tblPr>
      <w:tblGrid>
        <w:gridCol w:w="1658"/>
        <w:gridCol w:w="7693"/>
      </w:tblGrid>
      <w:tr w:rsidR="2EFB46CC" w:rsidRPr="00ED4E40" w14:paraId="5115CBDA" w14:textId="77777777" w:rsidTr="00D36B73">
        <w:trPr>
          <w:trHeight w:val="285"/>
        </w:trPr>
        <w:tc>
          <w:tcPr>
            <w:tcW w:w="9351"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Mar>
              <w:top w:w="63" w:type="dxa"/>
              <w:left w:w="56" w:type="dxa"/>
            </w:tcMar>
          </w:tcPr>
          <w:p w14:paraId="4240BF28" w14:textId="1E509235" w:rsidR="2EFB46CC" w:rsidRPr="00ED4E40" w:rsidRDefault="2EFB46CC" w:rsidP="2EFB46CC">
            <w:pPr>
              <w:spacing w:after="0"/>
              <w:ind w:left="7"/>
            </w:pPr>
            <w:r w:rsidRPr="00ED4E40">
              <w:rPr>
                <w:rFonts w:ascii="Times New Roman" w:eastAsia="Times New Roman" w:hAnsi="Times New Roman" w:cs="Times New Roman"/>
                <w:b/>
                <w:bCs/>
                <w:sz w:val="24"/>
                <w:szCs w:val="24"/>
              </w:rPr>
              <w:t>Mjera 3.</w:t>
            </w:r>
            <w:r w:rsidR="55D1A0E6" w:rsidRPr="00ED4E40">
              <w:rPr>
                <w:rFonts w:ascii="Times New Roman" w:eastAsia="Times New Roman" w:hAnsi="Times New Roman" w:cs="Times New Roman"/>
                <w:b/>
                <w:bCs/>
                <w:sz w:val="24"/>
                <w:szCs w:val="24"/>
              </w:rPr>
              <w:t xml:space="preserve"> </w:t>
            </w:r>
            <w:r w:rsidRPr="00ED4E40">
              <w:rPr>
                <w:rFonts w:ascii="Times New Roman" w:eastAsia="Times New Roman" w:hAnsi="Times New Roman" w:cs="Times New Roman"/>
                <w:b/>
                <w:bCs/>
                <w:sz w:val="24"/>
                <w:szCs w:val="24"/>
              </w:rPr>
              <w:t xml:space="preserve">Poboljšanje pristupačnosti usluga javnog gradskog prijevoza </w:t>
            </w:r>
            <w:r w:rsidR="00BC3F89" w:rsidRPr="00ED4E40">
              <w:rPr>
                <w:rFonts w:ascii="Times New Roman" w:eastAsia="Times New Roman" w:hAnsi="Times New Roman" w:cs="Times New Roman"/>
                <w:b/>
                <w:bCs/>
                <w:sz w:val="24"/>
                <w:szCs w:val="24"/>
              </w:rPr>
              <w:t xml:space="preserve">djeci </w:t>
            </w:r>
            <w:r w:rsidRPr="00ED4E40">
              <w:rPr>
                <w:rFonts w:ascii="Times New Roman" w:eastAsia="Times New Roman" w:hAnsi="Times New Roman" w:cs="Times New Roman"/>
                <w:b/>
                <w:bCs/>
                <w:sz w:val="24"/>
                <w:szCs w:val="24"/>
              </w:rPr>
              <w:t>s teškoćama u razvoju</w:t>
            </w:r>
            <w:r w:rsidR="00BC3F89" w:rsidRPr="00ED4E40">
              <w:rPr>
                <w:rFonts w:ascii="Times New Roman" w:eastAsia="Times New Roman" w:hAnsi="Times New Roman" w:cs="Times New Roman"/>
                <w:b/>
                <w:bCs/>
                <w:sz w:val="24"/>
                <w:szCs w:val="24"/>
              </w:rPr>
              <w:t xml:space="preserve"> i osobama s invaliditetom</w:t>
            </w:r>
          </w:p>
        </w:tc>
      </w:tr>
      <w:tr w:rsidR="2EFB46CC" w:rsidRPr="00ED4E40" w14:paraId="1A63DF28" w14:textId="77777777" w:rsidTr="00D36B73">
        <w:trPr>
          <w:trHeight w:val="285"/>
        </w:trPr>
        <w:tc>
          <w:tcPr>
            <w:tcW w:w="93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Mar>
              <w:top w:w="63" w:type="dxa"/>
              <w:left w:w="56" w:type="dxa"/>
            </w:tcMar>
          </w:tcPr>
          <w:p w14:paraId="7CEC12C6" w14:textId="6CB64AFF" w:rsidR="2EFB46CC" w:rsidRPr="00ED4E40" w:rsidRDefault="2EFB46CC" w:rsidP="2EFB46CC">
            <w:pPr>
              <w:spacing w:after="0"/>
              <w:ind w:right="54"/>
              <w:jc w:val="cente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2EFB46CC" w:rsidRPr="00ED4E40" w14:paraId="74A44C81" w14:textId="77777777" w:rsidTr="00D36B73">
        <w:trPr>
          <w:trHeight w:val="840"/>
        </w:trPr>
        <w:tc>
          <w:tcPr>
            <w:tcW w:w="9351"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Mar>
              <w:top w:w="63" w:type="dxa"/>
              <w:left w:w="56" w:type="dxa"/>
            </w:tcMar>
          </w:tcPr>
          <w:p w14:paraId="146C4489" w14:textId="7ED60D2C" w:rsidR="01C43044" w:rsidRPr="00ED4E40" w:rsidRDefault="01C43044" w:rsidP="2EFB46CC">
            <w:pPr>
              <w:spacing w:after="0"/>
              <w:ind w:right="5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Zagrebački električni tramvaj započeo je novi ciklus modernizacije voznog parka, dok Grad Zagreb nastavlja sa širenjem tramvajske mreže. </w:t>
            </w:r>
            <w:r w:rsidR="00DD542E" w:rsidRPr="00ED4E40">
              <w:rPr>
                <w:rFonts w:ascii="Times New Roman" w:eastAsia="Times New Roman" w:hAnsi="Times New Roman" w:cs="Times New Roman"/>
                <w:sz w:val="24"/>
                <w:szCs w:val="24"/>
              </w:rPr>
              <w:t>Edukacijom djelatnika ZET-a,</w:t>
            </w:r>
            <w:r w:rsidRPr="00ED4E40">
              <w:rPr>
                <w:rFonts w:ascii="Times New Roman" w:eastAsia="Times New Roman" w:hAnsi="Times New Roman" w:cs="Times New Roman"/>
                <w:sz w:val="24"/>
                <w:szCs w:val="24"/>
              </w:rPr>
              <w:t xml:space="preserve"> modernizacijom vozila i informacijskih usluga unaprijedit će se pristupačnost i kvalitet</w:t>
            </w:r>
            <w:r w:rsidR="00BC3F89" w:rsidRPr="00ED4E40">
              <w:rPr>
                <w:rFonts w:ascii="Times New Roman" w:eastAsia="Times New Roman" w:hAnsi="Times New Roman" w:cs="Times New Roman"/>
                <w:sz w:val="24"/>
                <w:szCs w:val="24"/>
              </w:rPr>
              <w:t>a,</w:t>
            </w:r>
            <w:r w:rsidRPr="00ED4E40">
              <w:rPr>
                <w:rFonts w:ascii="Times New Roman" w:eastAsia="Times New Roman" w:hAnsi="Times New Roman" w:cs="Times New Roman"/>
                <w:sz w:val="24"/>
                <w:szCs w:val="24"/>
              </w:rPr>
              <w:t xml:space="preserve"> kako bi </w:t>
            </w:r>
            <w:r w:rsidR="00DD542E" w:rsidRPr="00ED4E40">
              <w:rPr>
                <w:rFonts w:ascii="Times New Roman" w:eastAsia="Times New Roman" w:hAnsi="Times New Roman" w:cs="Times New Roman"/>
                <w:sz w:val="24"/>
                <w:szCs w:val="24"/>
              </w:rPr>
              <w:t xml:space="preserve">djeca s teškoćama u razvoju i </w:t>
            </w:r>
            <w:r w:rsidRPr="00ED4E40">
              <w:rPr>
                <w:rFonts w:ascii="Times New Roman" w:eastAsia="Times New Roman" w:hAnsi="Times New Roman" w:cs="Times New Roman"/>
                <w:sz w:val="24"/>
                <w:szCs w:val="24"/>
              </w:rPr>
              <w:t>osobe s invaliditetom mogli što samostalnije koristiti</w:t>
            </w:r>
            <w:r w:rsidR="00BC3F89" w:rsidRPr="00ED4E40">
              <w:rPr>
                <w:rFonts w:ascii="Times New Roman" w:eastAsia="Times New Roman" w:hAnsi="Times New Roman" w:cs="Times New Roman"/>
                <w:sz w:val="24"/>
                <w:szCs w:val="24"/>
              </w:rPr>
              <w:t xml:space="preserve"> javni gradski prijevoz</w:t>
            </w:r>
            <w:r w:rsidRPr="00ED4E40">
              <w:rPr>
                <w:rFonts w:ascii="Times New Roman" w:eastAsia="Times New Roman" w:hAnsi="Times New Roman" w:cs="Times New Roman"/>
                <w:sz w:val="24"/>
                <w:szCs w:val="24"/>
              </w:rPr>
              <w:t>.</w:t>
            </w:r>
          </w:p>
        </w:tc>
      </w:tr>
      <w:tr w:rsidR="2EFB46CC" w:rsidRPr="00ED4E40" w14:paraId="6E5E084D" w14:textId="77777777" w:rsidTr="00D36B73">
        <w:trPr>
          <w:trHeight w:val="1770"/>
        </w:trPr>
        <w:tc>
          <w:tcPr>
            <w:tcW w:w="1658" w:type="dxa"/>
            <w:tcBorders>
              <w:top w:val="single" w:sz="15" w:space="0" w:color="000000" w:themeColor="text1"/>
              <w:left w:val="single" w:sz="4" w:space="0" w:color="000000" w:themeColor="text1"/>
              <w:bottom w:val="single" w:sz="15" w:space="0" w:color="000000" w:themeColor="text1"/>
              <w:right w:val="single" w:sz="12" w:space="0" w:color="000000" w:themeColor="text1"/>
            </w:tcBorders>
            <w:tcMar>
              <w:top w:w="63" w:type="dxa"/>
              <w:left w:w="56" w:type="dxa"/>
            </w:tcMar>
            <w:vAlign w:val="center"/>
          </w:tcPr>
          <w:p w14:paraId="78D92F65" w14:textId="70BF1965" w:rsidR="2EFB46CC" w:rsidRPr="00ED4E40" w:rsidRDefault="2EFB46CC" w:rsidP="2EFB46CC">
            <w:pPr>
              <w:spacing w:after="0"/>
              <w:ind w:right="57"/>
              <w:jc w:val="center"/>
            </w:pPr>
            <w:r w:rsidRPr="00ED4E40">
              <w:rPr>
                <w:rFonts w:ascii="Times New Roman" w:eastAsia="Times New Roman" w:hAnsi="Times New Roman" w:cs="Times New Roman"/>
                <w:b/>
                <w:bCs/>
                <w:i/>
                <w:iCs/>
                <w:sz w:val="24"/>
                <w:szCs w:val="24"/>
              </w:rPr>
              <w:t xml:space="preserve">Aktivnosti </w:t>
            </w:r>
          </w:p>
        </w:tc>
        <w:tc>
          <w:tcPr>
            <w:tcW w:w="769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Mar>
              <w:top w:w="63" w:type="dxa"/>
              <w:left w:w="56" w:type="dxa"/>
            </w:tcMar>
          </w:tcPr>
          <w:p w14:paraId="31F17D44" w14:textId="56C74D11" w:rsidR="2EFB46CC" w:rsidRPr="00ED4E40" w:rsidRDefault="07731204" w:rsidP="2EFB46CC">
            <w:pPr>
              <w:spacing w:after="0"/>
              <w:ind w:left="7"/>
            </w:pPr>
            <w:r w:rsidRPr="00ED4E40">
              <w:rPr>
                <w:rFonts w:ascii="Times New Roman" w:eastAsia="Times New Roman" w:hAnsi="Times New Roman" w:cs="Times New Roman"/>
                <w:sz w:val="24"/>
                <w:szCs w:val="24"/>
              </w:rPr>
              <w:t xml:space="preserve">1. </w:t>
            </w:r>
            <w:r w:rsidR="5CC54969" w:rsidRPr="00ED4E40">
              <w:rPr>
                <w:rFonts w:ascii="Times New Roman" w:eastAsia="Times New Roman" w:hAnsi="Times New Roman" w:cs="Times New Roman"/>
                <w:sz w:val="24"/>
                <w:szCs w:val="24"/>
              </w:rPr>
              <w:t>Nabav</w:t>
            </w:r>
            <w:r w:rsidR="7270018D" w:rsidRPr="00ED4E40">
              <w:rPr>
                <w:rFonts w:ascii="Times New Roman" w:eastAsia="Times New Roman" w:hAnsi="Times New Roman" w:cs="Times New Roman"/>
                <w:sz w:val="24"/>
                <w:szCs w:val="24"/>
              </w:rPr>
              <w:t>lja</w:t>
            </w:r>
            <w:r w:rsidR="5CC54969" w:rsidRPr="00ED4E40">
              <w:rPr>
                <w:rFonts w:ascii="Times New Roman" w:eastAsia="Times New Roman" w:hAnsi="Times New Roman" w:cs="Times New Roman"/>
                <w:sz w:val="24"/>
                <w:szCs w:val="24"/>
              </w:rPr>
              <w:t>ti</w:t>
            </w:r>
            <w:r w:rsidRPr="00ED4E40">
              <w:rPr>
                <w:rFonts w:ascii="Times New Roman" w:eastAsia="Times New Roman" w:hAnsi="Times New Roman" w:cs="Times New Roman"/>
                <w:sz w:val="24"/>
                <w:szCs w:val="24"/>
              </w:rPr>
              <w:t xml:space="preserve"> nov</w:t>
            </w:r>
            <w:r w:rsidR="5CC54969" w:rsidRPr="00ED4E40">
              <w:rPr>
                <w:rFonts w:ascii="Times New Roman" w:eastAsia="Times New Roman" w:hAnsi="Times New Roman" w:cs="Times New Roman"/>
                <w:sz w:val="24"/>
                <w:szCs w:val="24"/>
              </w:rPr>
              <w:t>a</w:t>
            </w:r>
            <w:r w:rsidRPr="00ED4E40">
              <w:rPr>
                <w:rFonts w:ascii="Times New Roman" w:eastAsia="Times New Roman" w:hAnsi="Times New Roman" w:cs="Times New Roman"/>
                <w:sz w:val="24"/>
                <w:szCs w:val="24"/>
              </w:rPr>
              <w:t xml:space="preserve"> niskopodn</w:t>
            </w:r>
            <w:r w:rsidR="5CC54969" w:rsidRPr="00ED4E40">
              <w:rPr>
                <w:rFonts w:ascii="Times New Roman" w:eastAsia="Times New Roman" w:hAnsi="Times New Roman" w:cs="Times New Roman"/>
                <w:sz w:val="24"/>
                <w:szCs w:val="24"/>
              </w:rPr>
              <w:t>a</w:t>
            </w:r>
            <w:r w:rsidRPr="00ED4E40">
              <w:rPr>
                <w:rFonts w:ascii="Times New Roman" w:eastAsia="Times New Roman" w:hAnsi="Times New Roman" w:cs="Times New Roman"/>
                <w:sz w:val="24"/>
                <w:szCs w:val="24"/>
              </w:rPr>
              <w:t xml:space="preserve"> vozila javnog gradskog prijevoza (p)</w:t>
            </w:r>
          </w:p>
          <w:p w14:paraId="1B86F916" w14:textId="2F46B273" w:rsidR="2EFB46CC" w:rsidRPr="00ED4E40" w:rsidRDefault="07731204" w:rsidP="1A93C2E5">
            <w:pPr>
              <w:spacing w:after="0"/>
              <w:ind w:left="7"/>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w:t>
            </w:r>
            <w:r w:rsidR="5CC54969" w:rsidRPr="00ED4E40">
              <w:rPr>
                <w:rFonts w:ascii="Times New Roman" w:eastAsia="Times New Roman" w:hAnsi="Times New Roman" w:cs="Times New Roman"/>
                <w:sz w:val="24"/>
                <w:szCs w:val="24"/>
              </w:rPr>
              <w:t>Unaprijediti</w:t>
            </w:r>
            <w:r w:rsidRPr="00ED4E40">
              <w:rPr>
                <w:rFonts w:ascii="Times New Roman" w:eastAsia="Times New Roman" w:hAnsi="Times New Roman" w:cs="Times New Roman"/>
                <w:sz w:val="24"/>
                <w:szCs w:val="24"/>
              </w:rPr>
              <w:t xml:space="preserve"> ZET-ov</w:t>
            </w:r>
            <w:r w:rsidR="287A914A" w:rsidRPr="00ED4E40">
              <w:rPr>
                <w:rFonts w:ascii="Times New Roman" w:eastAsia="Times New Roman" w:hAnsi="Times New Roman" w:cs="Times New Roman"/>
                <w:sz w:val="24"/>
                <w:szCs w:val="24"/>
              </w:rPr>
              <w:t>u</w:t>
            </w:r>
            <w:r w:rsidRPr="00ED4E40">
              <w:rPr>
                <w:rFonts w:ascii="Times New Roman" w:eastAsia="Times New Roman" w:hAnsi="Times New Roman" w:cs="Times New Roman"/>
                <w:sz w:val="24"/>
                <w:szCs w:val="24"/>
              </w:rPr>
              <w:t xml:space="preserve"> mrežn</w:t>
            </w:r>
            <w:r w:rsidR="5CC54969" w:rsidRPr="00ED4E40">
              <w:rPr>
                <w:rFonts w:ascii="Times New Roman" w:eastAsia="Times New Roman" w:hAnsi="Times New Roman" w:cs="Times New Roman"/>
                <w:sz w:val="24"/>
                <w:szCs w:val="24"/>
              </w:rPr>
              <w:t>u</w:t>
            </w:r>
            <w:r w:rsidRPr="00ED4E40">
              <w:rPr>
                <w:rFonts w:ascii="Times New Roman" w:eastAsia="Times New Roman" w:hAnsi="Times New Roman" w:cs="Times New Roman"/>
                <w:sz w:val="24"/>
                <w:szCs w:val="24"/>
              </w:rPr>
              <w:t xml:space="preserve"> stranic</w:t>
            </w:r>
            <w:r w:rsidR="5CC54969" w:rsidRPr="00ED4E40">
              <w:rPr>
                <w:rFonts w:ascii="Times New Roman" w:eastAsia="Times New Roman" w:hAnsi="Times New Roman" w:cs="Times New Roman"/>
                <w:sz w:val="24"/>
                <w:szCs w:val="24"/>
              </w:rPr>
              <w:t>u</w:t>
            </w:r>
            <w:r w:rsidRPr="00ED4E40">
              <w:rPr>
                <w:rFonts w:ascii="Times New Roman" w:eastAsia="Times New Roman" w:hAnsi="Times New Roman" w:cs="Times New Roman"/>
                <w:sz w:val="24"/>
                <w:szCs w:val="24"/>
              </w:rPr>
              <w:t xml:space="preserve"> i mobiln</w:t>
            </w:r>
            <w:r w:rsidR="5CC54969" w:rsidRPr="00ED4E40">
              <w:rPr>
                <w:rFonts w:ascii="Times New Roman" w:eastAsia="Times New Roman" w:hAnsi="Times New Roman" w:cs="Times New Roman"/>
                <w:sz w:val="24"/>
                <w:szCs w:val="24"/>
              </w:rPr>
              <w:t>u</w:t>
            </w:r>
            <w:r w:rsidRPr="00ED4E40">
              <w:rPr>
                <w:rFonts w:ascii="Times New Roman" w:eastAsia="Times New Roman" w:hAnsi="Times New Roman" w:cs="Times New Roman"/>
                <w:sz w:val="24"/>
                <w:szCs w:val="24"/>
              </w:rPr>
              <w:t xml:space="preserve"> aplikacij</w:t>
            </w:r>
            <w:r w:rsidR="5CC54969" w:rsidRPr="00ED4E40">
              <w:rPr>
                <w:rFonts w:ascii="Times New Roman" w:eastAsia="Times New Roman" w:hAnsi="Times New Roman" w:cs="Times New Roman"/>
                <w:sz w:val="24"/>
                <w:szCs w:val="24"/>
              </w:rPr>
              <w:t>u</w:t>
            </w:r>
            <w:r w:rsidRPr="00ED4E40">
              <w:rPr>
                <w:rFonts w:ascii="Times New Roman" w:eastAsia="Times New Roman" w:hAnsi="Times New Roman" w:cs="Times New Roman"/>
                <w:sz w:val="24"/>
                <w:szCs w:val="24"/>
              </w:rPr>
              <w:t xml:space="preserve"> putnicima s teškoćama vida i sluha (p)</w:t>
            </w:r>
            <w:r w:rsidR="2A19C5B8" w:rsidRPr="00ED4E40">
              <w:rPr>
                <w:rFonts w:ascii="Times New Roman" w:eastAsia="Times New Roman" w:hAnsi="Times New Roman" w:cs="Times New Roman"/>
                <w:sz w:val="24"/>
                <w:szCs w:val="24"/>
              </w:rPr>
              <w:t xml:space="preserve"> sukladno važećem standardu pristupačnosti mrežnih stranica i programskih rješenja</w:t>
            </w:r>
          </w:p>
          <w:p w14:paraId="647E5F8A" w14:textId="3F1F0C98" w:rsidR="2EFB46CC" w:rsidRPr="00ED4E40" w:rsidRDefault="6AACB13C" w:rsidP="2EFB46CC">
            <w:pPr>
              <w:spacing w:after="0"/>
              <w:ind w:left="7"/>
            </w:pPr>
            <w:r w:rsidRPr="00ED4E40">
              <w:rPr>
                <w:rFonts w:ascii="Times New Roman" w:eastAsia="Times New Roman" w:hAnsi="Times New Roman" w:cs="Times New Roman"/>
                <w:sz w:val="24"/>
                <w:szCs w:val="24"/>
              </w:rPr>
              <w:t xml:space="preserve">3. Osigurati centralni izvor podataka o pristupačnosti </w:t>
            </w:r>
            <w:r w:rsidR="5CC54969" w:rsidRPr="00ED4E40">
              <w:rPr>
                <w:rFonts w:ascii="Times New Roman" w:eastAsia="Times New Roman" w:hAnsi="Times New Roman" w:cs="Times New Roman"/>
                <w:sz w:val="24"/>
                <w:szCs w:val="24"/>
              </w:rPr>
              <w:t xml:space="preserve">stajališta i </w:t>
            </w:r>
            <w:r w:rsidRPr="00ED4E40">
              <w:rPr>
                <w:rFonts w:ascii="Times New Roman" w:eastAsia="Times New Roman" w:hAnsi="Times New Roman" w:cs="Times New Roman"/>
                <w:sz w:val="24"/>
                <w:szCs w:val="24"/>
              </w:rPr>
              <w:t xml:space="preserve">vozila u prometu </w:t>
            </w:r>
            <w:r w:rsidR="5CC54969" w:rsidRPr="00ED4E40">
              <w:rPr>
                <w:rFonts w:ascii="Times New Roman" w:eastAsia="Times New Roman" w:hAnsi="Times New Roman" w:cs="Times New Roman"/>
                <w:sz w:val="24"/>
                <w:szCs w:val="24"/>
              </w:rPr>
              <w:t>putem</w:t>
            </w:r>
            <w:r w:rsidRPr="00ED4E40">
              <w:rPr>
                <w:rFonts w:ascii="Times New Roman" w:eastAsia="Times New Roman" w:hAnsi="Times New Roman" w:cs="Times New Roman"/>
                <w:sz w:val="24"/>
                <w:szCs w:val="24"/>
              </w:rPr>
              <w:t xml:space="preserve"> aplikacij</w:t>
            </w:r>
            <w:r w:rsidR="5CC54969"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w:t>
            </w:r>
            <w:proofErr w:type="spellStart"/>
            <w:r w:rsidRPr="00ED4E40">
              <w:rPr>
                <w:rFonts w:ascii="Times New Roman" w:eastAsia="Times New Roman" w:hAnsi="Times New Roman" w:cs="Times New Roman"/>
                <w:sz w:val="24"/>
                <w:szCs w:val="24"/>
              </w:rPr>
              <w:t>MojZET</w:t>
            </w:r>
            <w:proofErr w:type="spellEnd"/>
            <w:r w:rsidR="5CC54969"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web stranic</w:t>
            </w:r>
            <w:r w:rsidR="5CC54969" w:rsidRPr="00ED4E40">
              <w:rPr>
                <w:rFonts w:ascii="Times New Roman" w:eastAsia="Times New Roman" w:hAnsi="Times New Roman" w:cs="Times New Roman"/>
                <w:sz w:val="24"/>
                <w:szCs w:val="24"/>
              </w:rPr>
              <w:t>e ZET-a</w:t>
            </w:r>
            <w:r w:rsidR="41CEF6F1"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i vanjsk</w:t>
            </w:r>
            <w:r w:rsidR="5CC54969" w:rsidRPr="00ED4E40">
              <w:rPr>
                <w:rFonts w:ascii="Times New Roman" w:eastAsia="Times New Roman" w:hAnsi="Times New Roman" w:cs="Times New Roman"/>
                <w:sz w:val="24"/>
                <w:szCs w:val="24"/>
              </w:rPr>
              <w:t>ih</w:t>
            </w:r>
            <w:r w:rsidRPr="00ED4E40">
              <w:rPr>
                <w:rFonts w:ascii="Times New Roman" w:eastAsia="Times New Roman" w:hAnsi="Times New Roman" w:cs="Times New Roman"/>
                <w:sz w:val="24"/>
                <w:szCs w:val="24"/>
              </w:rPr>
              <w:t xml:space="preserve"> servis</w:t>
            </w:r>
            <w:r w:rsidR="5CC54969" w:rsidRPr="00ED4E40">
              <w:rPr>
                <w:rFonts w:ascii="Times New Roman" w:eastAsia="Times New Roman" w:hAnsi="Times New Roman" w:cs="Times New Roman"/>
                <w:sz w:val="24"/>
                <w:szCs w:val="24"/>
              </w:rPr>
              <w:t>a</w:t>
            </w:r>
            <w:r w:rsidRPr="00ED4E40">
              <w:rPr>
                <w:rFonts w:ascii="Times New Roman" w:eastAsia="Times New Roman" w:hAnsi="Times New Roman" w:cs="Times New Roman"/>
                <w:sz w:val="24"/>
                <w:szCs w:val="24"/>
              </w:rPr>
              <w:t xml:space="preserve"> (</w:t>
            </w:r>
            <w:r w:rsidR="5CC54969" w:rsidRPr="00ED4E40">
              <w:rPr>
                <w:rFonts w:ascii="Times New Roman" w:eastAsia="Times New Roman" w:hAnsi="Times New Roman" w:cs="Times New Roman"/>
                <w:sz w:val="24"/>
                <w:szCs w:val="24"/>
              </w:rPr>
              <w:t>n</w:t>
            </w:r>
            <w:r w:rsidRPr="00ED4E40">
              <w:rPr>
                <w:rFonts w:ascii="Times New Roman" w:eastAsia="Times New Roman" w:hAnsi="Times New Roman" w:cs="Times New Roman"/>
                <w:sz w:val="24"/>
                <w:szCs w:val="24"/>
              </w:rPr>
              <w:t>)</w:t>
            </w:r>
          </w:p>
          <w:p w14:paraId="04B2D291" w14:textId="15FF4F8C" w:rsidR="2EFB46CC" w:rsidRPr="00ED4E40" w:rsidRDefault="07731204" w:rsidP="00767C54">
            <w:pPr>
              <w:spacing w:after="0"/>
              <w:ind w:left="7"/>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4. </w:t>
            </w:r>
            <w:r w:rsidR="5CC54969" w:rsidRPr="00ED4E40">
              <w:rPr>
                <w:rFonts w:ascii="Times New Roman" w:eastAsia="Times New Roman" w:hAnsi="Times New Roman" w:cs="Times New Roman"/>
                <w:sz w:val="24"/>
                <w:szCs w:val="24"/>
              </w:rPr>
              <w:t>Educirati</w:t>
            </w:r>
            <w:r w:rsidRPr="00ED4E40">
              <w:rPr>
                <w:rFonts w:ascii="Times New Roman" w:eastAsia="Times New Roman" w:hAnsi="Times New Roman" w:cs="Times New Roman"/>
                <w:sz w:val="24"/>
                <w:szCs w:val="24"/>
              </w:rPr>
              <w:t xml:space="preserve"> djelatnik</w:t>
            </w:r>
            <w:r w:rsidR="5CC54969"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w:t>
            </w:r>
            <w:r w:rsidR="5CC54969" w:rsidRPr="00ED4E40">
              <w:rPr>
                <w:rFonts w:ascii="Times New Roman" w:eastAsia="Times New Roman" w:hAnsi="Times New Roman" w:cs="Times New Roman"/>
                <w:sz w:val="24"/>
                <w:szCs w:val="24"/>
              </w:rPr>
              <w:t>ZET-a</w:t>
            </w:r>
            <w:r w:rsidRPr="00ED4E40">
              <w:rPr>
                <w:rFonts w:ascii="Times New Roman" w:eastAsia="Times New Roman" w:hAnsi="Times New Roman" w:cs="Times New Roman"/>
                <w:sz w:val="24"/>
                <w:szCs w:val="24"/>
              </w:rPr>
              <w:t xml:space="preserve"> </w:t>
            </w:r>
            <w:r w:rsidR="68CF6E2F" w:rsidRPr="00ED4E40">
              <w:rPr>
                <w:rFonts w:ascii="Times New Roman" w:eastAsia="Times New Roman" w:hAnsi="Times New Roman" w:cs="Times New Roman"/>
                <w:sz w:val="24"/>
                <w:szCs w:val="24"/>
              </w:rPr>
              <w:t xml:space="preserve">o specifičnostima i obilježjima invaliditeta, primjerenoj komunikaciji te postupanju i osiguravanju pristupačnosti u prijevozu </w:t>
            </w:r>
            <w:r w:rsidRPr="00ED4E40">
              <w:rPr>
                <w:rFonts w:ascii="Times New Roman" w:eastAsia="Times New Roman" w:hAnsi="Times New Roman" w:cs="Times New Roman"/>
                <w:sz w:val="24"/>
                <w:szCs w:val="24"/>
              </w:rPr>
              <w:t>(k)</w:t>
            </w:r>
          </w:p>
        </w:tc>
      </w:tr>
      <w:tr w:rsidR="2EFB46CC" w:rsidRPr="00ED4E40" w14:paraId="3C873316" w14:textId="77777777" w:rsidTr="00D36B73">
        <w:trPr>
          <w:trHeight w:val="1065"/>
        </w:trPr>
        <w:tc>
          <w:tcPr>
            <w:tcW w:w="1658" w:type="dxa"/>
            <w:tcBorders>
              <w:top w:val="single" w:sz="15" w:space="0" w:color="000000" w:themeColor="text1"/>
              <w:left w:val="single" w:sz="4" w:space="0" w:color="000000" w:themeColor="text1"/>
              <w:bottom w:val="single" w:sz="18" w:space="0" w:color="000000" w:themeColor="text1"/>
              <w:right w:val="single" w:sz="12" w:space="0" w:color="000000" w:themeColor="text1"/>
            </w:tcBorders>
            <w:tcMar>
              <w:top w:w="63" w:type="dxa"/>
              <w:left w:w="56" w:type="dxa"/>
            </w:tcMar>
            <w:vAlign w:val="center"/>
          </w:tcPr>
          <w:p w14:paraId="73C10366" w14:textId="22A16853" w:rsidR="2EFB46CC" w:rsidRPr="00ED4E40" w:rsidRDefault="2EFB46CC" w:rsidP="2EFB46CC">
            <w:pPr>
              <w:spacing w:after="0"/>
              <w:ind w:left="23" w:right="20"/>
              <w:jc w:val="center"/>
            </w:pPr>
            <w:r w:rsidRPr="00ED4E40">
              <w:rPr>
                <w:rFonts w:ascii="Times New Roman" w:eastAsia="Times New Roman" w:hAnsi="Times New Roman" w:cs="Times New Roman"/>
                <w:b/>
                <w:bCs/>
                <w:i/>
                <w:iCs/>
                <w:sz w:val="24"/>
                <w:szCs w:val="24"/>
              </w:rPr>
              <w:t>Rokovi provedbe</w:t>
            </w:r>
          </w:p>
        </w:tc>
        <w:tc>
          <w:tcPr>
            <w:tcW w:w="769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Mar>
              <w:top w:w="63" w:type="dxa"/>
              <w:left w:w="56" w:type="dxa"/>
            </w:tcMar>
          </w:tcPr>
          <w:p w14:paraId="16539003" w14:textId="186B8416" w:rsidR="2EFB46CC" w:rsidRPr="00ED4E40" w:rsidRDefault="2EFB46CC" w:rsidP="2EFB46CC">
            <w:pPr>
              <w:spacing w:after="0"/>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1: do 2030.  </w:t>
            </w:r>
          </w:p>
          <w:p w14:paraId="1E2CB328" w14:textId="694140E2" w:rsidR="2EFB46CC" w:rsidRPr="00ED4E40" w:rsidRDefault="2EFB46CC" w:rsidP="2EFB46CC">
            <w:pPr>
              <w:spacing w:after="0"/>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2: 2028. </w:t>
            </w:r>
          </w:p>
          <w:p w14:paraId="44590A75" w14:textId="1946B843" w:rsidR="2EFB46CC" w:rsidRPr="00ED4E40" w:rsidRDefault="2EFB46CC" w:rsidP="2EFB46CC">
            <w:pPr>
              <w:spacing w:after="0"/>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3: 2028.</w:t>
            </w:r>
          </w:p>
          <w:p w14:paraId="2F62B0C7" w14:textId="70EE7063" w:rsidR="2EFB46CC" w:rsidRPr="00ED4E40" w:rsidRDefault="2EFB46CC" w:rsidP="2EFB46CC">
            <w:pPr>
              <w:spacing w:after="0"/>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4: kontinuirano</w:t>
            </w:r>
          </w:p>
        </w:tc>
      </w:tr>
      <w:tr w:rsidR="2EFB46CC" w:rsidRPr="00ED4E40" w14:paraId="15803C5B" w14:textId="77777777" w:rsidTr="00D36B73">
        <w:trPr>
          <w:trHeight w:val="285"/>
        </w:trPr>
        <w:tc>
          <w:tcPr>
            <w:tcW w:w="1658"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tcMar>
              <w:top w:w="63" w:type="dxa"/>
              <w:left w:w="56" w:type="dxa"/>
            </w:tcMar>
            <w:vAlign w:val="center"/>
          </w:tcPr>
          <w:p w14:paraId="1130DE49" w14:textId="328EF685" w:rsidR="2EFB46CC" w:rsidRPr="00ED4E40" w:rsidRDefault="2EFB46CC" w:rsidP="2EFB46CC">
            <w:pPr>
              <w:spacing w:after="0"/>
              <w:ind w:left="7"/>
              <w:jc w:val="center"/>
            </w:pPr>
            <w:r w:rsidRPr="00ED4E40">
              <w:rPr>
                <w:rFonts w:ascii="Times New Roman" w:eastAsia="Times New Roman" w:hAnsi="Times New Roman" w:cs="Times New Roman"/>
                <w:b/>
                <w:bCs/>
                <w:i/>
                <w:iCs/>
                <w:sz w:val="24"/>
                <w:szCs w:val="24"/>
              </w:rPr>
              <w:t xml:space="preserve">Pokazatelji rezultata </w:t>
            </w:r>
          </w:p>
        </w:tc>
        <w:tc>
          <w:tcPr>
            <w:tcW w:w="769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Mar>
              <w:top w:w="63" w:type="dxa"/>
              <w:left w:w="56" w:type="dxa"/>
            </w:tcMar>
          </w:tcPr>
          <w:p w14:paraId="31797E35" w14:textId="7292DC86" w:rsidR="2EFB46CC" w:rsidRPr="00ED4E40" w:rsidRDefault="2EFB46CC" w:rsidP="2EFB46CC">
            <w:pPr>
              <w:spacing w:after="0"/>
              <w:ind w:left="2"/>
            </w:pPr>
            <w:r w:rsidRPr="00ED4E40">
              <w:rPr>
                <w:rFonts w:ascii="Times New Roman" w:eastAsia="Times New Roman" w:hAnsi="Times New Roman" w:cs="Times New Roman"/>
                <w:sz w:val="24"/>
                <w:szCs w:val="24"/>
              </w:rPr>
              <w:t>1.1. Broj novih niskopodnih tramvaja</w:t>
            </w:r>
          </w:p>
          <w:p w14:paraId="6C63ED43" w14:textId="5FD2FEDA" w:rsidR="2EFB46CC" w:rsidRPr="00ED4E40" w:rsidRDefault="2EFB46CC" w:rsidP="2EFB46CC">
            <w:pPr>
              <w:spacing w:after="0"/>
              <w:ind w:left="2"/>
            </w:pPr>
            <w:r w:rsidRPr="00ED4E40">
              <w:rPr>
                <w:rFonts w:ascii="Times New Roman" w:eastAsia="Times New Roman" w:hAnsi="Times New Roman" w:cs="Times New Roman"/>
                <w:sz w:val="24"/>
                <w:szCs w:val="24"/>
              </w:rPr>
              <w:t>1.2 Broj novih električnih autobusa</w:t>
            </w:r>
          </w:p>
        </w:tc>
      </w:tr>
      <w:tr w:rsidR="2EFB46CC" w:rsidRPr="00ED4E40" w14:paraId="0E33F122" w14:textId="77777777" w:rsidTr="00D36B73">
        <w:trPr>
          <w:trHeight w:val="285"/>
        </w:trPr>
        <w:tc>
          <w:tcPr>
            <w:tcW w:w="1658" w:type="dxa"/>
            <w:vMerge/>
            <w:tcBorders>
              <w:left w:val="single" w:sz="8" w:space="0" w:color="000000" w:themeColor="text1"/>
              <w:bottom w:val="single" w:sz="18" w:space="0" w:color="000000" w:themeColor="text1"/>
              <w:right w:val="single" w:sz="12" w:space="0" w:color="000000" w:themeColor="text1"/>
            </w:tcBorders>
            <w:vAlign w:val="center"/>
          </w:tcPr>
          <w:p w14:paraId="5E17A633" w14:textId="77777777" w:rsidR="004D65D5" w:rsidRPr="00ED4E40" w:rsidRDefault="004D65D5"/>
        </w:tc>
        <w:tc>
          <w:tcPr>
            <w:tcW w:w="769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Mar>
              <w:top w:w="63" w:type="dxa"/>
              <w:left w:w="56" w:type="dxa"/>
            </w:tcMar>
          </w:tcPr>
          <w:p w14:paraId="1EE9BC46" w14:textId="56AF2B6F" w:rsidR="2EFB46CC" w:rsidRPr="00ED4E40" w:rsidRDefault="07731204" w:rsidP="1A93C2E5">
            <w:pPr>
              <w:spacing w:after="0"/>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2.1 Pristupačnost mrežnih stranic</w:t>
            </w:r>
            <w:r w:rsidR="2E42B6DC" w:rsidRPr="00ED4E40">
              <w:rPr>
                <w:rFonts w:ascii="Times New Roman" w:eastAsia="Times New Roman" w:hAnsi="Times New Roman" w:cs="Times New Roman"/>
                <w:sz w:val="24"/>
                <w:szCs w:val="24"/>
              </w:rPr>
              <w:t>a ZET</w:t>
            </w:r>
            <w:r w:rsidR="659E2D98" w:rsidRPr="00ED4E40">
              <w:rPr>
                <w:rFonts w:ascii="Times New Roman" w:eastAsia="Times New Roman" w:hAnsi="Times New Roman" w:cs="Times New Roman"/>
                <w:sz w:val="24"/>
                <w:szCs w:val="24"/>
              </w:rPr>
              <w:t>-</w:t>
            </w:r>
            <w:r w:rsidR="2E42B6DC" w:rsidRPr="00ED4E40">
              <w:rPr>
                <w:rFonts w:ascii="Times New Roman" w:eastAsia="Times New Roman" w:hAnsi="Times New Roman" w:cs="Times New Roman"/>
                <w:sz w:val="24"/>
                <w:szCs w:val="24"/>
              </w:rPr>
              <w:t>a</w:t>
            </w:r>
          </w:p>
          <w:p w14:paraId="700D490E" w14:textId="4F679658" w:rsidR="2EFB46CC" w:rsidRPr="00ED4E40" w:rsidRDefault="07731204" w:rsidP="1A93C2E5">
            <w:pPr>
              <w:spacing w:after="0"/>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2.2 Pristupačnost aplikacije </w:t>
            </w:r>
            <w:proofErr w:type="spellStart"/>
            <w:r w:rsidRPr="00ED4E40">
              <w:rPr>
                <w:rFonts w:ascii="Times New Roman" w:eastAsia="Times New Roman" w:hAnsi="Times New Roman" w:cs="Times New Roman"/>
                <w:sz w:val="24"/>
                <w:szCs w:val="24"/>
              </w:rPr>
              <w:t>MojZET</w:t>
            </w:r>
            <w:proofErr w:type="spellEnd"/>
            <w:r w:rsidRPr="00ED4E40">
              <w:rPr>
                <w:rFonts w:ascii="Times New Roman" w:eastAsia="Times New Roman" w:hAnsi="Times New Roman" w:cs="Times New Roman"/>
                <w:sz w:val="24"/>
                <w:szCs w:val="24"/>
              </w:rPr>
              <w:t xml:space="preserve"> za kupovinu karata i praćenje vozila </w:t>
            </w:r>
          </w:p>
        </w:tc>
      </w:tr>
      <w:tr w:rsidR="2EFB46CC" w:rsidRPr="00ED4E40" w14:paraId="270F6136" w14:textId="77777777" w:rsidTr="00D36B73">
        <w:trPr>
          <w:trHeight w:val="285"/>
        </w:trPr>
        <w:tc>
          <w:tcPr>
            <w:tcW w:w="1658" w:type="dxa"/>
            <w:vMerge/>
            <w:tcBorders>
              <w:left w:val="single" w:sz="8" w:space="0" w:color="000000" w:themeColor="text1"/>
              <w:bottom w:val="single" w:sz="18" w:space="0" w:color="000000" w:themeColor="text1"/>
              <w:right w:val="single" w:sz="12" w:space="0" w:color="000000" w:themeColor="text1"/>
            </w:tcBorders>
            <w:vAlign w:val="center"/>
          </w:tcPr>
          <w:p w14:paraId="773981D2" w14:textId="77777777" w:rsidR="004D65D5" w:rsidRPr="00ED4E40" w:rsidRDefault="004D65D5"/>
        </w:tc>
        <w:tc>
          <w:tcPr>
            <w:tcW w:w="769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Mar>
              <w:top w:w="63" w:type="dxa"/>
              <w:left w:w="56" w:type="dxa"/>
            </w:tcMar>
          </w:tcPr>
          <w:p w14:paraId="015B50F3" w14:textId="24287EC6" w:rsidR="2EFB46CC" w:rsidRPr="00ED4E40" w:rsidRDefault="07731204" w:rsidP="2EFB46CC">
            <w:pPr>
              <w:spacing w:after="0"/>
              <w:ind w:left="2"/>
            </w:pPr>
            <w:r w:rsidRPr="00ED4E40">
              <w:rPr>
                <w:rFonts w:ascii="Times New Roman" w:eastAsia="Times New Roman" w:hAnsi="Times New Roman" w:cs="Times New Roman"/>
                <w:sz w:val="24"/>
                <w:szCs w:val="24"/>
              </w:rPr>
              <w:t>3.1 Dostupnost podataka o pristupačnosti vozila i stajališta kroz mobilnu aplikaciju i web stranicu</w:t>
            </w:r>
          </w:p>
          <w:p w14:paraId="48C3581D" w14:textId="022D3659" w:rsidR="2EFB46CC" w:rsidRPr="00ED4E40" w:rsidRDefault="07731204" w:rsidP="2EFB46CC">
            <w:pPr>
              <w:spacing w:after="0"/>
              <w:ind w:left="2"/>
            </w:pPr>
            <w:r w:rsidRPr="00ED4E40">
              <w:rPr>
                <w:rFonts w:ascii="Times New Roman" w:eastAsia="Times New Roman" w:hAnsi="Times New Roman" w:cs="Times New Roman"/>
                <w:sz w:val="24"/>
                <w:szCs w:val="24"/>
              </w:rPr>
              <w:t>3.2 Dostupnost podataka o pristupačnosti vozila i stajališta putem GTFS protokola</w:t>
            </w:r>
          </w:p>
        </w:tc>
      </w:tr>
      <w:tr w:rsidR="2EFB46CC" w:rsidRPr="00ED4E40" w14:paraId="484B4717" w14:textId="77777777" w:rsidTr="00D36B73">
        <w:trPr>
          <w:trHeight w:val="285"/>
        </w:trPr>
        <w:tc>
          <w:tcPr>
            <w:tcW w:w="1658" w:type="dxa"/>
            <w:vMerge/>
            <w:tcBorders>
              <w:left w:val="single" w:sz="8" w:space="0" w:color="000000" w:themeColor="text1"/>
              <w:bottom w:val="single" w:sz="18" w:space="0" w:color="000000" w:themeColor="text1"/>
              <w:right w:val="single" w:sz="12" w:space="0" w:color="000000" w:themeColor="text1"/>
            </w:tcBorders>
            <w:vAlign w:val="center"/>
          </w:tcPr>
          <w:p w14:paraId="7E3246BE" w14:textId="77777777" w:rsidR="004D65D5" w:rsidRPr="00ED4E40" w:rsidRDefault="004D65D5"/>
        </w:tc>
        <w:tc>
          <w:tcPr>
            <w:tcW w:w="769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Mar>
              <w:top w:w="63" w:type="dxa"/>
              <w:left w:w="56" w:type="dxa"/>
            </w:tcMar>
          </w:tcPr>
          <w:p w14:paraId="73A399D8" w14:textId="184B1F26" w:rsidR="2EFB46CC" w:rsidRPr="00ED4E40" w:rsidRDefault="2EFB46CC" w:rsidP="2EFB46CC">
            <w:pPr>
              <w:spacing w:after="0"/>
              <w:ind w:left="2"/>
            </w:pPr>
            <w:r w:rsidRPr="00ED4E40">
              <w:rPr>
                <w:rFonts w:ascii="Times New Roman" w:eastAsia="Times New Roman" w:hAnsi="Times New Roman" w:cs="Times New Roman"/>
                <w:sz w:val="24"/>
                <w:szCs w:val="24"/>
              </w:rPr>
              <w:t xml:space="preserve">4.1 Broj održanih edukacija/radionica </w:t>
            </w:r>
          </w:p>
          <w:p w14:paraId="6DC448B9" w14:textId="551C1D66" w:rsidR="2EFB46CC" w:rsidRPr="00ED4E40" w:rsidRDefault="2EFB46CC" w:rsidP="2EFB46CC">
            <w:pPr>
              <w:spacing w:after="0"/>
              <w:ind w:left="2"/>
            </w:pPr>
            <w:r w:rsidRPr="00ED4E40">
              <w:rPr>
                <w:rFonts w:ascii="Times New Roman" w:eastAsia="Times New Roman" w:hAnsi="Times New Roman" w:cs="Times New Roman"/>
                <w:sz w:val="24"/>
                <w:szCs w:val="24"/>
              </w:rPr>
              <w:t>4.2 Broj educiranih djelatnika</w:t>
            </w:r>
          </w:p>
        </w:tc>
      </w:tr>
      <w:tr w:rsidR="2EFB46CC" w:rsidRPr="00ED4E40" w14:paraId="17FEE3D4" w14:textId="77777777" w:rsidTr="00D36B73">
        <w:trPr>
          <w:trHeight w:val="1005"/>
        </w:trPr>
        <w:tc>
          <w:tcPr>
            <w:tcW w:w="1658" w:type="dxa"/>
            <w:tcBorders>
              <w:top w:val="single" w:sz="18" w:space="0" w:color="000000" w:themeColor="text1"/>
              <w:left w:val="single" w:sz="4" w:space="0" w:color="000000" w:themeColor="text1"/>
              <w:bottom w:val="single" w:sz="15" w:space="0" w:color="000000" w:themeColor="text1"/>
              <w:right w:val="single" w:sz="12" w:space="0" w:color="000000" w:themeColor="text1"/>
            </w:tcBorders>
            <w:tcMar>
              <w:top w:w="63" w:type="dxa"/>
              <w:left w:w="56" w:type="dxa"/>
            </w:tcMar>
            <w:vAlign w:val="center"/>
          </w:tcPr>
          <w:p w14:paraId="35F9E483" w14:textId="23477494" w:rsidR="2EFB46CC" w:rsidRPr="00ED4E40" w:rsidRDefault="2EFB46CC" w:rsidP="2EFB46CC">
            <w:pPr>
              <w:spacing w:after="0"/>
              <w:ind w:right="57"/>
              <w:jc w:val="center"/>
            </w:pPr>
            <w:r w:rsidRPr="00ED4E40">
              <w:rPr>
                <w:rFonts w:ascii="Times New Roman" w:eastAsia="Times New Roman" w:hAnsi="Times New Roman" w:cs="Times New Roman"/>
                <w:b/>
                <w:bCs/>
                <w:i/>
                <w:iCs/>
                <w:sz w:val="24"/>
                <w:szCs w:val="24"/>
              </w:rPr>
              <w:t>Nositelji</w:t>
            </w:r>
          </w:p>
        </w:tc>
        <w:tc>
          <w:tcPr>
            <w:tcW w:w="7693"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Mar>
              <w:top w:w="63" w:type="dxa"/>
              <w:left w:w="56" w:type="dxa"/>
            </w:tcMar>
          </w:tcPr>
          <w:p w14:paraId="7E665F29" w14:textId="07ABD010" w:rsidR="2EFB46CC" w:rsidRPr="00ED4E40" w:rsidRDefault="2EFB46CC" w:rsidP="2EFB46CC">
            <w:pPr>
              <w:spacing w:after="0"/>
              <w:ind w:left="7"/>
            </w:pPr>
            <w:r w:rsidRPr="00ED4E40">
              <w:rPr>
                <w:rFonts w:ascii="Times New Roman" w:eastAsia="Times New Roman" w:hAnsi="Times New Roman" w:cs="Times New Roman"/>
                <w:sz w:val="24"/>
                <w:szCs w:val="24"/>
              </w:rPr>
              <w:t>Zagrebački električni tramvaj d.o.o.</w:t>
            </w:r>
          </w:p>
          <w:p w14:paraId="392DA49A" w14:textId="48437DA7" w:rsidR="4B61784B" w:rsidRPr="00ED4E40" w:rsidRDefault="4B61784B" w:rsidP="2EFB46CC">
            <w:pPr>
              <w:spacing w:after="0"/>
              <w:ind w:left="2" w:right="54"/>
              <w:jc w:val="both"/>
            </w:pPr>
            <w:r w:rsidRPr="00ED4E40">
              <w:rPr>
                <w:rFonts w:ascii="Times New Roman" w:eastAsia="Times New Roman" w:hAnsi="Times New Roman" w:cs="Times New Roman"/>
                <w:sz w:val="24"/>
                <w:szCs w:val="24"/>
              </w:rPr>
              <w:t>Gradski ured za socijalnu zaštitu, zdravstvo, branitelje i osobe s invaliditetom</w:t>
            </w:r>
          </w:p>
          <w:p w14:paraId="6B120358" w14:textId="21559D16" w:rsidR="4B61784B" w:rsidRPr="00ED4E40" w:rsidRDefault="4B61784B" w:rsidP="2EFB46CC">
            <w:pPr>
              <w:spacing w:after="0"/>
              <w:ind w:left="2"/>
            </w:pPr>
            <w:r w:rsidRPr="00ED4E40">
              <w:rPr>
                <w:rFonts w:ascii="Times New Roman" w:eastAsia="Times New Roman" w:hAnsi="Times New Roman" w:cs="Times New Roman"/>
                <w:sz w:val="24"/>
                <w:szCs w:val="24"/>
              </w:rPr>
              <w:t>Gradski ured za digitalizaciju, nove tehnologije i tehničke poslove</w:t>
            </w:r>
          </w:p>
        </w:tc>
      </w:tr>
      <w:tr w:rsidR="2EFB46CC" w:rsidRPr="00ED4E40" w14:paraId="53EABEC3" w14:textId="77777777" w:rsidTr="00D36B73">
        <w:trPr>
          <w:trHeight w:val="615"/>
        </w:trPr>
        <w:tc>
          <w:tcPr>
            <w:tcW w:w="1658" w:type="dxa"/>
            <w:tcBorders>
              <w:top w:val="single" w:sz="15" w:space="0" w:color="000000" w:themeColor="text1"/>
              <w:left w:val="single" w:sz="4" w:space="0" w:color="000000" w:themeColor="text1"/>
              <w:bottom w:val="single" w:sz="4" w:space="0" w:color="000000" w:themeColor="text1"/>
              <w:right w:val="single" w:sz="12" w:space="0" w:color="000000" w:themeColor="text1"/>
            </w:tcBorders>
            <w:tcMar>
              <w:top w:w="63" w:type="dxa"/>
              <w:left w:w="56" w:type="dxa"/>
            </w:tcMar>
            <w:vAlign w:val="center"/>
          </w:tcPr>
          <w:p w14:paraId="3E241A0F" w14:textId="466D540E" w:rsidR="2EFB46CC" w:rsidRPr="00ED4E40" w:rsidRDefault="2EFB46CC" w:rsidP="2EFB46CC">
            <w:pPr>
              <w:spacing w:after="0"/>
              <w:ind w:right="57"/>
              <w:jc w:val="center"/>
            </w:pPr>
            <w:proofErr w:type="spellStart"/>
            <w:r w:rsidRPr="00ED4E40">
              <w:rPr>
                <w:rFonts w:ascii="Times New Roman" w:eastAsia="Times New Roman" w:hAnsi="Times New Roman" w:cs="Times New Roman"/>
                <w:b/>
                <w:bCs/>
                <w:i/>
                <w:iCs/>
                <w:sz w:val="24"/>
                <w:szCs w:val="24"/>
              </w:rPr>
              <w:t>Sunositelji</w:t>
            </w:r>
            <w:proofErr w:type="spellEnd"/>
          </w:p>
        </w:tc>
        <w:tc>
          <w:tcPr>
            <w:tcW w:w="7693" w:type="dxa"/>
            <w:tcBorders>
              <w:top w:val="single" w:sz="15" w:space="0" w:color="000000" w:themeColor="text1"/>
              <w:left w:val="single" w:sz="12" w:space="0" w:color="000000" w:themeColor="text1"/>
              <w:bottom w:val="single" w:sz="4" w:space="0" w:color="000000" w:themeColor="text1"/>
              <w:right w:val="single" w:sz="4" w:space="0" w:color="000000" w:themeColor="text1"/>
            </w:tcBorders>
            <w:tcMar>
              <w:top w:w="63" w:type="dxa"/>
              <w:left w:w="56" w:type="dxa"/>
            </w:tcMar>
          </w:tcPr>
          <w:p w14:paraId="1F365E5B" w14:textId="0DA4EB0E" w:rsidR="6E54EF95" w:rsidRPr="00ED4E40" w:rsidRDefault="6E54EF95" w:rsidP="2EFB46CC">
            <w:pPr>
              <w:spacing w:after="0"/>
              <w:ind w:left="2"/>
            </w:pPr>
            <w:r w:rsidRPr="00ED4E40">
              <w:rPr>
                <w:rFonts w:ascii="Times New Roman" w:eastAsia="Times New Roman" w:hAnsi="Times New Roman" w:cs="Times New Roman"/>
                <w:sz w:val="24"/>
                <w:szCs w:val="24"/>
              </w:rPr>
              <w:t>Povjerenstvo za osobe s invaliditetom Grada Zagreba</w:t>
            </w:r>
          </w:p>
          <w:p w14:paraId="6D117253" w14:textId="23B9697B" w:rsidR="6E54EF95" w:rsidRPr="00ED4E40" w:rsidRDefault="6E54EF95" w:rsidP="2EFB46CC">
            <w:pPr>
              <w:spacing w:after="0"/>
              <w:ind w:left="2"/>
            </w:pPr>
            <w:r w:rsidRPr="00ED4E40">
              <w:rPr>
                <w:rFonts w:ascii="Times New Roman" w:eastAsia="Times New Roman" w:hAnsi="Times New Roman" w:cs="Times New Roman"/>
                <w:sz w:val="24"/>
                <w:szCs w:val="24"/>
              </w:rPr>
              <w:t>Udruge osoba s invaliditetom</w:t>
            </w:r>
          </w:p>
        </w:tc>
      </w:tr>
    </w:tbl>
    <w:p w14:paraId="69011B24" w14:textId="77777777" w:rsidR="005D199A" w:rsidRDefault="005D199A"/>
    <w:p w14:paraId="3C14ECBA" w14:textId="77777777" w:rsidR="005D199A" w:rsidRDefault="005D199A"/>
    <w:p w14:paraId="37858920" w14:textId="77777777" w:rsidR="005D199A" w:rsidRDefault="005D199A"/>
    <w:p w14:paraId="75845792" w14:textId="77777777" w:rsidR="005D199A" w:rsidRDefault="005D199A"/>
    <w:tbl>
      <w:tblPr>
        <w:tblStyle w:val="af4"/>
        <w:tblW w:w="9296" w:type="dxa"/>
        <w:tblInd w:w="7" w:type="dxa"/>
        <w:tblLayout w:type="fixed"/>
        <w:tblLook w:val="0400" w:firstRow="0" w:lastRow="0" w:firstColumn="0" w:lastColumn="0" w:noHBand="0" w:noVBand="1"/>
      </w:tblPr>
      <w:tblGrid>
        <w:gridCol w:w="1745"/>
        <w:gridCol w:w="7551"/>
      </w:tblGrid>
      <w:tr w:rsidR="004D65D5" w:rsidRPr="00ED4E40" w14:paraId="36244148" w14:textId="77777777" w:rsidTr="1A93C2E5">
        <w:trPr>
          <w:trHeight w:val="284"/>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361" w14:textId="52689949" w:rsidR="004D65D5" w:rsidRPr="00ED4E40" w:rsidRDefault="001A7957">
            <w:pPr>
              <w:tabs>
                <w:tab w:val="center" w:pos="3587"/>
              </w:tabs>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lastRenderedPageBreak/>
              <w:t xml:space="preserve">Mjera </w:t>
            </w:r>
            <w:r w:rsidR="2E277E93" w:rsidRPr="00ED4E40">
              <w:rPr>
                <w:rFonts w:ascii="Times New Roman" w:eastAsia="Times New Roman" w:hAnsi="Times New Roman" w:cs="Times New Roman"/>
                <w:b/>
                <w:bCs/>
                <w:sz w:val="24"/>
                <w:szCs w:val="24"/>
              </w:rPr>
              <w:t>4</w:t>
            </w:r>
            <w:r w:rsidRPr="00ED4E40">
              <w:rPr>
                <w:rFonts w:ascii="Times New Roman" w:eastAsia="Times New Roman" w:hAnsi="Times New Roman" w:cs="Times New Roman"/>
                <w:b/>
                <w:bCs/>
                <w:sz w:val="24"/>
                <w:szCs w:val="24"/>
              </w:rPr>
              <w:t xml:space="preserve">. </w:t>
            </w:r>
            <w:r w:rsidRPr="00ED4E40">
              <w:tab/>
            </w:r>
            <w:r w:rsidRPr="00ED4E40">
              <w:rPr>
                <w:rFonts w:ascii="Times New Roman" w:eastAsia="Times New Roman" w:hAnsi="Times New Roman" w:cs="Times New Roman"/>
                <w:b/>
                <w:bCs/>
                <w:sz w:val="24"/>
                <w:szCs w:val="24"/>
              </w:rPr>
              <w:t xml:space="preserve">   Unapređenje usluge prijevoza za djecu s teškoćama u razvoju i osobe s invaliditetom</w:t>
            </w:r>
          </w:p>
        </w:tc>
      </w:tr>
      <w:tr w:rsidR="004D65D5" w:rsidRPr="00ED4E40" w14:paraId="766EB931" w14:textId="77777777" w:rsidTr="1A93C2E5">
        <w:trPr>
          <w:trHeight w:val="287"/>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363"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0312E426" w14:textId="77777777" w:rsidTr="1A93C2E5">
        <w:trPr>
          <w:trHeight w:val="838"/>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365" w14:textId="5CC8B15B" w:rsidR="00767C54" w:rsidRPr="00ED4E40" w:rsidRDefault="001A7957" w:rsidP="00767C54">
            <w:pPr>
              <w:spacing w:line="259" w:lineRule="auto"/>
              <w:ind w:left="56" w:right="5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Prijevoz Zagrebačkog električnog tramvaja posebno prilagođenim kombijima namijenjen je djeci s teškoćama u razvoju s teškim motoričkim smetnjama koje se kreću pomoću invalidskih kolica ili drugih pomagala i osobama s invaliditetom koje se kreću pomoću kolica.</w:t>
            </w:r>
            <w:r w:rsidR="00767C54" w:rsidRPr="00ED4E40">
              <w:rPr>
                <w:rFonts w:ascii="Times New Roman" w:eastAsia="Times New Roman" w:hAnsi="Times New Roman" w:cs="Times New Roman"/>
                <w:sz w:val="24"/>
                <w:szCs w:val="24"/>
              </w:rPr>
              <w:t xml:space="preserve"> Nakon nabave 24 nova vozila, kojima je djelomično obnovljen vozni park, usluga prijevoza nastavit će se razvijati nabavom dodatnih vozila radi postupne zamjene dotrajalih vozila i povećanja ukupnih kapaciteta te unapređenjem sustava naručivanja i raspoređivanja vožnji kako bi se korisnicima olakšalo ostvarivanje usluge.</w:t>
            </w:r>
          </w:p>
        </w:tc>
      </w:tr>
      <w:tr w:rsidR="004D65D5" w:rsidRPr="00ED4E40" w14:paraId="1AFA1EF1" w14:textId="77777777" w:rsidTr="00A95021">
        <w:trPr>
          <w:trHeight w:val="1525"/>
        </w:trPr>
        <w:tc>
          <w:tcPr>
            <w:tcW w:w="1745"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367"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51"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368" w14:textId="46E524C0" w:rsidR="004D65D5" w:rsidRPr="00ED4E40" w:rsidRDefault="572D78FE" w:rsidP="1A93C2E5">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 Osigurati uslugu prijevoza </w:t>
            </w:r>
            <w:r w:rsidR="1A285536" w:rsidRPr="00ED4E40">
              <w:rPr>
                <w:rFonts w:ascii="Times New Roman" w:eastAsia="Times New Roman" w:hAnsi="Times New Roman" w:cs="Times New Roman"/>
                <w:sz w:val="24"/>
                <w:szCs w:val="24"/>
              </w:rPr>
              <w:t xml:space="preserve">djece s teškoćama u razvoju i </w:t>
            </w:r>
            <w:r w:rsidRPr="00ED4E40">
              <w:rPr>
                <w:rFonts w:ascii="Times New Roman" w:eastAsia="Times New Roman" w:hAnsi="Times New Roman" w:cs="Times New Roman"/>
                <w:sz w:val="24"/>
                <w:szCs w:val="24"/>
              </w:rPr>
              <w:t>osoba s invaliditetom</w:t>
            </w:r>
            <w:r w:rsidR="04486101"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(k)</w:t>
            </w:r>
          </w:p>
          <w:p w14:paraId="00000369" w14:textId="6ADDB142" w:rsidR="004D65D5" w:rsidRPr="00ED4E40" w:rsidRDefault="572D78FE">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Nabava posebno </w:t>
            </w:r>
            <w:r w:rsidR="689E7859" w:rsidRPr="00ED4E40">
              <w:rPr>
                <w:rFonts w:ascii="Times New Roman" w:eastAsia="Times New Roman" w:hAnsi="Times New Roman" w:cs="Times New Roman"/>
                <w:sz w:val="24"/>
                <w:szCs w:val="24"/>
              </w:rPr>
              <w:t>opremljenih</w:t>
            </w:r>
            <w:r w:rsidRPr="00ED4E40">
              <w:rPr>
                <w:rFonts w:ascii="Times New Roman" w:eastAsia="Times New Roman" w:hAnsi="Times New Roman" w:cs="Times New Roman"/>
                <w:sz w:val="24"/>
                <w:szCs w:val="24"/>
              </w:rPr>
              <w:t xml:space="preserve"> kombi vozila za prijevoz djece s teškoćama u razvoju i osoba s invaliditetom (p)</w:t>
            </w:r>
          </w:p>
          <w:p w14:paraId="0000036A" w14:textId="7BDC7C42" w:rsidR="004D65D5" w:rsidRPr="00ED4E40" w:rsidRDefault="572D78FE">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Razvoj novog sustava naručivanja usluge prijevoza (n)</w:t>
            </w:r>
          </w:p>
        </w:tc>
      </w:tr>
      <w:tr w:rsidR="004D65D5" w:rsidRPr="00ED4E40" w14:paraId="16D7085C" w14:textId="77777777" w:rsidTr="00D36B73">
        <w:trPr>
          <w:trHeight w:val="1038"/>
        </w:trPr>
        <w:tc>
          <w:tcPr>
            <w:tcW w:w="1745" w:type="dxa"/>
            <w:tcBorders>
              <w:top w:val="single" w:sz="15" w:space="0" w:color="000000" w:themeColor="text1"/>
              <w:left w:val="single" w:sz="4" w:space="0" w:color="000000" w:themeColor="text1"/>
              <w:bottom w:val="single" w:sz="4" w:space="0" w:color="auto"/>
              <w:right w:val="single" w:sz="12" w:space="0" w:color="000000" w:themeColor="text1"/>
            </w:tcBorders>
            <w:vAlign w:val="center"/>
          </w:tcPr>
          <w:p w14:paraId="0000036B" w14:textId="77777777" w:rsidR="004D65D5" w:rsidRPr="00ED4E40" w:rsidRDefault="001A7957">
            <w:pPr>
              <w:spacing w:line="259" w:lineRule="auto"/>
              <w:ind w:left="23" w:right="2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Rokovi provedbe</w:t>
            </w:r>
          </w:p>
        </w:tc>
        <w:tc>
          <w:tcPr>
            <w:tcW w:w="7551" w:type="dxa"/>
            <w:tcBorders>
              <w:top w:val="single" w:sz="15" w:space="0" w:color="000000" w:themeColor="text1"/>
              <w:left w:val="single" w:sz="12" w:space="0" w:color="000000" w:themeColor="text1"/>
              <w:bottom w:val="single" w:sz="4" w:space="0" w:color="auto"/>
              <w:right w:val="single" w:sz="4" w:space="0" w:color="000000" w:themeColor="text1"/>
            </w:tcBorders>
          </w:tcPr>
          <w:p w14:paraId="0000036C" w14:textId="7F36E64E" w:rsidR="004D65D5" w:rsidRPr="00ED4E40" w:rsidRDefault="572D78FE">
            <w:pPr>
              <w:spacing w:line="259" w:lineRule="auto"/>
              <w:ind w:left="58"/>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1</w:t>
            </w:r>
            <w:r w:rsidR="42E0A7F5"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kontinuirano</w:t>
            </w:r>
          </w:p>
          <w:p w14:paraId="0000036D" w14:textId="706E58ED" w:rsidR="004D65D5" w:rsidRPr="00ED4E40" w:rsidRDefault="572D78FE">
            <w:pPr>
              <w:spacing w:line="259" w:lineRule="auto"/>
              <w:ind w:left="58"/>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2</w:t>
            </w:r>
            <w:r w:rsidR="1BCC3331"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2028. i 2030.</w:t>
            </w:r>
          </w:p>
          <w:p w14:paraId="0000036E" w14:textId="15173EC1" w:rsidR="004D65D5" w:rsidRPr="00ED4E40" w:rsidRDefault="572D78FE">
            <w:pPr>
              <w:spacing w:line="238" w:lineRule="auto"/>
              <w:ind w:left="58" w:right="-2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3</w:t>
            </w:r>
            <w:r w:rsidR="61D5CEC8"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2027., uvođenje u primjenu 2028.</w:t>
            </w:r>
          </w:p>
        </w:tc>
      </w:tr>
      <w:tr w:rsidR="004D65D5" w:rsidRPr="00ED4E40" w14:paraId="7B45D3B0" w14:textId="77777777" w:rsidTr="00D36B73">
        <w:trPr>
          <w:trHeight w:val="287"/>
        </w:trPr>
        <w:tc>
          <w:tcPr>
            <w:tcW w:w="1745" w:type="dxa"/>
            <w:vMerge w:val="restart"/>
            <w:tcBorders>
              <w:top w:val="single" w:sz="4" w:space="0" w:color="auto"/>
              <w:left w:val="single" w:sz="4" w:space="0" w:color="auto"/>
              <w:bottom w:val="single" w:sz="4" w:space="0" w:color="auto"/>
              <w:right w:val="single" w:sz="4" w:space="0" w:color="auto"/>
            </w:tcBorders>
            <w:vAlign w:val="center"/>
          </w:tcPr>
          <w:p w14:paraId="0000036F"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51" w:type="dxa"/>
            <w:tcBorders>
              <w:top w:val="single" w:sz="4" w:space="0" w:color="auto"/>
              <w:left w:val="single" w:sz="4" w:space="0" w:color="auto"/>
              <w:bottom w:val="single" w:sz="4" w:space="0" w:color="auto"/>
              <w:right w:val="single" w:sz="4" w:space="0" w:color="auto"/>
            </w:tcBorders>
          </w:tcPr>
          <w:p w14:paraId="00000370"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1.1. Broj korisnika prijevoza</w:t>
            </w:r>
          </w:p>
          <w:p w14:paraId="00000372" w14:textId="0131BA34" w:rsidR="004D65D5" w:rsidRPr="00ED4E40" w:rsidRDefault="572D78FE" w:rsidP="1A93C2E5">
            <w:pPr>
              <w:spacing w:line="259" w:lineRule="auto"/>
              <w:ind w:left="2"/>
            </w:pPr>
            <w:r w:rsidRPr="00ED4E40">
              <w:rPr>
                <w:rFonts w:ascii="Times New Roman" w:eastAsia="Times New Roman" w:hAnsi="Times New Roman" w:cs="Times New Roman"/>
                <w:sz w:val="24"/>
                <w:szCs w:val="24"/>
              </w:rPr>
              <w:t xml:space="preserve">1.2. Broj realiziranih vožnji za </w:t>
            </w:r>
            <w:r w:rsidR="0CDE80F1" w:rsidRPr="00ED4E40">
              <w:rPr>
                <w:rFonts w:ascii="Times New Roman" w:eastAsia="Times New Roman" w:hAnsi="Times New Roman" w:cs="Times New Roman"/>
                <w:sz w:val="24"/>
                <w:szCs w:val="24"/>
              </w:rPr>
              <w:t xml:space="preserve">djecu s teškoćama u razvoju i </w:t>
            </w:r>
            <w:r w:rsidRPr="00ED4E40">
              <w:rPr>
                <w:rFonts w:ascii="Times New Roman" w:eastAsia="Times New Roman" w:hAnsi="Times New Roman" w:cs="Times New Roman"/>
                <w:sz w:val="24"/>
                <w:szCs w:val="24"/>
              </w:rPr>
              <w:t>osobe s invaliditetom</w:t>
            </w:r>
          </w:p>
        </w:tc>
      </w:tr>
      <w:tr w:rsidR="004D65D5" w:rsidRPr="00ED4E40" w14:paraId="7988BC19" w14:textId="77777777" w:rsidTr="00D36B73">
        <w:trPr>
          <w:trHeight w:val="286"/>
        </w:trPr>
        <w:tc>
          <w:tcPr>
            <w:tcW w:w="1745" w:type="dxa"/>
            <w:vMerge/>
            <w:tcBorders>
              <w:top w:val="single" w:sz="4" w:space="0" w:color="auto"/>
              <w:left w:val="single" w:sz="4" w:space="0" w:color="auto"/>
              <w:bottom w:val="single" w:sz="4" w:space="0" w:color="auto"/>
              <w:right w:val="single" w:sz="4" w:space="0" w:color="auto"/>
            </w:tcBorders>
            <w:vAlign w:val="center"/>
          </w:tcPr>
          <w:p w14:paraId="00000373"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51" w:type="dxa"/>
            <w:tcBorders>
              <w:top w:val="single" w:sz="4" w:space="0" w:color="auto"/>
              <w:left w:val="single" w:sz="4" w:space="0" w:color="auto"/>
              <w:bottom w:val="single" w:sz="4" w:space="0" w:color="auto"/>
              <w:right w:val="single" w:sz="4" w:space="0" w:color="auto"/>
            </w:tcBorders>
          </w:tcPr>
          <w:p w14:paraId="00000374" w14:textId="76E44FC1" w:rsidR="004D65D5" w:rsidRPr="00ED4E40" w:rsidRDefault="572D78FE">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2.1. Broj novonabavljenih posebno opremljenih kombi vozila</w:t>
            </w:r>
          </w:p>
          <w:p w14:paraId="00000375" w14:textId="3EF07D5A" w:rsidR="004D65D5" w:rsidRPr="00ED4E40" w:rsidRDefault="001A7957">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2.2. Broj vozila u voznom parku</w:t>
            </w:r>
          </w:p>
        </w:tc>
      </w:tr>
      <w:tr w:rsidR="004D65D5" w:rsidRPr="00ED4E40" w14:paraId="7890347A" w14:textId="77777777" w:rsidTr="00D36B73">
        <w:trPr>
          <w:trHeight w:val="287"/>
        </w:trPr>
        <w:tc>
          <w:tcPr>
            <w:tcW w:w="1745" w:type="dxa"/>
            <w:vMerge/>
            <w:tcBorders>
              <w:top w:val="single" w:sz="4" w:space="0" w:color="auto"/>
              <w:left w:val="single" w:sz="8" w:space="0" w:color="000000" w:themeColor="text1"/>
              <w:bottom w:val="single" w:sz="18" w:space="0" w:color="000000" w:themeColor="text1"/>
              <w:right w:val="single" w:sz="12" w:space="0" w:color="000000" w:themeColor="text1"/>
            </w:tcBorders>
            <w:vAlign w:val="center"/>
          </w:tcPr>
          <w:p w14:paraId="00000376"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51" w:type="dxa"/>
            <w:tcBorders>
              <w:top w:val="single" w:sz="4" w:space="0" w:color="auto"/>
              <w:left w:val="single" w:sz="12" w:space="0" w:color="000000" w:themeColor="text1"/>
              <w:bottom w:val="single" w:sz="15" w:space="0" w:color="000000" w:themeColor="text1"/>
              <w:right w:val="single" w:sz="4" w:space="0" w:color="000000" w:themeColor="text1"/>
            </w:tcBorders>
          </w:tcPr>
          <w:p w14:paraId="00000377" w14:textId="271F392D"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Uveden novi sustav lakšeg naručivanja vožnji specijaliziranim prijevozom</w:t>
            </w:r>
          </w:p>
        </w:tc>
      </w:tr>
      <w:tr w:rsidR="004D65D5" w:rsidRPr="00ED4E40" w14:paraId="54E13253" w14:textId="77777777" w:rsidTr="00A95021">
        <w:trPr>
          <w:trHeight w:val="1005"/>
        </w:trPr>
        <w:tc>
          <w:tcPr>
            <w:tcW w:w="1745"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378" w14:textId="77777777" w:rsidR="004D65D5" w:rsidRPr="00ED4E40" w:rsidRDefault="001A7957">
            <w:pPr>
              <w:spacing w:line="259" w:lineRule="auto"/>
              <w:ind w:right="57"/>
              <w:jc w:val="center"/>
              <w:rPr>
                <w:rFonts w:ascii="Times New Roman" w:eastAsia="Times New Roman" w:hAnsi="Times New Roman" w:cs="Times New Roman"/>
                <w:b/>
                <w:bCs/>
                <w:i/>
                <w:iCs/>
                <w:sz w:val="24"/>
                <w:szCs w:val="24"/>
              </w:rPr>
            </w:pPr>
            <w:r w:rsidRPr="00ED4E40">
              <w:rPr>
                <w:rFonts w:ascii="Times New Roman" w:eastAsia="Times New Roman" w:hAnsi="Times New Roman" w:cs="Times New Roman"/>
                <w:b/>
                <w:bCs/>
                <w:i/>
                <w:iCs/>
                <w:sz w:val="24"/>
                <w:szCs w:val="24"/>
              </w:rPr>
              <w:t>Nositelji</w:t>
            </w:r>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2EC6861A" w14:textId="37602250" w:rsidR="004D65D5" w:rsidRPr="00ED4E40" w:rsidRDefault="0B92DA10" w:rsidP="2EFB46CC">
            <w:pPr>
              <w:spacing w:line="238" w:lineRule="auto"/>
              <w:ind w:left="2" w:right="54"/>
              <w:jc w:val="both"/>
            </w:pPr>
            <w:r w:rsidRPr="00ED4E40">
              <w:rPr>
                <w:rFonts w:ascii="Times New Roman" w:eastAsia="Times New Roman" w:hAnsi="Times New Roman" w:cs="Times New Roman"/>
                <w:sz w:val="24"/>
                <w:szCs w:val="24"/>
              </w:rPr>
              <w:t xml:space="preserve">Zagrebački električni tramvaj </w:t>
            </w:r>
            <w:proofErr w:type="spellStart"/>
            <w:r w:rsidRPr="00ED4E40">
              <w:rPr>
                <w:rFonts w:ascii="Times New Roman" w:eastAsia="Times New Roman" w:hAnsi="Times New Roman" w:cs="Times New Roman"/>
                <w:sz w:val="24"/>
                <w:szCs w:val="24"/>
              </w:rPr>
              <w:t>d.o.o</w:t>
            </w:r>
            <w:proofErr w:type="spellEnd"/>
            <w:r w:rsidRPr="00ED4E40">
              <w:rPr>
                <w:rFonts w:ascii="Times New Roman" w:eastAsia="Times New Roman" w:hAnsi="Times New Roman" w:cs="Times New Roman"/>
                <w:sz w:val="24"/>
                <w:szCs w:val="24"/>
              </w:rPr>
              <w:t xml:space="preserve"> </w:t>
            </w:r>
          </w:p>
          <w:p w14:paraId="00000379" w14:textId="23892BA8" w:rsidR="004D65D5" w:rsidRPr="00ED4E40" w:rsidRDefault="001A7957" w:rsidP="2EFB46CC">
            <w:pPr>
              <w:spacing w:line="238" w:lineRule="auto"/>
              <w:ind w:left="2" w:right="54"/>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p w14:paraId="0000037A" w14:textId="5DFDE297" w:rsidR="004D65D5" w:rsidRPr="00ED4E40" w:rsidRDefault="7634C404" w:rsidP="2EFB46CC">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digitalizaciju, nove tehnologije i tehničke poslove</w:t>
            </w:r>
          </w:p>
        </w:tc>
      </w:tr>
      <w:tr w:rsidR="004D65D5" w:rsidRPr="00ED4E40" w14:paraId="230894B4" w14:textId="77777777" w:rsidTr="00A95021">
        <w:trPr>
          <w:trHeight w:val="607"/>
        </w:trPr>
        <w:tc>
          <w:tcPr>
            <w:tcW w:w="1745"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37B" w14:textId="77777777" w:rsidR="004D65D5" w:rsidRPr="00ED4E40" w:rsidRDefault="001A7957">
            <w:pPr>
              <w:spacing w:line="259" w:lineRule="auto"/>
              <w:ind w:right="57"/>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12F21832" w14:textId="0DA4EB0E" w:rsidR="004D65D5" w:rsidRPr="00ED4E40" w:rsidRDefault="236A0D52" w:rsidP="2EFB46CC">
            <w:pPr>
              <w:spacing w:line="259" w:lineRule="auto"/>
              <w:ind w:left="2"/>
            </w:pPr>
            <w:r w:rsidRPr="00ED4E40">
              <w:rPr>
                <w:rFonts w:ascii="Times New Roman" w:eastAsia="Times New Roman" w:hAnsi="Times New Roman" w:cs="Times New Roman"/>
                <w:sz w:val="24"/>
                <w:szCs w:val="24"/>
              </w:rPr>
              <w:t>Povjerenstvo za osobe s invaliditetom Grada Zagreba</w:t>
            </w:r>
          </w:p>
          <w:p w14:paraId="0000037C" w14:textId="0110385D" w:rsidR="004D65D5" w:rsidRPr="00ED4E40" w:rsidRDefault="236A0D52" w:rsidP="00440604">
            <w:pPr>
              <w:spacing w:line="259" w:lineRule="auto"/>
              <w:ind w:left="2"/>
            </w:pPr>
            <w:r w:rsidRPr="00ED4E40">
              <w:rPr>
                <w:rFonts w:ascii="Times New Roman" w:eastAsia="Times New Roman" w:hAnsi="Times New Roman" w:cs="Times New Roman"/>
                <w:sz w:val="24"/>
                <w:szCs w:val="24"/>
              </w:rPr>
              <w:t>Udruge osoba s invaliditetom</w:t>
            </w:r>
          </w:p>
        </w:tc>
      </w:tr>
    </w:tbl>
    <w:p w14:paraId="00000386" w14:textId="77777777" w:rsidR="004D65D5" w:rsidRDefault="004D65D5">
      <w:pPr>
        <w:spacing w:after="0" w:line="259" w:lineRule="auto"/>
        <w:rPr>
          <w:rFonts w:ascii="Times New Roman" w:eastAsia="Times New Roman" w:hAnsi="Times New Roman" w:cs="Times New Roman"/>
          <w:b/>
          <w:bCs/>
          <w:sz w:val="24"/>
          <w:szCs w:val="24"/>
        </w:rPr>
      </w:pPr>
    </w:p>
    <w:p w14:paraId="03F5432D" w14:textId="77777777" w:rsidR="005D199A" w:rsidRDefault="005D199A">
      <w:pPr>
        <w:spacing w:after="0" w:line="259" w:lineRule="auto"/>
        <w:rPr>
          <w:rFonts w:ascii="Times New Roman" w:eastAsia="Times New Roman" w:hAnsi="Times New Roman" w:cs="Times New Roman"/>
          <w:b/>
          <w:bCs/>
          <w:sz w:val="24"/>
          <w:szCs w:val="24"/>
        </w:rPr>
      </w:pPr>
    </w:p>
    <w:p w14:paraId="5AAD0D40" w14:textId="77777777" w:rsidR="005D199A" w:rsidRDefault="005D199A">
      <w:pPr>
        <w:spacing w:after="0" w:line="259" w:lineRule="auto"/>
        <w:rPr>
          <w:rFonts w:ascii="Times New Roman" w:eastAsia="Times New Roman" w:hAnsi="Times New Roman" w:cs="Times New Roman"/>
          <w:b/>
          <w:bCs/>
          <w:sz w:val="24"/>
          <w:szCs w:val="24"/>
        </w:rPr>
      </w:pPr>
    </w:p>
    <w:p w14:paraId="000003CA" w14:textId="03C4472A" w:rsidR="004D65D5" w:rsidRPr="00ED4E40" w:rsidRDefault="001A7957">
      <w:pPr>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 xml:space="preserve">OPERATIVNI CILJ </w:t>
      </w:r>
      <w:r w:rsidR="4B6039F2" w:rsidRPr="00ED4E40">
        <w:rPr>
          <w:rFonts w:ascii="Times New Roman" w:eastAsia="Times New Roman" w:hAnsi="Times New Roman" w:cs="Times New Roman"/>
          <w:b/>
          <w:bCs/>
          <w:sz w:val="24"/>
          <w:szCs w:val="24"/>
        </w:rPr>
        <w:t>2</w:t>
      </w:r>
      <w:r w:rsidRPr="00ED4E40">
        <w:rPr>
          <w:rFonts w:ascii="Times New Roman" w:eastAsia="Times New Roman" w:hAnsi="Times New Roman" w:cs="Times New Roman"/>
          <w:b/>
          <w:bCs/>
          <w:sz w:val="24"/>
          <w:szCs w:val="24"/>
        </w:rPr>
        <w:t xml:space="preserve">: </w:t>
      </w:r>
      <w:r w:rsidRPr="00ED4E40">
        <w:rPr>
          <w:rFonts w:ascii="Times New Roman" w:eastAsia="Times New Roman" w:hAnsi="Times New Roman" w:cs="Times New Roman"/>
          <w:sz w:val="24"/>
          <w:szCs w:val="24"/>
        </w:rPr>
        <w:t>Povećati digitalnu pristupačnost javnih usluga, informacija i komunikacijskih kanala Grada Zagreba.</w:t>
      </w:r>
    </w:p>
    <w:p w14:paraId="000003CB" w14:textId="77777777" w:rsidR="004D65D5" w:rsidRPr="00ED4E40" w:rsidRDefault="004D65D5">
      <w:pPr>
        <w:spacing w:after="0" w:line="259" w:lineRule="auto"/>
        <w:jc w:val="both"/>
        <w:rPr>
          <w:rFonts w:ascii="Times New Roman" w:eastAsia="Times New Roman" w:hAnsi="Times New Roman" w:cs="Times New Roman"/>
          <w:sz w:val="24"/>
          <w:szCs w:val="24"/>
        </w:rPr>
      </w:pPr>
    </w:p>
    <w:tbl>
      <w:tblPr>
        <w:tblStyle w:val="af6"/>
        <w:tblW w:w="9296" w:type="dxa"/>
        <w:tblInd w:w="7" w:type="dxa"/>
        <w:tblLayout w:type="fixed"/>
        <w:tblLook w:val="0400" w:firstRow="0" w:lastRow="0" w:firstColumn="0" w:lastColumn="0" w:noHBand="0" w:noVBand="1"/>
      </w:tblPr>
      <w:tblGrid>
        <w:gridCol w:w="1745"/>
        <w:gridCol w:w="7551"/>
      </w:tblGrid>
      <w:tr w:rsidR="004D65D5" w:rsidRPr="00ED4E40" w14:paraId="10CFADFD" w14:textId="77777777" w:rsidTr="1A93C2E5">
        <w:trPr>
          <w:trHeight w:val="284"/>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3CC" w14:textId="349319F1" w:rsidR="004D65D5" w:rsidRPr="00ED4E40" w:rsidRDefault="572D78FE" w:rsidP="1A93C2E5">
            <w:pPr>
              <w:tabs>
                <w:tab w:val="center" w:pos="3587"/>
              </w:tabs>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 xml:space="preserve">Mjera 1. </w:t>
            </w:r>
            <w:r w:rsidRPr="00ED4E40">
              <w:tab/>
            </w:r>
            <w:r w:rsidRPr="00ED4E40">
              <w:rPr>
                <w:rFonts w:ascii="Times New Roman" w:eastAsia="Times New Roman" w:hAnsi="Times New Roman" w:cs="Times New Roman"/>
                <w:b/>
                <w:bCs/>
                <w:sz w:val="24"/>
                <w:szCs w:val="24"/>
              </w:rPr>
              <w:t xml:space="preserve">   Razvoj servisa </w:t>
            </w:r>
            <w:r w:rsidR="4540D7E0" w:rsidRPr="00ED4E40">
              <w:rPr>
                <w:rFonts w:ascii="Times New Roman" w:eastAsia="Times New Roman" w:hAnsi="Times New Roman" w:cs="Times New Roman"/>
                <w:b/>
                <w:bCs/>
                <w:sz w:val="24"/>
                <w:szCs w:val="24"/>
              </w:rPr>
              <w:t xml:space="preserve">informiranja </w:t>
            </w:r>
            <w:r w:rsidRPr="00ED4E40">
              <w:rPr>
                <w:rFonts w:ascii="Times New Roman" w:eastAsia="Times New Roman" w:hAnsi="Times New Roman" w:cs="Times New Roman"/>
                <w:b/>
                <w:bCs/>
                <w:sz w:val="24"/>
                <w:szCs w:val="24"/>
              </w:rPr>
              <w:t xml:space="preserve">o pristupačnosti objekata, javnog prijevoza i koridora kretanja </w:t>
            </w:r>
            <w:r w:rsidR="79C8EA53" w:rsidRPr="00ED4E40">
              <w:rPr>
                <w:rFonts w:ascii="Times New Roman" w:eastAsia="Times New Roman" w:hAnsi="Times New Roman" w:cs="Times New Roman"/>
                <w:b/>
                <w:bCs/>
                <w:sz w:val="24"/>
                <w:szCs w:val="24"/>
              </w:rPr>
              <w:t>„</w:t>
            </w:r>
            <w:r w:rsidRPr="00ED4E40">
              <w:rPr>
                <w:rFonts w:ascii="Times New Roman" w:eastAsia="Times New Roman" w:hAnsi="Times New Roman" w:cs="Times New Roman"/>
                <w:b/>
                <w:bCs/>
                <w:sz w:val="24"/>
                <w:szCs w:val="24"/>
              </w:rPr>
              <w:t>Pristupačni Zagreb”</w:t>
            </w:r>
          </w:p>
        </w:tc>
      </w:tr>
      <w:tr w:rsidR="004D65D5" w:rsidRPr="00ED4E40" w14:paraId="33A5BE39" w14:textId="77777777" w:rsidTr="1A93C2E5">
        <w:trPr>
          <w:trHeight w:val="287"/>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3CE"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3F4410EC" w14:textId="77777777" w:rsidTr="1A93C2E5">
        <w:trPr>
          <w:trHeight w:val="838"/>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3D1" w14:textId="7710B793" w:rsidR="004D65D5" w:rsidRPr="00ED4E40" w:rsidRDefault="1AFD4A40" w:rsidP="1A93C2E5">
            <w:pPr>
              <w:spacing w:line="259" w:lineRule="auto"/>
              <w:ind w:left="56" w:right="55"/>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w:t>
            </w:r>
            <w:r w:rsidR="24B258FA" w:rsidRPr="00ED4E40">
              <w:rPr>
                <w:rFonts w:ascii="Times New Roman" w:eastAsia="Times New Roman" w:hAnsi="Times New Roman" w:cs="Times New Roman"/>
                <w:sz w:val="24"/>
                <w:szCs w:val="24"/>
              </w:rPr>
              <w:t xml:space="preserve">Pristupačni Zagreb” je mobilna aplikacija i mrežni servis koji nudi informacije o pristupačnosti  objekata, javnog prijevoza. U 2025. i 2026. započelo je prikupljanje novih podataka o širem skupu fizičke, orijentacijske i komunikacijske pristupačnosti objekata gradske uprave, ustanova </w:t>
            </w:r>
            <w:r w:rsidR="24B258FA" w:rsidRPr="00ED4E40">
              <w:rPr>
                <w:rFonts w:ascii="Times New Roman" w:eastAsia="Times New Roman" w:hAnsi="Times New Roman" w:cs="Times New Roman"/>
                <w:sz w:val="24"/>
                <w:szCs w:val="24"/>
              </w:rPr>
              <w:lastRenderedPageBreak/>
              <w:t xml:space="preserve">i trgovačkih poduzeća i stanica javnog gradskog prijevoza. Podaci će se posluživati na gradskom portalu </w:t>
            </w:r>
            <w:proofErr w:type="spellStart"/>
            <w:r w:rsidR="24B258FA" w:rsidRPr="00ED4E40">
              <w:rPr>
                <w:rFonts w:ascii="Times New Roman" w:eastAsia="Times New Roman" w:hAnsi="Times New Roman" w:cs="Times New Roman"/>
                <w:sz w:val="24"/>
                <w:szCs w:val="24"/>
              </w:rPr>
              <w:t>geolokacijskih</w:t>
            </w:r>
            <w:proofErr w:type="spellEnd"/>
            <w:r w:rsidR="24B258FA" w:rsidRPr="00ED4E40">
              <w:rPr>
                <w:rFonts w:ascii="Times New Roman" w:eastAsia="Times New Roman" w:hAnsi="Times New Roman" w:cs="Times New Roman"/>
                <w:sz w:val="24"/>
                <w:szCs w:val="24"/>
              </w:rPr>
              <w:t xml:space="preserve"> podataka i gradskom portalu otvorenih podataka. Istodobno, ra</w:t>
            </w:r>
            <w:r w:rsidR="41759435" w:rsidRPr="00ED4E40">
              <w:rPr>
                <w:rFonts w:ascii="Times New Roman" w:eastAsia="Times New Roman" w:hAnsi="Times New Roman" w:cs="Times New Roman"/>
                <w:sz w:val="24"/>
                <w:szCs w:val="24"/>
              </w:rPr>
              <w:t xml:space="preserve">zvit će </w:t>
            </w:r>
            <w:r w:rsidR="24B258FA" w:rsidRPr="00ED4E40">
              <w:rPr>
                <w:rFonts w:ascii="Times New Roman" w:eastAsia="Times New Roman" w:hAnsi="Times New Roman" w:cs="Times New Roman"/>
                <w:sz w:val="24"/>
                <w:szCs w:val="24"/>
              </w:rPr>
              <w:t xml:space="preserve">se nova mobilna aplikacija i </w:t>
            </w:r>
            <w:r w:rsidR="1CAEE55A" w:rsidRPr="00ED4E40">
              <w:rPr>
                <w:rFonts w:ascii="Times New Roman" w:eastAsia="Times New Roman" w:hAnsi="Times New Roman" w:cs="Times New Roman"/>
                <w:sz w:val="24"/>
                <w:szCs w:val="24"/>
              </w:rPr>
              <w:t xml:space="preserve"> mrežna </w:t>
            </w:r>
            <w:r w:rsidR="24B258FA" w:rsidRPr="00ED4E40">
              <w:rPr>
                <w:rFonts w:ascii="Times New Roman" w:eastAsia="Times New Roman" w:hAnsi="Times New Roman" w:cs="Times New Roman"/>
                <w:sz w:val="24"/>
                <w:szCs w:val="24"/>
              </w:rPr>
              <w:t xml:space="preserve">stranica za prikaz podataka. </w:t>
            </w:r>
          </w:p>
        </w:tc>
      </w:tr>
      <w:tr w:rsidR="004D65D5" w:rsidRPr="00ED4E40" w14:paraId="423033A1" w14:textId="77777777" w:rsidTr="00C171FF">
        <w:trPr>
          <w:trHeight w:val="2770"/>
        </w:trPr>
        <w:tc>
          <w:tcPr>
            <w:tcW w:w="1745" w:type="dxa"/>
            <w:tcBorders>
              <w:top w:val="single" w:sz="15" w:space="0" w:color="000000" w:themeColor="text1"/>
              <w:left w:val="single" w:sz="4" w:space="0" w:color="000000" w:themeColor="text1"/>
              <w:bottom w:val="single" w:sz="4" w:space="0" w:color="auto"/>
              <w:right w:val="single" w:sz="12" w:space="0" w:color="000000" w:themeColor="text1"/>
            </w:tcBorders>
            <w:vAlign w:val="center"/>
          </w:tcPr>
          <w:p w14:paraId="000003D3" w14:textId="77777777" w:rsidR="004D65D5" w:rsidRPr="00ED4E40" w:rsidRDefault="001A7957">
            <w:pPr>
              <w:spacing w:line="259" w:lineRule="auto"/>
              <w:ind w:right="57"/>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lastRenderedPageBreak/>
              <w:t xml:space="preserve">Aktivnosti </w:t>
            </w:r>
          </w:p>
        </w:tc>
        <w:tc>
          <w:tcPr>
            <w:tcW w:w="7551" w:type="dxa"/>
            <w:tcBorders>
              <w:top w:val="single" w:sz="15" w:space="0" w:color="000000" w:themeColor="text1"/>
              <w:left w:val="single" w:sz="12" w:space="0" w:color="000000" w:themeColor="text1"/>
              <w:bottom w:val="single" w:sz="4" w:space="0" w:color="auto"/>
              <w:right w:val="single" w:sz="4" w:space="0" w:color="000000" w:themeColor="text1"/>
            </w:tcBorders>
          </w:tcPr>
          <w:p w14:paraId="000003D4" w14:textId="6D4845D2" w:rsidR="004D65D5" w:rsidRPr="00ED4E40" w:rsidRDefault="572D78FE" w:rsidP="007323E6">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 Prikupljati </w:t>
            </w:r>
            <w:r w:rsidR="1B1B1FED" w:rsidRPr="00ED4E40">
              <w:rPr>
                <w:rFonts w:ascii="Times New Roman" w:eastAsia="Times New Roman" w:hAnsi="Times New Roman" w:cs="Times New Roman"/>
                <w:sz w:val="24"/>
                <w:szCs w:val="24"/>
              </w:rPr>
              <w:t>podatke</w:t>
            </w:r>
            <w:r w:rsidRPr="00ED4E40">
              <w:rPr>
                <w:rFonts w:ascii="Times New Roman" w:eastAsia="Times New Roman" w:hAnsi="Times New Roman" w:cs="Times New Roman"/>
                <w:sz w:val="24"/>
                <w:szCs w:val="24"/>
              </w:rPr>
              <w:t xml:space="preserve"> o pristupačnosti gradskih objekata i stanica javnog gradskog prijevoza (k)</w:t>
            </w:r>
          </w:p>
          <w:p w14:paraId="000003D5" w14:textId="17D69F9F" w:rsidR="004D65D5" w:rsidRPr="00ED4E40" w:rsidRDefault="572D78FE" w:rsidP="007323E6">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Posluživanje podataka na </w:t>
            </w:r>
            <w:proofErr w:type="spellStart"/>
            <w:r w:rsidRPr="00ED4E40">
              <w:rPr>
                <w:rFonts w:ascii="Times New Roman" w:eastAsia="Times New Roman" w:hAnsi="Times New Roman" w:cs="Times New Roman"/>
                <w:sz w:val="24"/>
                <w:szCs w:val="24"/>
              </w:rPr>
              <w:t>Geoportalu</w:t>
            </w:r>
            <w:proofErr w:type="spellEnd"/>
            <w:r w:rsidR="01B2667F" w:rsidRPr="00ED4E40">
              <w:rPr>
                <w:rFonts w:ascii="Times New Roman" w:eastAsia="Times New Roman" w:hAnsi="Times New Roman" w:cs="Times New Roman"/>
                <w:sz w:val="24"/>
                <w:szCs w:val="24"/>
              </w:rPr>
              <w:t xml:space="preserve"> i</w:t>
            </w:r>
            <w:r w:rsidRPr="00ED4E40">
              <w:rPr>
                <w:rFonts w:ascii="Times New Roman" w:eastAsia="Times New Roman" w:hAnsi="Times New Roman" w:cs="Times New Roman"/>
                <w:sz w:val="24"/>
                <w:szCs w:val="24"/>
              </w:rPr>
              <w:t xml:space="preserve"> Portalu otvorenih podataka (k)</w:t>
            </w:r>
          </w:p>
          <w:p w14:paraId="000003D6" w14:textId="6C4630E8" w:rsidR="004D65D5" w:rsidRPr="00ED4E40" w:rsidRDefault="572D78FE" w:rsidP="007323E6">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Omogućiti razmjenu podataka o pristupačnosti putem GTFS standarda i digitalne infrastrukture ZET-a (p)</w:t>
            </w:r>
          </w:p>
          <w:p w14:paraId="000003D7" w14:textId="3F6157E3" w:rsidR="004D65D5" w:rsidRPr="00ED4E40" w:rsidRDefault="572D78FE" w:rsidP="007323E6">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4. Prikupljati </w:t>
            </w:r>
            <w:r w:rsidR="1B1B1FED" w:rsidRPr="00ED4E40">
              <w:rPr>
                <w:rFonts w:ascii="Times New Roman" w:eastAsia="Times New Roman" w:hAnsi="Times New Roman" w:cs="Times New Roman"/>
                <w:sz w:val="24"/>
                <w:szCs w:val="24"/>
              </w:rPr>
              <w:t>podatke</w:t>
            </w:r>
            <w:r w:rsidRPr="00ED4E40">
              <w:rPr>
                <w:rFonts w:ascii="Times New Roman" w:eastAsia="Times New Roman" w:hAnsi="Times New Roman" w:cs="Times New Roman"/>
                <w:sz w:val="24"/>
                <w:szCs w:val="24"/>
              </w:rPr>
              <w:t xml:space="preserve"> o pristupačnosti privatnih objekata</w:t>
            </w:r>
            <w:r w:rsidR="1B1B1FED" w:rsidRPr="00ED4E40">
              <w:rPr>
                <w:rFonts w:ascii="Times New Roman" w:eastAsia="Times New Roman" w:hAnsi="Times New Roman" w:cs="Times New Roman"/>
                <w:sz w:val="24"/>
                <w:szCs w:val="24"/>
              </w:rPr>
              <w:t xml:space="preserve"> koji pružaju usluge</w:t>
            </w:r>
            <w:r w:rsidRPr="00ED4E40">
              <w:rPr>
                <w:rFonts w:ascii="Times New Roman" w:eastAsia="Times New Roman" w:hAnsi="Times New Roman" w:cs="Times New Roman"/>
                <w:sz w:val="24"/>
                <w:szCs w:val="24"/>
              </w:rPr>
              <w:t xml:space="preserve"> (p)</w:t>
            </w:r>
          </w:p>
          <w:p w14:paraId="000003D8" w14:textId="1A7C604B" w:rsidR="004D65D5" w:rsidRPr="00ED4E40" w:rsidRDefault="572D78FE" w:rsidP="007323E6">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5. </w:t>
            </w:r>
            <w:r w:rsidR="50E18E26" w:rsidRPr="00ED4E40">
              <w:rPr>
                <w:rFonts w:ascii="Times New Roman" w:eastAsia="Times New Roman" w:hAnsi="Times New Roman" w:cs="Times New Roman"/>
                <w:sz w:val="24"/>
                <w:szCs w:val="24"/>
              </w:rPr>
              <w:t>Mapirati</w:t>
            </w:r>
            <w:r w:rsidRPr="00ED4E40">
              <w:rPr>
                <w:rFonts w:ascii="Times New Roman" w:eastAsia="Times New Roman" w:hAnsi="Times New Roman" w:cs="Times New Roman"/>
                <w:sz w:val="24"/>
                <w:szCs w:val="24"/>
              </w:rPr>
              <w:t xml:space="preserve"> pristupačn</w:t>
            </w:r>
            <w:r w:rsidR="66E5AA02" w:rsidRPr="00ED4E40">
              <w:rPr>
                <w:rFonts w:ascii="Times New Roman" w:eastAsia="Times New Roman" w:hAnsi="Times New Roman" w:cs="Times New Roman"/>
                <w:sz w:val="24"/>
                <w:szCs w:val="24"/>
              </w:rPr>
              <w:t>e</w:t>
            </w:r>
            <w:r w:rsidRPr="00ED4E40">
              <w:rPr>
                <w:rFonts w:ascii="Times New Roman" w:eastAsia="Times New Roman" w:hAnsi="Times New Roman" w:cs="Times New Roman"/>
                <w:sz w:val="24"/>
                <w:szCs w:val="24"/>
              </w:rPr>
              <w:t xml:space="preserve"> koridor</w:t>
            </w:r>
            <w:r w:rsidR="74F7CA15" w:rsidRPr="00ED4E40">
              <w:rPr>
                <w:rFonts w:ascii="Times New Roman" w:eastAsia="Times New Roman" w:hAnsi="Times New Roman" w:cs="Times New Roman"/>
                <w:sz w:val="24"/>
                <w:szCs w:val="24"/>
              </w:rPr>
              <w:t>e za kretanje osoba s invaliditetom i osoba smanjene pokretljivosti</w:t>
            </w:r>
            <w:r w:rsidRPr="00ED4E40">
              <w:rPr>
                <w:rFonts w:ascii="Times New Roman" w:eastAsia="Times New Roman" w:hAnsi="Times New Roman" w:cs="Times New Roman"/>
                <w:sz w:val="24"/>
                <w:szCs w:val="24"/>
              </w:rPr>
              <w:t xml:space="preserve"> (n)</w:t>
            </w:r>
          </w:p>
          <w:p w14:paraId="000003D9" w14:textId="3CA27B09" w:rsidR="004D65D5" w:rsidRPr="00ED4E40" w:rsidRDefault="572D78FE" w:rsidP="007323E6">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6. </w:t>
            </w:r>
            <w:r w:rsidR="5B9185B2" w:rsidRPr="00ED4E40">
              <w:rPr>
                <w:rFonts w:ascii="Times New Roman" w:eastAsia="Times New Roman" w:hAnsi="Times New Roman" w:cs="Times New Roman"/>
                <w:sz w:val="24"/>
                <w:szCs w:val="24"/>
              </w:rPr>
              <w:t xml:space="preserve">Izraditi </w:t>
            </w:r>
            <w:r w:rsidRPr="00ED4E40">
              <w:rPr>
                <w:rFonts w:ascii="Times New Roman" w:eastAsia="Times New Roman" w:hAnsi="Times New Roman" w:cs="Times New Roman"/>
                <w:sz w:val="24"/>
                <w:szCs w:val="24"/>
              </w:rPr>
              <w:t xml:space="preserve">novu mobilnu aplikaciju i mrežnu stranicu </w:t>
            </w:r>
            <w:r w:rsidR="64C7BDDD"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Pristupačni </w:t>
            </w:r>
            <w:r w:rsidR="3F9FCEC3" w:rsidRPr="00ED4E40">
              <w:rPr>
                <w:rFonts w:ascii="Times New Roman" w:eastAsia="Times New Roman" w:hAnsi="Times New Roman" w:cs="Times New Roman"/>
                <w:sz w:val="24"/>
                <w:szCs w:val="24"/>
              </w:rPr>
              <w:t>Zagreb</w:t>
            </w:r>
            <w:r w:rsidRPr="00ED4E40">
              <w:rPr>
                <w:rFonts w:ascii="Times New Roman" w:eastAsia="Times New Roman" w:hAnsi="Times New Roman" w:cs="Times New Roman"/>
                <w:sz w:val="24"/>
                <w:szCs w:val="24"/>
              </w:rPr>
              <w:t>” (p)</w:t>
            </w:r>
          </w:p>
        </w:tc>
      </w:tr>
      <w:tr w:rsidR="004D65D5" w:rsidRPr="00ED4E40" w14:paraId="054E8410" w14:textId="77777777" w:rsidTr="00C171FF">
        <w:trPr>
          <w:trHeight w:val="1845"/>
        </w:trPr>
        <w:tc>
          <w:tcPr>
            <w:tcW w:w="1745" w:type="dxa"/>
            <w:tcBorders>
              <w:top w:val="single" w:sz="4" w:space="0" w:color="auto"/>
              <w:left w:val="single" w:sz="4" w:space="0" w:color="auto"/>
              <w:bottom w:val="single" w:sz="4" w:space="0" w:color="auto"/>
              <w:right w:val="single" w:sz="4" w:space="0" w:color="auto"/>
            </w:tcBorders>
            <w:vAlign w:val="center"/>
          </w:tcPr>
          <w:p w14:paraId="000003DA" w14:textId="77777777" w:rsidR="004D65D5" w:rsidRPr="00ED4E40" w:rsidRDefault="001A7957">
            <w:pPr>
              <w:spacing w:line="259" w:lineRule="auto"/>
              <w:ind w:left="23" w:right="20"/>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Rokovi provedbe</w:t>
            </w:r>
          </w:p>
        </w:tc>
        <w:tc>
          <w:tcPr>
            <w:tcW w:w="7551" w:type="dxa"/>
            <w:tcBorders>
              <w:top w:val="single" w:sz="4" w:space="0" w:color="auto"/>
              <w:left w:val="single" w:sz="4" w:space="0" w:color="auto"/>
              <w:bottom w:val="single" w:sz="4" w:space="0" w:color="auto"/>
              <w:right w:val="single" w:sz="4" w:space="0" w:color="auto"/>
            </w:tcBorders>
          </w:tcPr>
          <w:p w14:paraId="000003DB" w14:textId="77777777" w:rsidR="004D65D5" w:rsidRPr="00ED4E40" w:rsidRDefault="001A7957">
            <w:pPr>
              <w:spacing w:line="259" w:lineRule="auto"/>
              <w:ind w:left="58"/>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1: 2027. - kontinuirano</w:t>
            </w:r>
          </w:p>
          <w:p w14:paraId="000003DC" w14:textId="77777777" w:rsidR="004D65D5" w:rsidRPr="00ED4E40" w:rsidRDefault="001A7957">
            <w:pPr>
              <w:spacing w:line="259" w:lineRule="auto"/>
              <w:ind w:left="58"/>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2: 2027 - 2028.</w:t>
            </w:r>
          </w:p>
          <w:p w14:paraId="000003DD" w14:textId="3C8832D6" w:rsidR="004D65D5" w:rsidRPr="00ED4E40" w:rsidRDefault="4840A2FF">
            <w:pPr>
              <w:spacing w:line="238" w:lineRule="auto"/>
              <w:ind w:left="58" w:right="823"/>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3: 202</w:t>
            </w:r>
            <w:r w:rsidR="00523A6D" w:rsidRPr="00ED4E40">
              <w:rPr>
                <w:rFonts w:ascii="Times New Roman" w:eastAsia="Times New Roman" w:hAnsi="Times New Roman" w:cs="Times New Roman"/>
                <w:sz w:val="24"/>
                <w:szCs w:val="24"/>
              </w:rPr>
              <w:t>8.</w:t>
            </w:r>
          </w:p>
          <w:p w14:paraId="000003DE" w14:textId="77777777" w:rsidR="004D65D5" w:rsidRPr="00ED4E40" w:rsidRDefault="001A7957">
            <w:pPr>
              <w:spacing w:line="238" w:lineRule="auto"/>
              <w:ind w:left="58" w:right="-2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4: 2027. - kontinuirano</w:t>
            </w:r>
          </w:p>
          <w:p w14:paraId="000003DF" w14:textId="65D2B8DF" w:rsidR="004D65D5" w:rsidRPr="00ED4E40" w:rsidRDefault="001A7957">
            <w:pPr>
              <w:spacing w:line="238" w:lineRule="auto"/>
              <w:ind w:left="58" w:right="-2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5: 20</w:t>
            </w:r>
            <w:r w:rsidR="00523A6D" w:rsidRPr="00ED4E40">
              <w:rPr>
                <w:rFonts w:ascii="Times New Roman" w:eastAsia="Times New Roman" w:hAnsi="Times New Roman" w:cs="Times New Roman"/>
                <w:sz w:val="24"/>
                <w:szCs w:val="24"/>
              </w:rPr>
              <w:t>30</w:t>
            </w:r>
            <w:r w:rsidRPr="00ED4E40">
              <w:rPr>
                <w:rFonts w:ascii="Times New Roman" w:eastAsia="Times New Roman" w:hAnsi="Times New Roman" w:cs="Times New Roman"/>
                <w:sz w:val="24"/>
                <w:szCs w:val="24"/>
              </w:rPr>
              <w:t>.</w:t>
            </w:r>
          </w:p>
          <w:p w14:paraId="000003E0" w14:textId="77777777" w:rsidR="004D65D5" w:rsidRPr="00ED4E40" w:rsidRDefault="001A7957">
            <w:pPr>
              <w:spacing w:line="238" w:lineRule="auto"/>
              <w:ind w:left="58" w:right="-2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6: 2027.</w:t>
            </w:r>
          </w:p>
        </w:tc>
      </w:tr>
      <w:tr w:rsidR="004D65D5" w:rsidRPr="00ED4E40" w14:paraId="2F5A57F9" w14:textId="77777777" w:rsidTr="00C171FF">
        <w:trPr>
          <w:trHeight w:val="303"/>
        </w:trPr>
        <w:tc>
          <w:tcPr>
            <w:tcW w:w="1745" w:type="dxa"/>
            <w:vMerge w:val="restart"/>
            <w:tcBorders>
              <w:top w:val="single" w:sz="4" w:space="0" w:color="auto"/>
              <w:left w:val="single" w:sz="4" w:space="0" w:color="auto"/>
              <w:bottom w:val="single" w:sz="4" w:space="0" w:color="auto"/>
              <w:right w:val="single" w:sz="4" w:space="0" w:color="auto"/>
            </w:tcBorders>
            <w:vAlign w:val="center"/>
          </w:tcPr>
          <w:p w14:paraId="000003E1"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51" w:type="dxa"/>
            <w:tcBorders>
              <w:top w:val="single" w:sz="4" w:space="0" w:color="auto"/>
              <w:left w:val="single" w:sz="4" w:space="0" w:color="auto"/>
              <w:bottom w:val="single" w:sz="4" w:space="0" w:color="auto"/>
              <w:right w:val="single" w:sz="4" w:space="0" w:color="auto"/>
            </w:tcBorders>
          </w:tcPr>
          <w:p w14:paraId="000003E2" w14:textId="655AFE9F"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1.1. Broj gradskih objekata s evidentiranim podacima o pristupačnosti</w:t>
            </w:r>
          </w:p>
          <w:p w14:paraId="000003E3" w14:textId="507BE7F3"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1.2. Broj stajališta javnog prijevoza s evidentiranim podacima o pristupačnosti</w:t>
            </w:r>
          </w:p>
        </w:tc>
      </w:tr>
      <w:tr w:rsidR="004D65D5" w:rsidRPr="00ED4E40" w14:paraId="69DBCAE6" w14:textId="77777777" w:rsidTr="00C171FF">
        <w:trPr>
          <w:trHeight w:val="303"/>
        </w:trPr>
        <w:tc>
          <w:tcPr>
            <w:tcW w:w="1745" w:type="dxa"/>
            <w:vMerge/>
            <w:tcBorders>
              <w:top w:val="single" w:sz="4" w:space="0" w:color="auto"/>
              <w:left w:val="single" w:sz="4" w:space="0" w:color="auto"/>
              <w:bottom w:val="single" w:sz="4" w:space="0" w:color="auto"/>
              <w:right w:val="single" w:sz="4" w:space="0" w:color="auto"/>
            </w:tcBorders>
            <w:vAlign w:val="center"/>
          </w:tcPr>
          <w:p w14:paraId="000003E4"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4" w:space="0" w:color="auto"/>
              <w:left w:val="single" w:sz="4" w:space="0" w:color="auto"/>
              <w:bottom w:val="single" w:sz="4" w:space="0" w:color="auto"/>
              <w:right w:val="single" w:sz="4" w:space="0" w:color="auto"/>
            </w:tcBorders>
          </w:tcPr>
          <w:p w14:paraId="000003E5" w14:textId="35AD38BE" w:rsidR="004D65D5" w:rsidRPr="00ED4E40" w:rsidRDefault="572D78FE">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Broj digitalnih platformi i servisa na kojima su objavljeni podaci o pristupačnosti</w:t>
            </w:r>
          </w:p>
        </w:tc>
      </w:tr>
      <w:tr w:rsidR="004D65D5" w:rsidRPr="00ED4E40" w14:paraId="70B6F49A" w14:textId="77777777" w:rsidTr="00C171FF">
        <w:trPr>
          <w:trHeight w:val="303"/>
        </w:trPr>
        <w:tc>
          <w:tcPr>
            <w:tcW w:w="1745" w:type="dxa"/>
            <w:vMerge/>
            <w:tcBorders>
              <w:top w:val="single" w:sz="4" w:space="0" w:color="auto"/>
              <w:left w:val="single" w:sz="4" w:space="0" w:color="auto"/>
              <w:bottom w:val="single" w:sz="4" w:space="0" w:color="auto"/>
              <w:right w:val="single" w:sz="4" w:space="0" w:color="auto"/>
            </w:tcBorders>
            <w:vAlign w:val="center"/>
          </w:tcPr>
          <w:p w14:paraId="000003E6"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4" w:space="0" w:color="auto"/>
              <w:left w:val="single" w:sz="4" w:space="0" w:color="auto"/>
              <w:bottom w:val="single" w:sz="4" w:space="0" w:color="auto"/>
              <w:right w:val="single" w:sz="4" w:space="0" w:color="auto"/>
            </w:tcBorders>
          </w:tcPr>
          <w:p w14:paraId="000003E7"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Uspostavljena razmjena podataka o pristupačnosti putem GTFS standarda</w:t>
            </w:r>
          </w:p>
        </w:tc>
      </w:tr>
      <w:tr w:rsidR="004D65D5" w:rsidRPr="00ED4E40" w14:paraId="494F3715" w14:textId="77777777" w:rsidTr="00C171FF">
        <w:trPr>
          <w:trHeight w:val="303"/>
        </w:trPr>
        <w:tc>
          <w:tcPr>
            <w:tcW w:w="1745" w:type="dxa"/>
            <w:vMerge/>
            <w:tcBorders>
              <w:top w:val="single" w:sz="4" w:space="0" w:color="auto"/>
              <w:left w:val="single" w:sz="4" w:space="0" w:color="auto"/>
              <w:bottom w:val="single" w:sz="4" w:space="0" w:color="auto"/>
              <w:right w:val="single" w:sz="4" w:space="0" w:color="auto"/>
            </w:tcBorders>
            <w:vAlign w:val="center"/>
          </w:tcPr>
          <w:p w14:paraId="000003E8"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4" w:space="0" w:color="auto"/>
              <w:left w:val="single" w:sz="4" w:space="0" w:color="auto"/>
              <w:bottom w:val="single" w:sz="4" w:space="0" w:color="auto"/>
              <w:right w:val="single" w:sz="4" w:space="0" w:color="auto"/>
            </w:tcBorders>
          </w:tcPr>
          <w:p w14:paraId="000003E9" w14:textId="2F33C397"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Broj privatnih objekata s evidentiranim podacima o pristupačnosti</w:t>
            </w:r>
          </w:p>
        </w:tc>
      </w:tr>
      <w:tr w:rsidR="004D65D5" w:rsidRPr="00ED4E40" w14:paraId="6FA1FEB7" w14:textId="77777777" w:rsidTr="00C171FF">
        <w:trPr>
          <w:trHeight w:val="303"/>
        </w:trPr>
        <w:tc>
          <w:tcPr>
            <w:tcW w:w="1745" w:type="dxa"/>
            <w:vMerge/>
            <w:tcBorders>
              <w:top w:val="single" w:sz="4" w:space="0" w:color="auto"/>
              <w:left w:val="single" w:sz="4" w:space="0" w:color="auto"/>
              <w:bottom w:val="single" w:sz="4" w:space="0" w:color="auto"/>
              <w:right w:val="single" w:sz="4" w:space="0" w:color="auto"/>
            </w:tcBorders>
            <w:vAlign w:val="center"/>
          </w:tcPr>
          <w:p w14:paraId="000003EA"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4" w:space="0" w:color="auto"/>
              <w:left w:val="single" w:sz="4" w:space="0" w:color="auto"/>
              <w:bottom w:val="single" w:sz="4" w:space="0" w:color="auto"/>
              <w:right w:val="single" w:sz="4" w:space="0" w:color="auto"/>
            </w:tcBorders>
          </w:tcPr>
          <w:p w14:paraId="000003EC" w14:textId="695BB50C" w:rsidR="004D65D5" w:rsidRPr="00ED4E40" w:rsidRDefault="4E82BB66" w:rsidP="1A93C2E5">
            <w:pPr>
              <w:pStyle w:val="ListParagraph"/>
              <w:numPr>
                <w:ilvl w:val="1"/>
                <w:numId w:val="9"/>
              </w:num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 Izrađena karta pristupačnih koridora</w:t>
            </w:r>
          </w:p>
        </w:tc>
      </w:tr>
      <w:tr w:rsidR="004D65D5" w:rsidRPr="00ED4E40" w14:paraId="1BBF44E9" w14:textId="77777777" w:rsidTr="00C171FF">
        <w:trPr>
          <w:trHeight w:val="303"/>
        </w:trPr>
        <w:tc>
          <w:tcPr>
            <w:tcW w:w="1745" w:type="dxa"/>
            <w:vMerge/>
            <w:tcBorders>
              <w:top w:val="single" w:sz="4" w:space="0" w:color="auto"/>
              <w:left w:val="single" w:sz="4" w:space="0" w:color="auto"/>
              <w:bottom w:val="single" w:sz="4" w:space="0" w:color="auto"/>
              <w:right w:val="single" w:sz="4" w:space="0" w:color="auto"/>
            </w:tcBorders>
            <w:vAlign w:val="center"/>
          </w:tcPr>
          <w:p w14:paraId="000003ED" w14:textId="77777777" w:rsidR="004D65D5" w:rsidRPr="00ED4E40" w:rsidRDefault="004D65D5">
            <w:pPr>
              <w:widowControl w:val="0"/>
              <w:rPr>
                <w:rFonts w:ascii="Times New Roman" w:eastAsia="Times New Roman" w:hAnsi="Times New Roman" w:cs="Times New Roman"/>
                <w:sz w:val="24"/>
                <w:szCs w:val="24"/>
              </w:rPr>
            </w:pPr>
          </w:p>
        </w:tc>
        <w:tc>
          <w:tcPr>
            <w:tcW w:w="7551" w:type="dxa"/>
            <w:tcBorders>
              <w:top w:val="single" w:sz="4" w:space="0" w:color="auto"/>
              <w:left w:val="single" w:sz="4" w:space="0" w:color="auto"/>
              <w:bottom w:val="single" w:sz="4" w:space="0" w:color="auto"/>
              <w:right w:val="single" w:sz="4" w:space="0" w:color="auto"/>
            </w:tcBorders>
          </w:tcPr>
          <w:p w14:paraId="000003EE" w14:textId="1920B6AE"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6.1. </w:t>
            </w:r>
            <w:r w:rsidR="73E96DFD" w:rsidRPr="00ED4E40">
              <w:rPr>
                <w:rFonts w:ascii="Times New Roman" w:eastAsia="Times New Roman" w:hAnsi="Times New Roman" w:cs="Times New Roman"/>
                <w:sz w:val="24"/>
                <w:szCs w:val="24"/>
              </w:rPr>
              <w:t>Izrađ</w:t>
            </w:r>
            <w:r w:rsidRPr="00ED4E40">
              <w:rPr>
                <w:rFonts w:ascii="Times New Roman" w:eastAsia="Times New Roman" w:hAnsi="Times New Roman" w:cs="Times New Roman"/>
                <w:sz w:val="24"/>
                <w:szCs w:val="24"/>
              </w:rPr>
              <w:t xml:space="preserve">ena </w:t>
            </w:r>
            <w:r w:rsidR="17A4CDE9" w:rsidRPr="00ED4E40">
              <w:rPr>
                <w:rFonts w:ascii="Times New Roman" w:eastAsia="Times New Roman" w:hAnsi="Times New Roman" w:cs="Times New Roman"/>
                <w:sz w:val="24"/>
                <w:szCs w:val="24"/>
              </w:rPr>
              <w:t xml:space="preserve">nova </w:t>
            </w:r>
            <w:r w:rsidRPr="00ED4E40">
              <w:rPr>
                <w:rFonts w:ascii="Times New Roman" w:eastAsia="Times New Roman" w:hAnsi="Times New Roman" w:cs="Times New Roman"/>
                <w:sz w:val="24"/>
                <w:szCs w:val="24"/>
              </w:rPr>
              <w:t>mobilna aplikacija „Pristupačni Zagreb”</w:t>
            </w:r>
          </w:p>
          <w:p w14:paraId="000003EF" w14:textId="255B7499"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6.2. </w:t>
            </w:r>
            <w:r w:rsidR="7659D37C" w:rsidRPr="00ED4E40">
              <w:rPr>
                <w:rFonts w:ascii="Times New Roman" w:eastAsia="Times New Roman" w:hAnsi="Times New Roman" w:cs="Times New Roman"/>
                <w:sz w:val="24"/>
                <w:szCs w:val="24"/>
              </w:rPr>
              <w:t>Izrađena nov</w:t>
            </w:r>
            <w:r w:rsidRPr="00ED4E40">
              <w:rPr>
                <w:rFonts w:ascii="Times New Roman" w:eastAsia="Times New Roman" w:hAnsi="Times New Roman" w:cs="Times New Roman"/>
                <w:sz w:val="24"/>
                <w:szCs w:val="24"/>
              </w:rPr>
              <w:t>a mrežna stranica „Pristupačni Zagreb”</w:t>
            </w:r>
          </w:p>
        </w:tc>
      </w:tr>
      <w:tr w:rsidR="004D65D5" w:rsidRPr="00ED4E40" w14:paraId="47182C96" w14:textId="77777777" w:rsidTr="00C171FF">
        <w:trPr>
          <w:trHeight w:val="885"/>
        </w:trPr>
        <w:tc>
          <w:tcPr>
            <w:tcW w:w="1745" w:type="dxa"/>
            <w:tcBorders>
              <w:top w:val="single" w:sz="4" w:space="0" w:color="auto"/>
              <w:left w:val="single" w:sz="4" w:space="0" w:color="000000" w:themeColor="text1"/>
              <w:bottom w:val="single" w:sz="4" w:space="0" w:color="000000" w:themeColor="text1"/>
              <w:right w:val="single" w:sz="12" w:space="0" w:color="000000" w:themeColor="text1"/>
            </w:tcBorders>
            <w:vAlign w:val="center"/>
          </w:tcPr>
          <w:p w14:paraId="000003F0" w14:textId="77777777" w:rsidR="004D65D5" w:rsidRPr="00ED4E40" w:rsidRDefault="001A7957">
            <w:pPr>
              <w:spacing w:line="259" w:lineRule="auto"/>
              <w:ind w:right="57"/>
              <w:jc w:val="center"/>
              <w:rPr>
                <w:rFonts w:ascii="Times New Roman" w:eastAsia="Times New Roman" w:hAnsi="Times New Roman" w:cs="Times New Roman"/>
                <w:b/>
                <w:bCs/>
                <w:i/>
                <w:iCs/>
                <w:sz w:val="24"/>
                <w:szCs w:val="24"/>
              </w:rPr>
            </w:pPr>
            <w:r w:rsidRPr="00ED4E40">
              <w:rPr>
                <w:rFonts w:ascii="Times New Roman" w:eastAsia="Times New Roman" w:hAnsi="Times New Roman" w:cs="Times New Roman"/>
                <w:b/>
                <w:bCs/>
                <w:i/>
                <w:iCs/>
                <w:sz w:val="24"/>
                <w:szCs w:val="24"/>
              </w:rPr>
              <w:t>Nositelji</w:t>
            </w:r>
          </w:p>
        </w:tc>
        <w:tc>
          <w:tcPr>
            <w:tcW w:w="7551" w:type="dxa"/>
            <w:tcBorders>
              <w:top w:val="single" w:sz="4" w:space="0" w:color="auto"/>
              <w:left w:val="single" w:sz="12" w:space="0" w:color="000000" w:themeColor="text1"/>
              <w:bottom w:val="single" w:sz="4" w:space="0" w:color="000000" w:themeColor="text1"/>
              <w:right w:val="single" w:sz="4" w:space="0" w:color="000000" w:themeColor="text1"/>
            </w:tcBorders>
          </w:tcPr>
          <w:p w14:paraId="000003F1" w14:textId="77777777" w:rsidR="004D65D5" w:rsidRPr="00ED4E40" w:rsidRDefault="001A7957">
            <w:pPr>
              <w:spacing w:line="238" w:lineRule="auto"/>
              <w:ind w:left="2" w:right="54"/>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p w14:paraId="4A7F819C" w14:textId="3C618074" w:rsidR="004D65D5" w:rsidRPr="00ED4E40" w:rsidRDefault="001A7957">
            <w:pPr>
              <w:spacing w:line="238" w:lineRule="auto"/>
              <w:ind w:left="2" w:right="54"/>
              <w:jc w:val="both"/>
            </w:pPr>
            <w:r w:rsidRPr="00ED4E40">
              <w:rPr>
                <w:rFonts w:ascii="Times New Roman" w:eastAsia="Times New Roman" w:hAnsi="Times New Roman" w:cs="Times New Roman"/>
                <w:sz w:val="24"/>
                <w:szCs w:val="24"/>
              </w:rPr>
              <w:t>Gradski ured za digitalizaciju, nove tehnologije i tehničke poslove</w:t>
            </w:r>
          </w:p>
          <w:p w14:paraId="000003F2" w14:textId="60AD606A" w:rsidR="004D65D5" w:rsidRPr="00ED4E40" w:rsidRDefault="53703729" w:rsidP="2EFB46CC">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mjesnu samoupravu, promet, komunalne poslove, civilnu zaštitu i sigurnost</w:t>
            </w:r>
          </w:p>
        </w:tc>
      </w:tr>
      <w:tr w:rsidR="004D65D5" w:rsidRPr="00ED4E40" w14:paraId="40A1ED32" w14:textId="77777777" w:rsidTr="00A95021">
        <w:trPr>
          <w:trHeight w:val="465"/>
        </w:trPr>
        <w:tc>
          <w:tcPr>
            <w:tcW w:w="1745"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3F3" w14:textId="77777777" w:rsidR="004D65D5" w:rsidRPr="00ED4E40" w:rsidRDefault="001A7957">
            <w:pPr>
              <w:spacing w:line="259" w:lineRule="auto"/>
              <w:ind w:right="57"/>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51"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000003F5" w14:textId="77777777" w:rsidR="004D65D5" w:rsidRPr="00ED4E40" w:rsidRDefault="001A7957" w:rsidP="002B32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Zagrebački električni tramvaj d.o.o.</w:t>
            </w:r>
          </w:p>
        </w:tc>
      </w:tr>
    </w:tbl>
    <w:p w14:paraId="7533647C" w14:textId="77777777" w:rsidR="005D199A" w:rsidRDefault="005D199A"/>
    <w:tbl>
      <w:tblPr>
        <w:tblStyle w:val="af7"/>
        <w:tblW w:w="9296" w:type="dxa"/>
        <w:tblInd w:w="7" w:type="dxa"/>
        <w:tblLayout w:type="fixed"/>
        <w:tblLook w:val="0400" w:firstRow="0" w:lastRow="0" w:firstColumn="0" w:lastColumn="0" w:noHBand="0" w:noVBand="1"/>
      </w:tblPr>
      <w:tblGrid>
        <w:gridCol w:w="1689"/>
        <w:gridCol w:w="7607"/>
      </w:tblGrid>
      <w:tr w:rsidR="004D65D5" w:rsidRPr="00ED4E40" w14:paraId="4F29AEE8" w14:textId="77777777" w:rsidTr="1A93C2E5">
        <w:trPr>
          <w:trHeight w:val="560"/>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3F8" w14:textId="351DD59D" w:rsidR="004D65D5" w:rsidRPr="00ED4E40" w:rsidRDefault="572D78FE" w:rsidP="1A93C2E5">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 xml:space="preserve">Mjera 2. </w:t>
            </w:r>
            <w:r w:rsidR="1B1B1FED" w:rsidRPr="00ED4E40">
              <w:rPr>
                <w:rFonts w:ascii="Times New Roman" w:eastAsia="Times New Roman" w:hAnsi="Times New Roman" w:cs="Times New Roman"/>
                <w:b/>
                <w:bCs/>
                <w:sz w:val="24"/>
                <w:szCs w:val="24"/>
              </w:rPr>
              <w:t>Unapređenje</w:t>
            </w:r>
            <w:r w:rsidRPr="00ED4E40">
              <w:rPr>
                <w:rFonts w:ascii="Times New Roman" w:eastAsia="Times New Roman" w:hAnsi="Times New Roman" w:cs="Times New Roman"/>
                <w:b/>
                <w:bCs/>
                <w:sz w:val="24"/>
                <w:szCs w:val="24"/>
              </w:rPr>
              <w:t xml:space="preserve"> pristupačnosti komunikacijskih sredst</w:t>
            </w:r>
            <w:r w:rsidR="1B1B1FED" w:rsidRPr="00ED4E40">
              <w:rPr>
                <w:rFonts w:ascii="Times New Roman" w:eastAsia="Times New Roman" w:hAnsi="Times New Roman" w:cs="Times New Roman"/>
                <w:b/>
                <w:bCs/>
                <w:sz w:val="24"/>
                <w:szCs w:val="24"/>
              </w:rPr>
              <w:t>a</w:t>
            </w:r>
            <w:r w:rsidRPr="00ED4E40">
              <w:rPr>
                <w:rFonts w:ascii="Times New Roman" w:eastAsia="Times New Roman" w:hAnsi="Times New Roman" w:cs="Times New Roman"/>
                <w:b/>
                <w:bCs/>
                <w:sz w:val="24"/>
                <w:szCs w:val="24"/>
              </w:rPr>
              <w:t xml:space="preserve">va i mrežnih servisa Grada Zagreba </w:t>
            </w:r>
          </w:p>
        </w:tc>
      </w:tr>
      <w:tr w:rsidR="004D65D5" w:rsidRPr="00ED4E40" w14:paraId="03A57C99" w14:textId="77777777" w:rsidTr="1A93C2E5">
        <w:trPr>
          <w:trHeight w:val="286"/>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3FA"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56E3F8F6" w14:textId="77777777" w:rsidTr="1A93C2E5">
        <w:trPr>
          <w:trHeight w:val="1114"/>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3FC" w14:textId="300AAC8E" w:rsidR="004D65D5" w:rsidRPr="00ED4E40" w:rsidRDefault="572D78FE">
            <w:pPr>
              <w:spacing w:line="259" w:lineRule="auto"/>
              <w:ind w:right="54"/>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Digitalna pristupačnost </w:t>
            </w:r>
            <w:r w:rsidR="2BE84978" w:rsidRPr="00ED4E40">
              <w:rPr>
                <w:rFonts w:ascii="Times New Roman" w:eastAsia="Times New Roman" w:hAnsi="Times New Roman" w:cs="Times New Roman"/>
                <w:sz w:val="24"/>
                <w:szCs w:val="24"/>
              </w:rPr>
              <w:t xml:space="preserve">omogućuje lakše </w:t>
            </w:r>
            <w:r w:rsidRPr="00ED4E40">
              <w:rPr>
                <w:rFonts w:ascii="Times New Roman" w:eastAsia="Times New Roman" w:hAnsi="Times New Roman" w:cs="Times New Roman"/>
                <w:sz w:val="24"/>
                <w:szCs w:val="24"/>
              </w:rPr>
              <w:t xml:space="preserve">sudjelovanje svih građana. U procesu </w:t>
            </w:r>
            <w:r w:rsidR="393B9AC7" w:rsidRPr="00ED4E40">
              <w:rPr>
                <w:rFonts w:ascii="Times New Roman" w:eastAsia="Times New Roman" w:hAnsi="Times New Roman" w:cs="Times New Roman"/>
                <w:sz w:val="24"/>
                <w:szCs w:val="24"/>
              </w:rPr>
              <w:t xml:space="preserve">razvoja komunikacijskih kanala i </w:t>
            </w:r>
            <w:r w:rsidRPr="00ED4E40">
              <w:rPr>
                <w:rFonts w:ascii="Times New Roman" w:eastAsia="Times New Roman" w:hAnsi="Times New Roman" w:cs="Times New Roman"/>
                <w:sz w:val="24"/>
                <w:szCs w:val="24"/>
              </w:rPr>
              <w:t xml:space="preserve">digitaliziranja usluga </w:t>
            </w:r>
            <w:r w:rsidR="4A03B9C7" w:rsidRPr="00ED4E40">
              <w:rPr>
                <w:rFonts w:ascii="Times New Roman" w:eastAsia="Times New Roman" w:hAnsi="Times New Roman" w:cs="Times New Roman"/>
                <w:sz w:val="24"/>
                <w:szCs w:val="24"/>
              </w:rPr>
              <w:t xml:space="preserve">Grada Zagreba </w:t>
            </w:r>
            <w:r w:rsidRPr="00ED4E40">
              <w:rPr>
                <w:rFonts w:ascii="Times New Roman" w:eastAsia="Times New Roman" w:hAnsi="Times New Roman" w:cs="Times New Roman"/>
                <w:sz w:val="24"/>
                <w:szCs w:val="24"/>
              </w:rPr>
              <w:t xml:space="preserve">potrebno je poštivati načela </w:t>
            </w:r>
            <w:r w:rsidRPr="00ED4E40">
              <w:rPr>
                <w:rFonts w:ascii="Times New Roman" w:eastAsia="Times New Roman" w:hAnsi="Times New Roman" w:cs="Times New Roman"/>
                <w:sz w:val="24"/>
                <w:szCs w:val="24"/>
              </w:rPr>
              <w:lastRenderedPageBreak/>
              <w:t xml:space="preserve">pristupačnosti kako bi svi digitalni sadržaji bili dostupni osobama s invaliditetom, neovisno o tipu teškoća. </w:t>
            </w:r>
          </w:p>
        </w:tc>
      </w:tr>
      <w:tr w:rsidR="004D65D5" w:rsidRPr="00ED4E40" w14:paraId="7DE77DB3" w14:textId="77777777" w:rsidTr="008A7B91">
        <w:trPr>
          <w:trHeight w:val="2219"/>
        </w:trPr>
        <w:tc>
          <w:tcPr>
            <w:tcW w:w="1689"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3FE"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lastRenderedPageBreak/>
              <w:t xml:space="preserve">Aktivnosti </w:t>
            </w:r>
          </w:p>
        </w:tc>
        <w:tc>
          <w:tcPr>
            <w:tcW w:w="760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3FF" w14:textId="6262F6D7" w:rsidR="004D65D5" w:rsidRPr="00ED4E40" w:rsidRDefault="572D78FE">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Izraditi procjenu pristupačnosti komunikacijskih kanala gradske uprave s prijedlogom mjera za njihovu prilagodbu (p)</w:t>
            </w:r>
          </w:p>
          <w:p w14:paraId="00000400" w14:textId="70F20C3E" w:rsidR="004D65D5" w:rsidRPr="00ED4E40" w:rsidRDefault="572D78FE">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Uvesti gradski standard digitalne pristupačnosti za nove i postojeće digitalne sustave gradske uprave (n)</w:t>
            </w:r>
          </w:p>
          <w:p w14:paraId="00000401" w14:textId="40944C96" w:rsidR="004D65D5" w:rsidRPr="00ED4E40" w:rsidRDefault="572D78FE">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w:t>
            </w:r>
            <w:r w:rsidR="288EC6F0"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Kontinuirano osiguravati pristupačnost mrežnih stranica i aplikacija gradske uprave (p)</w:t>
            </w:r>
          </w:p>
          <w:p w14:paraId="00000402" w14:textId="495065E0" w:rsidR="004D65D5" w:rsidRPr="00ED4E40" w:rsidRDefault="572D78FE">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Unaprijediti pristupačnost digitalnog sustava informiranja u javnom prijevozu (p)</w:t>
            </w:r>
          </w:p>
        </w:tc>
      </w:tr>
      <w:tr w:rsidR="004D65D5" w:rsidRPr="00ED4E40" w14:paraId="651D2965" w14:textId="77777777" w:rsidTr="008A7B91">
        <w:trPr>
          <w:trHeight w:val="838"/>
        </w:trPr>
        <w:tc>
          <w:tcPr>
            <w:tcW w:w="1689" w:type="dxa"/>
            <w:tcBorders>
              <w:top w:val="single" w:sz="15" w:space="0" w:color="000000" w:themeColor="text1"/>
              <w:left w:val="single" w:sz="4" w:space="0" w:color="000000" w:themeColor="text1"/>
              <w:bottom w:val="single" w:sz="4" w:space="0" w:color="auto"/>
              <w:right w:val="single" w:sz="12" w:space="0" w:color="000000" w:themeColor="text1"/>
            </w:tcBorders>
            <w:vAlign w:val="center"/>
          </w:tcPr>
          <w:p w14:paraId="00000403" w14:textId="77777777" w:rsidR="004D65D5" w:rsidRPr="00ED4E40" w:rsidRDefault="001A7957">
            <w:pPr>
              <w:spacing w:line="259" w:lineRule="auto"/>
              <w:ind w:left="25" w:right="21"/>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60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04"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1: 2027.</w:t>
            </w:r>
          </w:p>
          <w:p w14:paraId="00000405"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2: 2027.</w:t>
            </w:r>
          </w:p>
          <w:p w14:paraId="00000406" w14:textId="24CE76BD"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3</w:t>
            </w:r>
            <w:r w:rsidR="0A2B7660"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w:t>
            </w:r>
            <w:r w:rsidR="4EE43E67"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 xml:space="preserve">4: </w:t>
            </w:r>
            <w:r w:rsidR="46EA453B" w:rsidRPr="00ED4E40">
              <w:rPr>
                <w:rFonts w:ascii="Times New Roman" w:eastAsia="Times New Roman" w:hAnsi="Times New Roman" w:cs="Times New Roman"/>
                <w:sz w:val="24"/>
                <w:szCs w:val="24"/>
              </w:rPr>
              <w:t>k</w:t>
            </w:r>
            <w:r w:rsidRPr="00ED4E40">
              <w:rPr>
                <w:rFonts w:ascii="Times New Roman" w:eastAsia="Times New Roman" w:hAnsi="Times New Roman" w:cs="Times New Roman"/>
                <w:sz w:val="24"/>
                <w:szCs w:val="24"/>
              </w:rPr>
              <w:t>ontinuirano</w:t>
            </w:r>
          </w:p>
        </w:tc>
      </w:tr>
      <w:tr w:rsidR="004D65D5" w:rsidRPr="00ED4E40" w14:paraId="202F9E76" w14:textId="77777777" w:rsidTr="008A7B91">
        <w:trPr>
          <w:trHeight w:val="286"/>
        </w:trPr>
        <w:tc>
          <w:tcPr>
            <w:tcW w:w="1689" w:type="dxa"/>
            <w:vMerge w:val="restart"/>
            <w:tcBorders>
              <w:top w:val="single" w:sz="4" w:space="0" w:color="auto"/>
              <w:left w:val="single" w:sz="4" w:space="0" w:color="auto"/>
              <w:bottom w:val="single" w:sz="4" w:space="0" w:color="auto"/>
              <w:right w:val="single" w:sz="12" w:space="0" w:color="000000" w:themeColor="text1"/>
            </w:tcBorders>
            <w:vAlign w:val="center"/>
          </w:tcPr>
          <w:p w14:paraId="00000407"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60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08"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1.1. Izrađena procjena pristupačnosti komunikacijskih kanala gradske uprave </w:t>
            </w:r>
          </w:p>
          <w:p w14:paraId="00000409" w14:textId="5498AD7C"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1.2. Izrađen prijedlog mjera za unapređenje pristupačnosti</w:t>
            </w:r>
          </w:p>
        </w:tc>
      </w:tr>
      <w:tr w:rsidR="004D65D5" w:rsidRPr="00ED4E40" w14:paraId="5487ABC7" w14:textId="77777777" w:rsidTr="008A7B91">
        <w:trPr>
          <w:trHeight w:val="287"/>
        </w:trPr>
        <w:tc>
          <w:tcPr>
            <w:tcW w:w="1689" w:type="dxa"/>
            <w:vMerge/>
            <w:tcBorders>
              <w:top w:val="single" w:sz="4" w:space="0" w:color="auto"/>
              <w:left w:val="single" w:sz="4" w:space="0" w:color="auto"/>
              <w:bottom w:val="single" w:sz="4" w:space="0" w:color="auto"/>
              <w:right w:val="single" w:sz="12" w:space="0" w:color="000000" w:themeColor="text1"/>
            </w:tcBorders>
            <w:vAlign w:val="center"/>
          </w:tcPr>
          <w:p w14:paraId="0000040A"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60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0B"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2.1. Usvojen standard digitalne pristupačnosti</w:t>
            </w:r>
          </w:p>
          <w:p w14:paraId="0000040C"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2.2. Broj digitalnih sustava usklađenih sa standardom digitalne pristupačnosti.</w:t>
            </w:r>
          </w:p>
        </w:tc>
      </w:tr>
      <w:tr w:rsidR="004D65D5" w:rsidRPr="00ED4E40" w14:paraId="10CDB6CC" w14:textId="77777777" w:rsidTr="008A7B91">
        <w:trPr>
          <w:trHeight w:val="286"/>
        </w:trPr>
        <w:tc>
          <w:tcPr>
            <w:tcW w:w="1689" w:type="dxa"/>
            <w:vMerge/>
            <w:tcBorders>
              <w:top w:val="single" w:sz="4" w:space="0" w:color="auto"/>
              <w:left w:val="single" w:sz="4" w:space="0" w:color="auto"/>
              <w:bottom w:val="single" w:sz="4" w:space="0" w:color="auto"/>
              <w:right w:val="single" w:sz="12" w:space="0" w:color="000000" w:themeColor="text1"/>
            </w:tcBorders>
            <w:vAlign w:val="center"/>
          </w:tcPr>
          <w:p w14:paraId="0000040D"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60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0E" w14:textId="4872745F"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3.1. Udio pristupačnih mrežnih stranica gradske uprave</w:t>
            </w:r>
          </w:p>
          <w:p w14:paraId="0000040F" w14:textId="5152103A"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3.2. Udio pristupačnih aplikacija gradske uprave</w:t>
            </w:r>
          </w:p>
        </w:tc>
      </w:tr>
      <w:tr w:rsidR="004D65D5" w:rsidRPr="00ED4E40" w14:paraId="4C8AB39A" w14:textId="77777777" w:rsidTr="008A7B91">
        <w:trPr>
          <w:trHeight w:val="286"/>
        </w:trPr>
        <w:tc>
          <w:tcPr>
            <w:tcW w:w="1689" w:type="dxa"/>
            <w:vMerge/>
            <w:tcBorders>
              <w:top w:val="single" w:sz="4" w:space="0" w:color="auto"/>
              <w:left w:val="single" w:sz="4" w:space="0" w:color="auto"/>
              <w:bottom w:val="single" w:sz="4" w:space="0" w:color="auto"/>
              <w:right w:val="single" w:sz="12" w:space="0" w:color="000000" w:themeColor="text1"/>
            </w:tcBorders>
            <w:vAlign w:val="center"/>
          </w:tcPr>
          <w:p w14:paraId="00000410"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60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11" w14:textId="767F9D4C"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4.1. Unaprijeđen digitalni sustav informiranja u javnom prijevozu u skladu sa standardima pristupačnosti</w:t>
            </w:r>
          </w:p>
          <w:p w14:paraId="00000412" w14:textId="3991FF24"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4.2. Broj funkcionalnosti sustava informiranja prilagođenih osobama s invaliditetom</w:t>
            </w:r>
          </w:p>
        </w:tc>
      </w:tr>
      <w:tr w:rsidR="004D65D5" w:rsidRPr="00ED4E40" w14:paraId="1CA1E21F" w14:textId="77777777" w:rsidTr="008A7B91">
        <w:trPr>
          <w:trHeight w:val="677"/>
        </w:trPr>
        <w:tc>
          <w:tcPr>
            <w:tcW w:w="1689" w:type="dxa"/>
            <w:tcBorders>
              <w:top w:val="single" w:sz="4" w:space="0" w:color="auto"/>
              <w:left w:val="single" w:sz="4" w:space="0" w:color="000000" w:themeColor="text1"/>
              <w:bottom w:val="single" w:sz="4" w:space="0" w:color="000000" w:themeColor="text1"/>
              <w:right w:val="single" w:sz="12" w:space="0" w:color="000000" w:themeColor="text1"/>
            </w:tcBorders>
            <w:vAlign w:val="center"/>
          </w:tcPr>
          <w:p w14:paraId="00000413"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607"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00000414" w14:textId="77777777" w:rsidR="004D65D5" w:rsidRPr="00ED4E40" w:rsidRDefault="001A7957" w:rsidP="002B32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digitalizaciju, nove tehnologije i tehničke poslove</w:t>
            </w:r>
          </w:p>
          <w:p w14:paraId="00000415" w14:textId="77777777" w:rsidR="004D65D5" w:rsidRPr="00ED4E40" w:rsidRDefault="001A7957" w:rsidP="002B32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Gradski ured za socijalnu zaštitu, zdravstvo, branitelje i osobe s invaliditetom </w:t>
            </w:r>
          </w:p>
        </w:tc>
      </w:tr>
      <w:tr w:rsidR="004D65D5" w:rsidRPr="00ED4E40" w14:paraId="0CFFC4DC" w14:textId="77777777" w:rsidTr="008A7B91">
        <w:trPr>
          <w:trHeight w:val="750"/>
        </w:trPr>
        <w:tc>
          <w:tcPr>
            <w:tcW w:w="1689"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416" w14:textId="77777777" w:rsidR="004D65D5" w:rsidRPr="00ED4E40" w:rsidRDefault="001A7957">
            <w:pPr>
              <w:spacing w:line="259" w:lineRule="auto"/>
              <w:ind w:right="58"/>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607"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417"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Zagrebački električni tramvaj d.o.o.</w:t>
            </w:r>
          </w:p>
          <w:p w14:paraId="00000418" w14:textId="13E869D9" w:rsidR="004D65D5" w:rsidRPr="00ED4E40" w:rsidRDefault="6F44A636" w:rsidP="2C8DEE34">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Zagrebački holding</w:t>
            </w:r>
          </w:p>
        </w:tc>
      </w:tr>
    </w:tbl>
    <w:p w14:paraId="0000041A" w14:textId="0FD1528E" w:rsidR="004D65D5" w:rsidRPr="00ED4E40" w:rsidRDefault="004D65D5" w:rsidP="1A93C2E5">
      <w:pPr>
        <w:spacing w:after="0" w:line="259" w:lineRule="auto"/>
        <w:rPr>
          <w:rFonts w:ascii="Times New Roman" w:eastAsia="Times New Roman" w:hAnsi="Times New Roman" w:cs="Times New Roman"/>
          <w:sz w:val="24"/>
          <w:szCs w:val="24"/>
        </w:rPr>
      </w:pPr>
    </w:p>
    <w:p w14:paraId="09129FCD" w14:textId="77777777" w:rsidR="00007EB2" w:rsidRPr="00ED4E40" w:rsidRDefault="00007EB2" w:rsidP="2EFB46CC">
      <w:pPr>
        <w:pBdr>
          <w:top w:val="nil"/>
          <w:left w:val="nil"/>
          <w:bottom w:val="nil"/>
          <w:right w:val="nil"/>
          <w:between w:val="nil"/>
        </w:pBdr>
        <w:rPr>
          <w:rFonts w:ascii="Times New Roman" w:eastAsia="Times New Roman" w:hAnsi="Times New Roman" w:cs="Times New Roman"/>
        </w:rPr>
      </w:pPr>
    </w:p>
    <w:p w14:paraId="0EA770AC" w14:textId="54799F79" w:rsidR="2EFB46CC" w:rsidRPr="00ED4E40" w:rsidRDefault="58C4D6BA" w:rsidP="3EC7564D">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 xml:space="preserve">OPERATIVNI CILJ 3: </w:t>
      </w:r>
      <w:r w:rsidRPr="00ED4E40">
        <w:rPr>
          <w:rFonts w:ascii="Times New Roman" w:eastAsia="Times New Roman" w:hAnsi="Times New Roman" w:cs="Times New Roman"/>
          <w:sz w:val="24"/>
          <w:szCs w:val="24"/>
        </w:rPr>
        <w:t>Povećati sigurnost osoba s invaliditetom u uvjetima izvanrednih situacija, humanitarnih kriza i katastrofa</w:t>
      </w:r>
    </w:p>
    <w:p w14:paraId="39245A5F" w14:textId="77777777" w:rsidR="2EFB46CC" w:rsidRPr="00ED4E40" w:rsidRDefault="2EFB46CC" w:rsidP="3EC7564D">
      <w:pPr>
        <w:spacing w:after="0" w:line="259" w:lineRule="auto"/>
        <w:rPr>
          <w:rFonts w:ascii="Times New Roman" w:eastAsia="Times New Roman" w:hAnsi="Times New Roman" w:cs="Times New Roman"/>
          <w:i/>
          <w:iCs/>
          <w:sz w:val="25"/>
          <w:szCs w:val="25"/>
        </w:rPr>
      </w:pPr>
    </w:p>
    <w:tbl>
      <w:tblPr>
        <w:tblW w:w="9071" w:type="dxa"/>
        <w:tblLook w:val="0600" w:firstRow="0" w:lastRow="0" w:firstColumn="0" w:lastColumn="0" w:noHBand="1" w:noVBand="1"/>
      </w:tblPr>
      <w:tblGrid>
        <w:gridCol w:w="1693"/>
        <w:gridCol w:w="7378"/>
      </w:tblGrid>
      <w:tr w:rsidR="3EC7564D" w:rsidRPr="00ED4E40" w14:paraId="1A4F9D6B" w14:textId="77777777" w:rsidTr="1A93C2E5">
        <w:trPr>
          <w:trHeight w:val="300"/>
        </w:trPr>
        <w:tc>
          <w:tcPr>
            <w:tcW w:w="9071" w:type="dxa"/>
            <w:gridSpan w:val="2"/>
            <w:tcBorders>
              <w:top w:val="single" w:sz="6" w:space="0" w:color="000000" w:themeColor="text1"/>
              <w:left w:val="single" w:sz="6" w:space="0" w:color="000000" w:themeColor="text1"/>
              <w:bottom w:val="single" w:sz="15" w:space="0" w:color="000000" w:themeColor="text1"/>
              <w:right w:val="single" w:sz="6" w:space="0" w:color="000000" w:themeColor="text1"/>
            </w:tcBorders>
            <w:shd w:val="clear" w:color="auto" w:fill="D9D9D9" w:themeFill="background1" w:themeFillShade="D9"/>
            <w:tcMar>
              <w:top w:w="0" w:type="dxa"/>
              <w:left w:w="0" w:type="dxa"/>
              <w:bottom w:w="0" w:type="dxa"/>
              <w:right w:w="0" w:type="dxa"/>
            </w:tcMar>
          </w:tcPr>
          <w:p w14:paraId="5B6F5D68" w14:textId="77777777" w:rsidR="3EC7564D" w:rsidRPr="00ED4E40" w:rsidRDefault="3EC7564D" w:rsidP="3EC7564D">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 xml:space="preserve">Mjera 1. </w:t>
            </w:r>
            <w:r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b/>
                <w:bCs/>
                <w:sz w:val="24"/>
                <w:szCs w:val="24"/>
              </w:rPr>
              <w:t>Zaštita osoba s invaliditetom u uvjetima izvanrednih situacija, humanitarnih kriza i katastrofa</w:t>
            </w:r>
          </w:p>
        </w:tc>
      </w:tr>
      <w:tr w:rsidR="3EC7564D" w:rsidRPr="00ED4E40" w14:paraId="6C887D9E" w14:textId="77777777" w:rsidTr="1A93C2E5">
        <w:trPr>
          <w:trHeight w:val="435"/>
        </w:trPr>
        <w:tc>
          <w:tcPr>
            <w:tcW w:w="9071" w:type="dxa"/>
            <w:gridSpan w:val="2"/>
            <w:tcBorders>
              <w:top w:val="single" w:sz="15" w:space="0" w:color="000000" w:themeColor="text1"/>
              <w:left w:val="single" w:sz="6" w:space="0" w:color="000000" w:themeColor="text1"/>
              <w:bottom w:val="single" w:sz="15" w:space="0" w:color="000000" w:themeColor="text1"/>
              <w:right w:val="single" w:sz="6" w:space="0" w:color="000000" w:themeColor="text1"/>
            </w:tcBorders>
            <w:tcMar>
              <w:top w:w="0" w:type="dxa"/>
              <w:left w:w="0" w:type="dxa"/>
              <w:bottom w:w="0" w:type="dxa"/>
              <w:right w:w="0" w:type="dxa"/>
            </w:tcMar>
          </w:tcPr>
          <w:p w14:paraId="66246ED3" w14:textId="77777777" w:rsidR="3EC7564D" w:rsidRPr="00ED4E40" w:rsidRDefault="3EC7564D" w:rsidP="3EC7564D">
            <w:pPr>
              <w:spacing w:after="0" w:line="259" w:lineRule="auto"/>
              <w:jc w:val="center"/>
              <w:rPr>
                <w:rFonts w:ascii="Times New Roman" w:eastAsia="Times New Roman" w:hAnsi="Times New Roman" w:cs="Times New Roman"/>
                <w:i/>
                <w:iCs/>
                <w:sz w:val="25"/>
                <w:szCs w:val="25"/>
              </w:rPr>
            </w:pPr>
            <w:r w:rsidRPr="00ED4E40">
              <w:rPr>
                <w:rFonts w:ascii="Times New Roman" w:eastAsia="Times New Roman" w:hAnsi="Times New Roman" w:cs="Times New Roman"/>
                <w:b/>
                <w:bCs/>
                <w:i/>
                <w:iCs/>
                <w:sz w:val="25"/>
                <w:szCs w:val="25"/>
              </w:rPr>
              <w:t>Svrha mjere</w:t>
            </w:r>
            <w:r w:rsidRPr="00ED4E40">
              <w:rPr>
                <w:rFonts w:ascii="Times New Roman" w:eastAsia="Times New Roman" w:hAnsi="Times New Roman" w:cs="Times New Roman"/>
                <w:i/>
                <w:iCs/>
                <w:sz w:val="25"/>
                <w:szCs w:val="25"/>
              </w:rPr>
              <w:t xml:space="preserve"> </w:t>
            </w:r>
            <w:r w:rsidRPr="00ED4E40">
              <w:tab/>
            </w:r>
            <w:r w:rsidRPr="00ED4E40">
              <w:tab/>
            </w:r>
          </w:p>
        </w:tc>
      </w:tr>
      <w:tr w:rsidR="3EC7564D" w:rsidRPr="00ED4E40" w14:paraId="16AE8FC2" w14:textId="77777777" w:rsidTr="1A93C2E5">
        <w:trPr>
          <w:trHeight w:val="1277"/>
        </w:trPr>
        <w:tc>
          <w:tcPr>
            <w:tcW w:w="9071" w:type="dxa"/>
            <w:gridSpan w:val="2"/>
            <w:tcBorders>
              <w:top w:val="single" w:sz="15" w:space="0" w:color="000000" w:themeColor="text1"/>
              <w:left w:val="single" w:sz="6" w:space="0" w:color="000000" w:themeColor="text1"/>
              <w:bottom w:val="single" w:sz="15" w:space="0" w:color="000000" w:themeColor="text1"/>
              <w:right w:val="single" w:sz="6" w:space="0" w:color="000000" w:themeColor="text1"/>
            </w:tcBorders>
            <w:tcMar>
              <w:top w:w="0" w:type="dxa"/>
              <w:left w:w="0" w:type="dxa"/>
              <w:bottom w:w="0" w:type="dxa"/>
              <w:right w:w="0" w:type="dxa"/>
            </w:tcMar>
          </w:tcPr>
          <w:p w14:paraId="7B2C7227" w14:textId="091E531C" w:rsidR="3EC7564D" w:rsidRPr="00ED4E40" w:rsidRDefault="3EC7564D" w:rsidP="3EC7564D">
            <w:pPr>
              <w:spacing w:after="0" w:line="259" w:lineRule="auto"/>
              <w:ind w:left="60" w:right="60"/>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 Zagreb je obvezan osigurati uzbunjivanje, evakuaciju i zbrinjavanje stanovnika. Kako bi se u kriznim situacijama osiguralo učinkovito djelovanje nadležnih službi, neophodno je imati sve potrebne informacije o razmještenosti i obilježjima i potrebama ranjivih skupina, kao i o arhitektonskim barijerama u prostoru koje nisu posljedica neželjenih događaja.</w:t>
            </w:r>
          </w:p>
        </w:tc>
      </w:tr>
      <w:tr w:rsidR="3EC7564D" w:rsidRPr="00ED4E40" w14:paraId="279D585D" w14:textId="77777777" w:rsidTr="008A7B91">
        <w:trPr>
          <w:trHeight w:val="4170"/>
        </w:trPr>
        <w:tc>
          <w:tcPr>
            <w:tcW w:w="1693" w:type="dxa"/>
            <w:tcBorders>
              <w:top w:val="single" w:sz="15" w:space="0" w:color="000000" w:themeColor="text1"/>
              <w:left w:val="single" w:sz="6" w:space="0" w:color="000000" w:themeColor="text1"/>
              <w:bottom w:val="single" w:sz="15" w:space="0" w:color="000000" w:themeColor="text1"/>
              <w:right w:val="single" w:sz="12" w:space="0" w:color="000000" w:themeColor="text1"/>
            </w:tcBorders>
            <w:tcMar>
              <w:top w:w="0" w:type="dxa"/>
              <w:left w:w="0" w:type="dxa"/>
              <w:bottom w:w="0" w:type="dxa"/>
              <w:right w:w="0" w:type="dxa"/>
            </w:tcMar>
            <w:vAlign w:val="center"/>
          </w:tcPr>
          <w:p w14:paraId="0F5C17D9" w14:textId="77777777" w:rsidR="3EC7564D" w:rsidRPr="00ED4E40" w:rsidRDefault="3EC7564D" w:rsidP="3EC7564D">
            <w:pPr>
              <w:spacing w:after="0" w:line="259" w:lineRule="auto"/>
              <w:jc w:val="center"/>
              <w:rPr>
                <w:rFonts w:ascii="Times New Roman" w:eastAsia="Times New Roman" w:hAnsi="Times New Roman" w:cs="Times New Roman"/>
                <w:b/>
                <w:bCs/>
                <w:i/>
                <w:iCs/>
                <w:sz w:val="25"/>
                <w:szCs w:val="25"/>
              </w:rPr>
            </w:pPr>
            <w:r w:rsidRPr="00ED4E40">
              <w:rPr>
                <w:rFonts w:ascii="Times New Roman" w:eastAsia="Times New Roman" w:hAnsi="Times New Roman" w:cs="Times New Roman"/>
                <w:b/>
                <w:bCs/>
                <w:i/>
                <w:iCs/>
                <w:sz w:val="25"/>
                <w:szCs w:val="25"/>
              </w:rPr>
              <w:lastRenderedPageBreak/>
              <w:t>Aktivnosti</w:t>
            </w:r>
          </w:p>
          <w:p w14:paraId="15A7B25B" w14:textId="77777777" w:rsidR="3EC7564D" w:rsidRPr="00ED4E40" w:rsidRDefault="3EC7564D" w:rsidP="3EC7564D">
            <w:pPr>
              <w:spacing w:after="0" w:line="259" w:lineRule="auto"/>
              <w:ind w:firstLine="1440"/>
              <w:jc w:val="center"/>
              <w:rPr>
                <w:rFonts w:ascii="Times New Roman" w:eastAsia="Times New Roman" w:hAnsi="Times New Roman" w:cs="Times New Roman"/>
                <w:i/>
                <w:iCs/>
                <w:sz w:val="25"/>
                <w:szCs w:val="25"/>
              </w:rPr>
            </w:pPr>
          </w:p>
        </w:tc>
        <w:tc>
          <w:tcPr>
            <w:tcW w:w="7378" w:type="dxa"/>
            <w:tcBorders>
              <w:top w:val="single" w:sz="15" w:space="0" w:color="000000" w:themeColor="text1"/>
              <w:left w:val="single" w:sz="12" w:space="0" w:color="000000" w:themeColor="text1"/>
              <w:bottom w:val="single" w:sz="15" w:space="0" w:color="000000" w:themeColor="text1"/>
              <w:right w:val="single" w:sz="6" w:space="0" w:color="000000" w:themeColor="text1"/>
            </w:tcBorders>
            <w:tcMar>
              <w:top w:w="0" w:type="dxa"/>
              <w:left w:w="0" w:type="dxa"/>
              <w:bottom w:w="0" w:type="dxa"/>
              <w:right w:w="0" w:type="dxa"/>
            </w:tcMar>
          </w:tcPr>
          <w:p w14:paraId="702BFAD8" w14:textId="43662632" w:rsidR="3EC7564D" w:rsidRPr="00ED4E40" w:rsidRDefault="7842A275" w:rsidP="3EC7564D">
            <w:pPr>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Inicirati izmjenu Pravilnika o registru zgrada radi uvrštavanja podataka o pristupačnosti zgrada i stanova osobama s invaliditetom (n)</w:t>
            </w:r>
          </w:p>
          <w:p w14:paraId="2AC5111F" w14:textId="3766BC55" w:rsidR="3EC7564D" w:rsidRPr="00ED4E40" w:rsidRDefault="7842A275" w:rsidP="3EC7564D">
            <w:pPr>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Inicirati izmjenu Zakona o Registru osoba s invaliditetom radi omogućavanja korištenja detaljnijih podataka JLPRS-ima za potrebe sustava civilne zaštite (n)</w:t>
            </w:r>
          </w:p>
          <w:p w14:paraId="16DE661B" w14:textId="53108800" w:rsidR="3EC7564D" w:rsidRPr="00ED4E40" w:rsidRDefault="7842A275" w:rsidP="3EC7564D">
            <w:pPr>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Inicirati uspostavu prostornog prikaza lokacija prebivališta/boravišta osoba s invaliditetom iz Registra osoba s invaliditetom na odgovarajućoj GIS platformi, bez osobnih podataka (n)</w:t>
            </w:r>
          </w:p>
          <w:p w14:paraId="1EF4B746" w14:textId="59952785" w:rsidR="3EC7564D" w:rsidRPr="00ED4E40" w:rsidRDefault="7842A275" w:rsidP="3EC7564D">
            <w:pPr>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Provjeriti pristupačnost objekata za privremeni smještaj te ažurirati podatke važne za evakuaciju i zbrinjavanje osoba s invaliditetom (n)</w:t>
            </w:r>
          </w:p>
          <w:p w14:paraId="350D98A0" w14:textId="57457726" w:rsidR="3EC7564D" w:rsidRPr="00ED4E40" w:rsidRDefault="7842A275" w:rsidP="3EC7564D">
            <w:pPr>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 Provoditi redovite edukacije predstavnika sustava civilne zaštite o zaštiti i spašavanju djece s teškoćama u razvoju i osoba s invaliditetom u kriznim situacijama (k)</w:t>
            </w:r>
          </w:p>
          <w:p w14:paraId="1D75B2AD" w14:textId="3F3D1A29" w:rsidR="3EC7564D" w:rsidRPr="00ED4E40" w:rsidRDefault="7842A275" w:rsidP="3EC7564D">
            <w:pPr>
              <w:spacing w:after="0" w:line="24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6. Provoditi edukacije osoblja i udruga osoba s invaliditetom o mjerama i aktivnostima sustava civilne zaštite (k)</w:t>
            </w:r>
          </w:p>
        </w:tc>
      </w:tr>
      <w:tr w:rsidR="3EC7564D" w:rsidRPr="00ED4E40" w14:paraId="46ED8ECE" w14:textId="77777777" w:rsidTr="00C171FF">
        <w:trPr>
          <w:trHeight w:val="1035"/>
        </w:trPr>
        <w:tc>
          <w:tcPr>
            <w:tcW w:w="1693" w:type="dxa"/>
            <w:tcBorders>
              <w:top w:val="single" w:sz="15" w:space="0" w:color="000000" w:themeColor="text1"/>
              <w:left w:val="single" w:sz="6" w:space="0" w:color="000000" w:themeColor="text1"/>
              <w:bottom w:val="single" w:sz="4" w:space="0" w:color="auto"/>
              <w:right w:val="single" w:sz="12" w:space="0" w:color="000000" w:themeColor="text1"/>
            </w:tcBorders>
            <w:tcMar>
              <w:top w:w="0" w:type="dxa"/>
              <w:left w:w="0" w:type="dxa"/>
              <w:bottom w:w="0" w:type="dxa"/>
              <w:right w:w="0" w:type="dxa"/>
            </w:tcMar>
            <w:vAlign w:val="center"/>
          </w:tcPr>
          <w:p w14:paraId="0288E36E" w14:textId="77777777" w:rsidR="3EC7564D" w:rsidRPr="00ED4E40" w:rsidRDefault="3EC7564D" w:rsidP="3EC7564D">
            <w:pPr>
              <w:spacing w:after="0" w:line="259" w:lineRule="auto"/>
              <w:jc w:val="center"/>
              <w:rPr>
                <w:rFonts w:ascii="Times New Roman" w:eastAsia="Times New Roman" w:hAnsi="Times New Roman" w:cs="Times New Roman"/>
                <w:b/>
                <w:bCs/>
                <w:i/>
                <w:iCs/>
                <w:sz w:val="25"/>
                <w:szCs w:val="25"/>
              </w:rPr>
            </w:pPr>
            <w:r w:rsidRPr="00ED4E40">
              <w:rPr>
                <w:rFonts w:ascii="Times New Roman" w:eastAsia="Times New Roman" w:hAnsi="Times New Roman" w:cs="Times New Roman"/>
                <w:b/>
                <w:bCs/>
                <w:i/>
                <w:iCs/>
                <w:sz w:val="25"/>
                <w:szCs w:val="25"/>
              </w:rPr>
              <w:t xml:space="preserve">Rokovi </w:t>
            </w:r>
          </w:p>
          <w:p w14:paraId="6753CDB8" w14:textId="77777777" w:rsidR="3EC7564D" w:rsidRPr="00ED4E40" w:rsidRDefault="3EC7564D" w:rsidP="3EC7564D">
            <w:pPr>
              <w:spacing w:after="0" w:line="259" w:lineRule="auto"/>
              <w:jc w:val="center"/>
              <w:rPr>
                <w:rFonts w:ascii="Times New Roman" w:eastAsia="Times New Roman" w:hAnsi="Times New Roman" w:cs="Times New Roman"/>
                <w:i/>
                <w:iCs/>
                <w:sz w:val="25"/>
                <w:szCs w:val="25"/>
              </w:rPr>
            </w:pPr>
            <w:r w:rsidRPr="00ED4E40">
              <w:rPr>
                <w:rFonts w:ascii="Times New Roman" w:eastAsia="Times New Roman" w:hAnsi="Times New Roman" w:cs="Times New Roman"/>
                <w:b/>
                <w:bCs/>
                <w:i/>
                <w:iCs/>
                <w:sz w:val="25"/>
                <w:szCs w:val="25"/>
              </w:rPr>
              <w:t>provedbe</w:t>
            </w:r>
          </w:p>
        </w:tc>
        <w:tc>
          <w:tcPr>
            <w:tcW w:w="7378" w:type="dxa"/>
            <w:tcBorders>
              <w:top w:val="single" w:sz="15" w:space="0" w:color="000000" w:themeColor="text1"/>
              <w:left w:val="single" w:sz="12" w:space="0" w:color="000000" w:themeColor="text1"/>
              <w:bottom w:val="single" w:sz="4" w:space="0" w:color="auto"/>
              <w:right w:val="single" w:sz="6" w:space="0" w:color="000000" w:themeColor="text1"/>
            </w:tcBorders>
            <w:tcMar>
              <w:top w:w="0" w:type="dxa"/>
              <w:left w:w="0" w:type="dxa"/>
              <w:bottom w:w="0" w:type="dxa"/>
              <w:right w:w="0" w:type="dxa"/>
            </w:tcMar>
          </w:tcPr>
          <w:p w14:paraId="0F3A7A53" w14:textId="77777777" w:rsidR="3EC7564D" w:rsidRPr="00ED4E40" w:rsidRDefault="3EC7564D" w:rsidP="3EC7564D">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1: 2027.</w:t>
            </w:r>
          </w:p>
          <w:p w14:paraId="420D7E0D" w14:textId="77777777" w:rsidR="3EC7564D" w:rsidRPr="00ED4E40" w:rsidRDefault="3EC7564D" w:rsidP="3EC7564D">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2: 2027.</w:t>
            </w:r>
            <w:r w:rsidRPr="00ED4E40">
              <w:tab/>
            </w:r>
            <w:r w:rsidRPr="00ED4E40">
              <w:tab/>
            </w:r>
            <w:r w:rsidRPr="00ED4E40">
              <w:tab/>
            </w:r>
          </w:p>
          <w:p w14:paraId="557800A3" w14:textId="49D4CE6E" w:rsidR="3EC7564D" w:rsidRPr="00ED4E40" w:rsidRDefault="3EC7564D" w:rsidP="3EC7564D">
            <w:pPr>
              <w:spacing w:after="0" w:line="259" w:lineRule="auto"/>
              <w:ind w:right="820"/>
              <w:rPr>
                <w:rFonts w:ascii="Times New Roman" w:eastAsia="Times New Roman" w:hAnsi="Times New Roman" w:cs="Times New Roman"/>
                <w:i/>
                <w:iCs/>
                <w:sz w:val="24"/>
                <w:szCs w:val="24"/>
              </w:rPr>
            </w:pPr>
            <w:r w:rsidRPr="00ED4E40">
              <w:rPr>
                <w:rFonts w:ascii="Times New Roman" w:eastAsia="Times New Roman" w:hAnsi="Times New Roman" w:cs="Times New Roman"/>
                <w:sz w:val="24"/>
                <w:szCs w:val="24"/>
              </w:rPr>
              <w:t>Aktivnost 3 - 6: kontinuirano</w:t>
            </w:r>
          </w:p>
        </w:tc>
      </w:tr>
      <w:tr w:rsidR="3EC7564D" w:rsidRPr="00ED4E40" w14:paraId="098E2C49" w14:textId="77777777" w:rsidTr="00C171FF">
        <w:trPr>
          <w:trHeight w:val="300"/>
        </w:trPr>
        <w:tc>
          <w:tcPr>
            <w:tcW w:w="169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CD1993" w14:textId="6BC019C8" w:rsidR="3EC7564D" w:rsidRPr="00ED4E40" w:rsidRDefault="7842A275" w:rsidP="1A93C2E5">
            <w:pPr>
              <w:spacing w:after="0" w:line="259" w:lineRule="auto"/>
              <w:jc w:val="center"/>
              <w:rPr>
                <w:rFonts w:ascii="Times New Roman" w:eastAsia="Times New Roman" w:hAnsi="Times New Roman" w:cs="Times New Roman"/>
                <w:b/>
                <w:bCs/>
                <w:i/>
                <w:iCs/>
                <w:sz w:val="25"/>
                <w:szCs w:val="25"/>
              </w:rPr>
            </w:pPr>
            <w:r w:rsidRPr="00ED4E40">
              <w:rPr>
                <w:rFonts w:ascii="Times New Roman" w:eastAsia="Times New Roman" w:hAnsi="Times New Roman" w:cs="Times New Roman"/>
                <w:b/>
                <w:bCs/>
                <w:i/>
                <w:iCs/>
                <w:sz w:val="25"/>
                <w:szCs w:val="25"/>
              </w:rPr>
              <w:t xml:space="preserve">Pokazatelji rezultata </w:t>
            </w:r>
          </w:p>
          <w:p w14:paraId="482E3B5C" w14:textId="77777777" w:rsidR="3EC7564D" w:rsidRPr="00ED4E40" w:rsidRDefault="3EC7564D" w:rsidP="3EC7564D">
            <w:pPr>
              <w:spacing w:after="0" w:line="259" w:lineRule="auto"/>
              <w:ind w:firstLine="1440"/>
              <w:jc w:val="center"/>
              <w:rPr>
                <w:rFonts w:ascii="Times New Roman" w:eastAsia="Times New Roman" w:hAnsi="Times New Roman" w:cs="Times New Roman"/>
                <w:i/>
                <w:iCs/>
                <w:sz w:val="25"/>
                <w:szCs w:val="25"/>
              </w:rPr>
            </w:pPr>
          </w:p>
        </w:tc>
        <w:tc>
          <w:tcPr>
            <w:tcW w:w="73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EED8B5" w14:textId="77777777" w:rsidR="3EC7564D" w:rsidRPr="00ED4E40" w:rsidRDefault="3EC7564D" w:rsidP="3EC7564D">
            <w:pPr>
              <w:spacing w:after="0" w:line="307"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Izrađen i upućen prijedlog izmjene Pravilnika nadležnom tijelu</w:t>
            </w:r>
          </w:p>
        </w:tc>
      </w:tr>
      <w:tr w:rsidR="3EC7564D" w:rsidRPr="00ED4E40" w14:paraId="7714518D" w14:textId="77777777" w:rsidTr="00C171FF">
        <w:trPr>
          <w:trHeight w:val="308"/>
        </w:trPr>
        <w:tc>
          <w:tcPr>
            <w:tcW w:w="1693" w:type="dxa"/>
            <w:vMerge/>
            <w:tcBorders>
              <w:top w:val="single" w:sz="4" w:space="0" w:color="auto"/>
              <w:left w:val="single" w:sz="4" w:space="0" w:color="auto"/>
              <w:bottom w:val="single" w:sz="4" w:space="0" w:color="auto"/>
              <w:right w:val="single" w:sz="4" w:space="0" w:color="auto"/>
            </w:tcBorders>
          </w:tcPr>
          <w:p w14:paraId="59139900" w14:textId="77777777" w:rsidR="003E12A9" w:rsidRPr="00ED4E40" w:rsidRDefault="003E12A9"/>
        </w:tc>
        <w:tc>
          <w:tcPr>
            <w:tcW w:w="73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4EDCB6" w14:textId="77777777" w:rsidR="3EC7564D" w:rsidRPr="00ED4E40" w:rsidRDefault="3EC7564D" w:rsidP="3EC7564D">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Izrađen i upućen prijedlog izmjene Zakona nadležnom tijelu</w:t>
            </w:r>
          </w:p>
        </w:tc>
      </w:tr>
      <w:tr w:rsidR="3EC7564D" w:rsidRPr="00ED4E40" w14:paraId="65661B8C" w14:textId="77777777" w:rsidTr="00C171FF">
        <w:trPr>
          <w:trHeight w:val="272"/>
        </w:trPr>
        <w:tc>
          <w:tcPr>
            <w:tcW w:w="1693" w:type="dxa"/>
            <w:vMerge/>
            <w:tcBorders>
              <w:top w:val="single" w:sz="4" w:space="0" w:color="auto"/>
              <w:left w:val="single" w:sz="4" w:space="0" w:color="auto"/>
              <w:bottom w:val="single" w:sz="4" w:space="0" w:color="auto"/>
              <w:right w:val="single" w:sz="4" w:space="0" w:color="auto"/>
            </w:tcBorders>
          </w:tcPr>
          <w:p w14:paraId="29F6C317" w14:textId="77777777" w:rsidR="003E12A9" w:rsidRPr="00ED4E40" w:rsidRDefault="003E12A9"/>
        </w:tc>
        <w:tc>
          <w:tcPr>
            <w:tcW w:w="73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6393F4" w14:textId="77777777" w:rsidR="3EC7564D" w:rsidRPr="00ED4E40" w:rsidRDefault="3EC7564D" w:rsidP="3EC7564D">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Izrađen prijedlog modela uspostave geoprostornog prikaza podataka</w:t>
            </w:r>
          </w:p>
        </w:tc>
      </w:tr>
      <w:tr w:rsidR="3EC7564D" w:rsidRPr="00ED4E40" w14:paraId="47F137B8" w14:textId="77777777" w:rsidTr="00C171FF">
        <w:trPr>
          <w:trHeight w:val="420"/>
        </w:trPr>
        <w:tc>
          <w:tcPr>
            <w:tcW w:w="1693" w:type="dxa"/>
            <w:vMerge/>
            <w:tcBorders>
              <w:top w:val="single" w:sz="4" w:space="0" w:color="auto"/>
              <w:left w:val="single" w:sz="4" w:space="0" w:color="auto"/>
              <w:bottom w:val="single" w:sz="4" w:space="0" w:color="auto"/>
              <w:right w:val="single" w:sz="4" w:space="0" w:color="auto"/>
            </w:tcBorders>
          </w:tcPr>
          <w:p w14:paraId="55F2044C" w14:textId="77777777" w:rsidR="003E12A9" w:rsidRPr="00ED4E40" w:rsidRDefault="003E12A9"/>
        </w:tc>
        <w:tc>
          <w:tcPr>
            <w:tcW w:w="73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0E72DB" w14:textId="77777777" w:rsidR="3EC7564D" w:rsidRPr="00ED4E40" w:rsidRDefault="3EC7564D" w:rsidP="3EC7564D">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1. Broj provjerenih objekata za privremeni smještaj</w:t>
            </w:r>
          </w:p>
          <w:p w14:paraId="206310F3" w14:textId="77777777" w:rsidR="3EC7564D" w:rsidRPr="00ED4E40" w:rsidRDefault="3EC7564D" w:rsidP="3EC7564D">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2. Ažurirani podaci</w:t>
            </w:r>
          </w:p>
        </w:tc>
      </w:tr>
      <w:tr w:rsidR="3EC7564D" w:rsidRPr="00ED4E40" w14:paraId="7727FA51" w14:textId="77777777" w:rsidTr="00C171FF">
        <w:trPr>
          <w:trHeight w:val="420"/>
        </w:trPr>
        <w:tc>
          <w:tcPr>
            <w:tcW w:w="1693" w:type="dxa"/>
            <w:vMerge/>
            <w:tcBorders>
              <w:top w:val="single" w:sz="4" w:space="0" w:color="auto"/>
              <w:left w:val="single" w:sz="4" w:space="0" w:color="auto"/>
              <w:bottom w:val="single" w:sz="4" w:space="0" w:color="auto"/>
              <w:right w:val="single" w:sz="4" w:space="0" w:color="auto"/>
            </w:tcBorders>
          </w:tcPr>
          <w:p w14:paraId="088E639A" w14:textId="77777777" w:rsidR="003E12A9" w:rsidRPr="00ED4E40" w:rsidRDefault="003E12A9"/>
        </w:tc>
        <w:tc>
          <w:tcPr>
            <w:tcW w:w="73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7BE782B" w14:textId="122E0D10" w:rsidR="3EC7564D" w:rsidRPr="00ED4E40" w:rsidRDefault="3EC7564D" w:rsidP="3EC7564D">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 1. Broj edukacija</w:t>
            </w:r>
          </w:p>
          <w:p w14:paraId="00A38FDA" w14:textId="0B87CD5A" w:rsidR="3EC7564D" w:rsidRPr="00ED4E40" w:rsidRDefault="3EC7564D" w:rsidP="3EC7564D">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5.2. Broj sudionika u edukaciji</w:t>
            </w:r>
          </w:p>
        </w:tc>
      </w:tr>
      <w:tr w:rsidR="3EC7564D" w:rsidRPr="00ED4E40" w14:paraId="04E4DFB9" w14:textId="77777777" w:rsidTr="00C171FF">
        <w:trPr>
          <w:trHeight w:val="420"/>
        </w:trPr>
        <w:tc>
          <w:tcPr>
            <w:tcW w:w="1693" w:type="dxa"/>
            <w:vMerge/>
            <w:tcBorders>
              <w:top w:val="single" w:sz="4" w:space="0" w:color="auto"/>
              <w:left w:val="single" w:sz="4" w:space="0" w:color="auto"/>
              <w:bottom w:val="single" w:sz="4" w:space="0" w:color="auto"/>
              <w:right w:val="single" w:sz="4" w:space="0" w:color="auto"/>
            </w:tcBorders>
          </w:tcPr>
          <w:p w14:paraId="2F1CD4E0" w14:textId="77777777" w:rsidR="003E12A9" w:rsidRPr="00ED4E40" w:rsidRDefault="003E12A9"/>
        </w:tc>
        <w:tc>
          <w:tcPr>
            <w:tcW w:w="73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4BCDC0" w14:textId="1A4827CE" w:rsidR="3EC7564D" w:rsidRPr="00ED4E40" w:rsidRDefault="3EC7564D" w:rsidP="3EC7564D">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6. 1. Broj edukacija</w:t>
            </w:r>
          </w:p>
          <w:p w14:paraId="2D86039B" w14:textId="73BF6413" w:rsidR="3EC7564D" w:rsidRPr="00ED4E40" w:rsidRDefault="3EC7564D" w:rsidP="3EC7564D">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6.2. Broj sudionika u edukaciji</w:t>
            </w:r>
          </w:p>
        </w:tc>
      </w:tr>
      <w:tr w:rsidR="3EC7564D" w:rsidRPr="00ED4E40" w14:paraId="69DBD508" w14:textId="77777777" w:rsidTr="00C171FF">
        <w:trPr>
          <w:trHeight w:val="1200"/>
        </w:trPr>
        <w:tc>
          <w:tcPr>
            <w:tcW w:w="16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D1258E" w14:textId="77777777" w:rsidR="3EC7564D" w:rsidRPr="00ED4E40" w:rsidRDefault="3EC7564D" w:rsidP="3EC7564D">
            <w:pPr>
              <w:spacing w:after="0" w:line="259" w:lineRule="auto"/>
              <w:jc w:val="center"/>
              <w:rPr>
                <w:rFonts w:ascii="Times New Roman" w:eastAsia="Times New Roman" w:hAnsi="Times New Roman" w:cs="Times New Roman"/>
                <w:i/>
                <w:iCs/>
                <w:sz w:val="25"/>
                <w:szCs w:val="25"/>
              </w:rPr>
            </w:pPr>
            <w:r w:rsidRPr="00ED4E40">
              <w:rPr>
                <w:rFonts w:ascii="Times New Roman" w:eastAsia="Times New Roman" w:hAnsi="Times New Roman" w:cs="Times New Roman"/>
                <w:b/>
                <w:bCs/>
                <w:i/>
                <w:iCs/>
                <w:sz w:val="25"/>
                <w:szCs w:val="25"/>
              </w:rPr>
              <w:t>Nositelji</w:t>
            </w:r>
          </w:p>
        </w:tc>
        <w:tc>
          <w:tcPr>
            <w:tcW w:w="73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C5523B" w14:textId="77777777" w:rsidR="3EC7564D" w:rsidRPr="00ED4E40" w:rsidRDefault="3EC7564D" w:rsidP="3EC7564D">
            <w:pPr>
              <w:spacing w:after="0"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mjesnu samoupravu, promet, komunalne poslove, civilnu zaštitu i sigurnost</w:t>
            </w:r>
          </w:p>
          <w:p w14:paraId="0150AE0C" w14:textId="77777777" w:rsidR="3EC7564D" w:rsidRPr="00ED4E40" w:rsidRDefault="3EC7564D" w:rsidP="3EC7564D">
            <w:pPr>
              <w:spacing w:after="0" w:line="259" w:lineRule="auto"/>
              <w:rPr>
                <w:rFonts w:ascii="Times New Roman" w:eastAsia="Times New Roman" w:hAnsi="Times New Roman" w:cs="Times New Roman"/>
                <w:sz w:val="25"/>
                <w:szCs w:val="25"/>
              </w:rPr>
            </w:pPr>
            <w:r w:rsidRPr="00ED4E40">
              <w:rPr>
                <w:rFonts w:ascii="Times New Roman" w:eastAsia="Times New Roman" w:hAnsi="Times New Roman" w:cs="Times New Roman"/>
                <w:sz w:val="24"/>
                <w:szCs w:val="24"/>
              </w:rPr>
              <w:t>Gradski ured za socijalnu zaštitu, zdravstvo, branitelje i osobe s  invaliditetom</w:t>
            </w:r>
            <w:r w:rsidRPr="00ED4E40">
              <w:tab/>
            </w:r>
            <w:r w:rsidRPr="00ED4E40">
              <w:tab/>
            </w:r>
          </w:p>
        </w:tc>
      </w:tr>
      <w:tr w:rsidR="3EC7564D" w:rsidRPr="00ED4E40" w14:paraId="08B24648" w14:textId="77777777" w:rsidTr="00C171FF">
        <w:trPr>
          <w:trHeight w:val="405"/>
        </w:trPr>
        <w:tc>
          <w:tcPr>
            <w:tcW w:w="1693" w:type="dxa"/>
            <w:tcBorders>
              <w:top w:val="single" w:sz="4" w:space="0" w:color="auto"/>
              <w:left w:val="single" w:sz="6" w:space="0" w:color="000000" w:themeColor="text1"/>
              <w:bottom w:val="single" w:sz="6" w:space="0" w:color="000000" w:themeColor="text1"/>
              <w:right w:val="single" w:sz="12" w:space="0" w:color="000000" w:themeColor="text1"/>
            </w:tcBorders>
            <w:tcMar>
              <w:top w:w="0" w:type="dxa"/>
              <w:left w:w="0" w:type="dxa"/>
              <w:bottom w:w="0" w:type="dxa"/>
              <w:right w:w="0" w:type="dxa"/>
            </w:tcMar>
            <w:vAlign w:val="center"/>
          </w:tcPr>
          <w:p w14:paraId="14FFFF8B" w14:textId="1587580A" w:rsidR="3EC7564D" w:rsidRPr="00ED4E40" w:rsidRDefault="3EC7564D" w:rsidP="3EC7564D">
            <w:pPr>
              <w:spacing w:after="0" w:line="259" w:lineRule="auto"/>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378" w:type="dxa"/>
            <w:tcBorders>
              <w:top w:val="single" w:sz="4" w:space="0" w:color="auto"/>
              <w:left w:val="single" w:sz="12"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3799F37" w14:textId="0117ECBE" w:rsidR="3EC7564D" w:rsidRPr="00ED4E40" w:rsidRDefault="3EC7564D" w:rsidP="3EC7564D">
            <w:pPr>
              <w:spacing w:after="0" w:line="259" w:lineRule="auto"/>
            </w:pPr>
            <w:r w:rsidRPr="00ED4E40">
              <w:rPr>
                <w:rFonts w:ascii="Times New Roman" w:eastAsia="Times New Roman" w:hAnsi="Times New Roman" w:cs="Times New Roman"/>
                <w:sz w:val="24"/>
                <w:szCs w:val="24"/>
              </w:rPr>
              <w:t>Udruge osoba s invaliditetom</w:t>
            </w:r>
          </w:p>
        </w:tc>
      </w:tr>
    </w:tbl>
    <w:p w14:paraId="0F4467D2" w14:textId="77777777" w:rsidR="002B6EAD" w:rsidRDefault="002B6EAD" w:rsidP="1A93C2E5">
      <w:pPr>
        <w:pBdr>
          <w:top w:val="nil"/>
          <w:left w:val="nil"/>
          <w:bottom w:val="nil"/>
          <w:right w:val="nil"/>
          <w:between w:val="nil"/>
        </w:pBdr>
        <w:rPr>
          <w:rFonts w:ascii="Times New Roman" w:eastAsia="Times New Roman" w:hAnsi="Times New Roman" w:cs="Times New Roman"/>
        </w:rPr>
      </w:pPr>
    </w:p>
    <w:p w14:paraId="1B7A99D6" w14:textId="77777777" w:rsidR="005D199A" w:rsidRDefault="005D199A" w:rsidP="1A93C2E5">
      <w:pPr>
        <w:pBdr>
          <w:top w:val="nil"/>
          <w:left w:val="nil"/>
          <w:bottom w:val="nil"/>
          <w:right w:val="nil"/>
          <w:between w:val="nil"/>
        </w:pBdr>
        <w:rPr>
          <w:rFonts w:ascii="Times New Roman" w:eastAsia="Times New Roman" w:hAnsi="Times New Roman" w:cs="Times New Roman"/>
        </w:rPr>
      </w:pPr>
    </w:p>
    <w:p w14:paraId="600F8282" w14:textId="77777777" w:rsidR="005D199A" w:rsidRDefault="005D199A" w:rsidP="1A93C2E5">
      <w:pPr>
        <w:pBdr>
          <w:top w:val="nil"/>
          <w:left w:val="nil"/>
          <w:bottom w:val="nil"/>
          <w:right w:val="nil"/>
          <w:between w:val="nil"/>
        </w:pBdr>
        <w:rPr>
          <w:rFonts w:ascii="Times New Roman" w:eastAsia="Times New Roman" w:hAnsi="Times New Roman" w:cs="Times New Roman"/>
        </w:rPr>
      </w:pPr>
    </w:p>
    <w:p w14:paraId="24619980" w14:textId="77777777" w:rsidR="005D199A" w:rsidRDefault="005D199A" w:rsidP="1A93C2E5">
      <w:pPr>
        <w:pBdr>
          <w:top w:val="nil"/>
          <w:left w:val="nil"/>
          <w:bottom w:val="nil"/>
          <w:right w:val="nil"/>
          <w:between w:val="nil"/>
        </w:pBdr>
        <w:rPr>
          <w:rFonts w:ascii="Times New Roman" w:eastAsia="Times New Roman" w:hAnsi="Times New Roman" w:cs="Times New Roman"/>
        </w:rPr>
      </w:pPr>
    </w:p>
    <w:p w14:paraId="76D465B7" w14:textId="77777777" w:rsidR="005D199A" w:rsidRDefault="005D199A" w:rsidP="1A93C2E5">
      <w:pPr>
        <w:pBdr>
          <w:top w:val="nil"/>
          <w:left w:val="nil"/>
          <w:bottom w:val="nil"/>
          <w:right w:val="nil"/>
          <w:between w:val="nil"/>
        </w:pBdr>
        <w:rPr>
          <w:rFonts w:ascii="Times New Roman" w:eastAsia="Times New Roman" w:hAnsi="Times New Roman" w:cs="Times New Roman"/>
        </w:rPr>
      </w:pPr>
    </w:p>
    <w:p w14:paraId="6B6CBFC6" w14:textId="77777777" w:rsidR="005D199A" w:rsidRDefault="005D199A" w:rsidP="1A93C2E5">
      <w:pPr>
        <w:pBdr>
          <w:top w:val="nil"/>
          <w:left w:val="nil"/>
          <w:bottom w:val="nil"/>
          <w:right w:val="nil"/>
          <w:between w:val="nil"/>
        </w:pBdr>
        <w:rPr>
          <w:rFonts w:ascii="Times New Roman" w:eastAsia="Times New Roman" w:hAnsi="Times New Roman" w:cs="Times New Roman"/>
        </w:rPr>
      </w:pPr>
    </w:p>
    <w:p w14:paraId="6D43ADED" w14:textId="77777777" w:rsidR="005D199A" w:rsidRDefault="005D199A" w:rsidP="1A93C2E5">
      <w:pPr>
        <w:pBdr>
          <w:top w:val="nil"/>
          <w:left w:val="nil"/>
          <w:bottom w:val="nil"/>
          <w:right w:val="nil"/>
          <w:between w:val="nil"/>
        </w:pBdr>
        <w:rPr>
          <w:rFonts w:ascii="Times New Roman" w:eastAsia="Times New Roman" w:hAnsi="Times New Roman" w:cs="Times New Roman"/>
        </w:rPr>
      </w:pPr>
    </w:p>
    <w:p w14:paraId="024ECEC2" w14:textId="77777777" w:rsidR="005D199A" w:rsidRDefault="005D199A" w:rsidP="1A93C2E5">
      <w:pPr>
        <w:pBdr>
          <w:top w:val="nil"/>
          <w:left w:val="nil"/>
          <w:bottom w:val="nil"/>
          <w:right w:val="nil"/>
          <w:between w:val="nil"/>
        </w:pBdr>
        <w:rPr>
          <w:rFonts w:ascii="Times New Roman" w:eastAsia="Times New Roman" w:hAnsi="Times New Roman" w:cs="Times New Roman"/>
        </w:rPr>
      </w:pPr>
    </w:p>
    <w:p w14:paraId="5A66EA46" w14:textId="77777777" w:rsidR="005D199A" w:rsidRDefault="005D199A" w:rsidP="1A93C2E5">
      <w:pPr>
        <w:pBdr>
          <w:top w:val="nil"/>
          <w:left w:val="nil"/>
          <w:bottom w:val="nil"/>
          <w:right w:val="nil"/>
          <w:between w:val="nil"/>
        </w:pBdr>
        <w:rPr>
          <w:rFonts w:ascii="Times New Roman" w:eastAsia="Times New Roman" w:hAnsi="Times New Roman" w:cs="Times New Roman"/>
        </w:rPr>
      </w:pPr>
    </w:p>
    <w:p w14:paraId="76E2E887" w14:textId="77777777" w:rsidR="005D199A" w:rsidRPr="00ED4E40" w:rsidRDefault="005D199A" w:rsidP="1A93C2E5">
      <w:pPr>
        <w:pBdr>
          <w:top w:val="nil"/>
          <w:left w:val="nil"/>
          <w:bottom w:val="nil"/>
          <w:right w:val="nil"/>
          <w:between w:val="nil"/>
        </w:pBdr>
        <w:rPr>
          <w:rFonts w:ascii="Times New Roman" w:eastAsia="Times New Roman" w:hAnsi="Times New Roman" w:cs="Times New Roman"/>
        </w:rPr>
      </w:pPr>
    </w:p>
    <w:p w14:paraId="0000041D" w14:textId="38ED183B" w:rsidR="004D65D5" w:rsidRPr="00ED4E40" w:rsidRDefault="572D78FE">
      <w:pPr>
        <w:pStyle w:val="Heading2"/>
        <w:numPr>
          <w:ilvl w:val="1"/>
          <w:numId w:val="9"/>
        </w:numPr>
        <w:tabs>
          <w:tab w:val="left" w:pos="0"/>
        </w:tabs>
        <w:rPr>
          <w:color w:val="auto"/>
        </w:rPr>
      </w:pPr>
      <w:r w:rsidRPr="00ED4E40">
        <w:rPr>
          <w:color w:val="auto"/>
        </w:rPr>
        <w:lastRenderedPageBreak/>
        <w:t>Područje 6. Participacija i civilno društvo</w:t>
      </w:r>
    </w:p>
    <w:p w14:paraId="0000041F" w14:textId="77777777" w:rsidR="004D65D5" w:rsidRPr="00ED4E40" w:rsidRDefault="004D65D5">
      <w:pPr>
        <w:pBdr>
          <w:top w:val="nil"/>
          <w:left w:val="nil"/>
          <w:bottom w:val="nil"/>
          <w:right w:val="nil"/>
          <w:between w:val="nil"/>
        </w:pBdr>
        <w:spacing w:after="0"/>
        <w:rPr>
          <w:rFonts w:ascii="Times New Roman" w:eastAsia="Times New Roman" w:hAnsi="Times New Roman" w:cs="Times New Roman"/>
          <w:sz w:val="24"/>
          <w:szCs w:val="24"/>
        </w:rPr>
      </w:pPr>
    </w:p>
    <w:p w14:paraId="00000420" w14:textId="7450AFC0" w:rsidR="004D65D5" w:rsidRPr="00ED4E40" w:rsidRDefault="572D78FE" w:rsidP="1A93C2E5">
      <w:pPr>
        <w:pBdr>
          <w:top w:val="nil"/>
          <w:left w:val="nil"/>
          <w:bottom w:val="nil"/>
          <w:right w:val="nil"/>
          <w:between w:val="nil"/>
        </w:pBdr>
        <w:spacing w:after="0"/>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 xml:space="preserve">OPERATIVNI CILJ 1: </w:t>
      </w:r>
      <w:r w:rsidRPr="00ED4E40">
        <w:rPr>
          <w:rFonts w:ascii="Times New Roman" w:eastAsia="Times New Roman" w:hAnsi="Times New Roman" w:cs="Times New Roman"/>
          <w:sz w:val="24"/>
          <w:szCs w:val="24"/>
        </w:rPr>
        <w:t xml:space="preserve">Participativnim formatima i podrškom djelovanju civilnom društvu poticati sudjelovanje osoba s invaliditetom i predstavnika udruga </w:t>
      </w:r>
      <w:r w:rsidR="09D05434" w:rsidRPr="00ED4E40">
        <w:rPr>
          <w:rFonts w:ascii="Times New Roman" w:eastAsia="Times New Roman" w:hAnsi="Times New Roman" w:cs="Times New Roman"/>
          <w:sz w:val="24"/>
          <w:szCs w:val="24"/>
        </w:rPr>
        <w:t xml:space="preserve">osoba s invaliditetom </w:t>
      </w:r>
      <w:r w:rsidRPr="00ED4E40">
        <w:rPr>
          <w:rFonts w:ascii="Times New Roman" w:eastAsia="Times New Roman" w:hAnsi="Times New Roman" w:cs="Times New Roman"/>
          <w:sz w:val="24"/>
          <w:szCs w:val="24"/>
        </w:rPr>
        <w:t>u kreiranju i provedbi politika Grada Zagreba</w:t>
      </w:r>
    </w:p>
    <w:p w14:paraId="00000422" w14:textId="77777777" w:rsidR="004D65D5" w:rsidRPr="00ED4E40" w:rsidRDefault="004D65D5">
      <w:pPr>
        <w:spacing w:after="0" w:line="259" w:lineRule="auto"/>
        <w:rPr>
          <w:rFonts w:ascii="Times New Roman" w:eastAsia="Times New Roman" w:hAnsi="Times New Roman" w:cs="Times New Roman"/>
          <w:sz w:val="24"/>
          <w:szCs w:val="24"/>
        </w:rPr>
      </w:pPr>
    </w:p>
    <w:tbl>
      <w:tblPr>
        <w:tblW w:w="9296" w:type="dxa"/>
        <w:tblInd w:w="7" w:type="dxa"/>
        <w:tblLayout w:type="fixed"/>
        <w:tblLook w:val="0400" w:firstRow="0" w:lastRow="0" w:firstColumn="0" w:lastColumn="0" w:noHBand="0" w:noVBand="1"/>
      </w:tblPr>
      <w:tblGrid>
        <w:gridCol w:w="1742"/>
        <w:gridCol w:w="7554"/>
      </w:tblGrid>
      <w:tr w:rsidR="004D65D5" w:rsidRPr="00ED4E40" w14:paraId="51033626" w14:textId="77777777" w:rsidTr="1A93C2E5">
        <w:trPr>
          <w:trHeight w:val="561"/>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423" w14:textId="77777777" w:rsidR="004D65D5" w:rsidRPr="00ED4E40" w:rsidRDefault="001A7957">
            <w:pPr>
              <w:spacing w:line="259" w:lineRule="auto"/>
              <w:ind w:left="1190" w:hanging="1134"/>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Mjera 1. Participacija osoba s invaliditetom i udruga osoba s invaliditetom u procesu kreiranja politika Grada Zagreba</w:t>
            </w:r>
          </w:p>
        </w:tc>
      </w:tr>
      <w:tr w:rsidR="004D65D5" w:rsidRPr="00ED4E40" w14:paraId="1CED7698" w14:textId="77777777" w:rsidTr="1A93C2E5">
        <w:trPr>
          <w:trHeight w:val="286"/>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425" w14:textId="77777777" w:rsidR="004D65D5" w:rsidRPr="00ED4E40" w:rsidRDefault="001A7957">
            <w:pPr>
              <w:spacing w:line="259" w:lineRule="auto"/>
              <w:ind w:left="1"/>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50B33B00" w14:textId="77777777" w:rsidTr="1A93C2E5">
        <w:trPr>
          <w:trHeight w:val="1666"/>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427" w14:textId="6E547B76" w:rsidR="004D65D5" w:rsidRPr="00ED4E40" w:rsidRDefault="4A013F1A">
            <w:pPr>
              <w:spacing w:line="259" w:lineRule="auto"/>
              <w:ind w:left="56" w:right="53"/>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Osobe s invaliditetom i njihove organizacije inicijatori su brojnih gradskih mjera te aktivni partneri u pripremi i provedbi zagrebačke strategije izjednačavanja mogućnosti. Temeljni mehanizmi njihova sudjelovanja jesu Povjerenstvo za osobe s invaliditetom Grada Zagreba, u čijem radu uz predstavnike gradskih upravnih tijela sudjeluju i predstavnici udruga osoba s različitim vrstama invaliditeta, te redovite konzultacije s osobama s invaliditetom putem javnih tribina, savjetovanja i istraživanja.</w:t>
            </w:r>
          </w:p>
        </w:tc>
      </w:tr>
      <w:tr w:rsidR="004D65D5" w:rsidRPr="00ED4E40" w14:paraId="4D7662FB" w14:textId="77777777" w:rsidTr="008A7B91">
        <w:trPr>
          <w:trHeight w:val="1666"/>
        </w:trPr>
        <w:tc>
          <w:tcPr>
            <w:tcW w:w="1742"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429" w14:textId="77777777" w:rsidR="004D65D5" w:rsidRPr="00ED4E40" w:rsidRDefault="001A7957">
            <w:pPr>
              <w:spacing w:line="259" w:lineRule="auto"/>
              <w:ind w:right="2"/>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54"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2B" w14:textId="47512D20" w:rsidR="004D65D5" w:rsidRPr="00ED4E40" w:rsidRDefault="05DA584C" w:rsidP="60DF27CA">
            <w:p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 </w:t>
            </w:r>
            <w:r w:rsidR="1A62EF86" w:rsidRPr="00ED4E40">
              <w:rPr>
                <w:rFonts w:ascii="Times New Roman" w:eastAsia="Times New Roman" w:hAnsi="Times New Roman" w:cs="Times New Roman"/>
                <w:sz w:val="24"/>
                <w:szCs w:val="24"/>
              </w:rPr>
              <w:t>Redoviti rad</w:t>
            </w:r>
            <w:r w:rsidR="24B258FA" w:rsidRPr="00ED4E40">
              <w:rPr>
                <w:rFonts w:ascii="Times New Roman" w:eastAsia="Times New Roman" w:hAnsi="Times New Roman" w:cs="Times New Roman"/>
                <w:sz w:val="24"/>
                <w:szCs w:val="24"/>
              </w:rPr>
              <w:t xml:space="preserve"> Povjerenstva </w:t>
            </w:r>
            <w:r w:rsidR="789D80FC" w:rsidRPr="00ED4E40">
              <w:rPr>
                <w:rFonts w:ascii="Times New Roman" w:eastAsia="Times New Roman" w:hAnsi="Times New Roman" w:cs="Times New Roman"/>
                <w:sz w:val="24"/>
                <w:szCs w:val="24"/>
              </w:rPr>
              <w:t xml:space="preserve">za osobe s invaliditetom Grada Zagreba </w:t>
            </w:r>
            <w:r w:rsidR="24B258FA" w:rsidRPr="00ED4E40">
              <w:rPr>
                <w:rFonts w:ascii="Times New Roman" w:eastAsia="Times New Roman" w:hAnsi="Times New Roman" w:cs="Times New Roman"/>
                <w:sz w:val="24"/>
                <w:szCs w:val="24"/>
              </w:rPr>
              <w:t>(</w:t>
            </w:r>
            <w:r w:rsidR="6E7A7B32" w:rsidRPr="00ED4E40">
              <w:rPr>
                <w:rFonts w:ascii="Times New Roman" w:eastAsia="Times New Roman" w:hAnsi="Times New Roman" w:cs="Times New Roman"/>
                <w:sz w:val="24"/>
                <w:szCs w:val="24"/>
              </w:rPr>
              <w:t>k</w:t>
            </w:r>
            <w:r w:rsidR="24B258FA" w:rsidRPr="00ED4E40">
              <w:rPr>
                <w:rFonts w:ascii="Times New Roman" w:eastAsia="Times New Roman" w:hAnsi="Times New Roman" w:cs="Times New Roman"/>
                <w:sz w:val="24"/>
                <w:szCs w:val="24"/>
              </w:rPr>
              <w:t>)</w:t>
            </w:r>
          </w:p>
          <w:p w14:paraId="0000042C" w14:textId="73EEDF91" w:rsidR="004D65D5" w:rsidRPr="00ED4E40" w:rsidRDefault="05DA584C" w:rsidP="60DF27CA">
            <w:p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w:t>
            </w:r>
            <w:r w:rsidR="24B258FA" w:rsidRPr="00ED4E40">
              <w:rPr>
                <w:rFonts w:ascii="Times New Roman" w:eastAsia="Times New Roman" w:hAnsi="Times New Roman" w:cs="Times New Roman"/>
                <w:sz w:val="24"/>
                <w:szCs w:val="24"/>
              </w:rPr>
              <w:t>Organizirati godišnji savjetodavni susret gradskih ureda, ustanova, trgovačkih društava i osoba s invaliditetom u formatu World Café (p)</w:t>
            </w:r>
          </w:p>
          <w:p w14:paraId="0000042D" w14:textId="008C270A" w:rsidR="004D65D5" w:rsidRPr="00ED4E40" w:rsidRDefault="05DA584C" w:rsidP="60DF27CA">
            <w:p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3. </w:t>
            </w:r>
            <w:r w:rsidR="24B258FA" w:rsidRPr="00ED4E40">
              <w:rPr>
                <w:rFonts w:ascii="Times New Roman" w:eastAsia="Times New Roman" w:hAnsi="Times New Roman" w:cs="Times New Roman"/>
                <w:sz w:val="24"/>
                <w:szCs w:val="24"/>
              </w:rPr>
              <w:t xml:space="preserve">Organizirati godišnji </w:t>
            </w:r>
            <w:r w:rsidRPr="00ED4E40">
              <w:rPr>
                <w:rFonts w:ascii="Times New Roman" w:eastAsia="Times New Roman" w:hAnsi="Times New Roman" w:cs="Times New Roman"/>
                <w:sz w:val="24"/>
                <w:szCs w:val="24"/>
              </w:rPr>
              <w:t>prijem</w:t>
            </w:r>
            <w:r w:rsidR="24B258FA" w:rsidRPr="00ED4E40">
              <w:rPr>
                <w:rFonts w:ascii="Times New Roman" w:eastAsia="Times New Roman" w:hAnsi="Times New Roman" w:cs="Times New Roman"/>
                <w:sz w:val="24"/>
                <w:szCs w:val="24"/>
              </w:rPr>
              <w:t xml:space="preserve"> predsjednika Gradske skupštine i gradonačelnika Grada Zagreba s predstavnicima udruga osoba s invaliditetom (k)</w:t>
            </w:r>
          </w:p>
          <w:p w14:paraId="0000042E" w14:textId="098F7B8E" w:rsidR="004D65D5" w:rsidRPr="00ED4E40" w:rsidRDefault="05DA584C" w:rsidP="60DF27CA">
            <w:p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4. </w:t>
            </w:r>
            <w:r w:rsidR="24B258FA" w:rsidRPr="00ED4E40">
              <w:rPr>
                <w:rFonts w:ascii="Times New Roman" w:eastAsia="Times New Roman" w:hAnsi="Times New Roman" w:cs="Times New Roman"/>
                <w:sz w:val="24"/>
                <w:szCs w:val="24"/>
              </w:rPr>
              <w:t xml:space="preserve"> Kontinuirano prilagođavati najvažnije gradske dokumente i upute za ostvarivanje prava u format „Lako za čitanje” (k)</w:t>
            </w:r>
          </w:p>
          <w:p w14:paraId="0000042F" w14:textId="43B9F9C1" w:rsidR="004D65D5" w:rsidRPr="00ED4E40" w:rsidRDefault="05DA584C" w:rsidP="60DF27CA">
            <w:p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5. </w:t>
            </w:r>
            <w:r w:rsidR="24B258FA" w:rsidRPr="00ED4E40">
              <w:rPr>
                <w:rFonts w:ascii="Times New Roman" w:eastAsia="Times New Roman" w:hAnsi="Times New Roman" w:cs="Times New Roman"/>
                <w:sz w:val="24"/>
                <w:szCs w:val="24"/>
              </w:rPr>
              <w:t xml:space="preserve">Provesti istraživanje o prioritetima za izradu nove </w:t>
            </w:r>
            <w:r w:rsidR="4A170480" w:rsidRPr="00ED4E40">
              <w:rPr>
                <w:rFonts w:ascii="Times New Roman" w:eastAsia="Times New Roman" w:hAnsi="Times New Roman" w:cs="Times New Roman"/>
                <w:sz w:val="24"/>
                <w:szCs w:val="24"/>
              </w:rPr>
              <w:t xml:space="preserve">Zagrebačke </w:t>
            </w:r>
            <w:r w:rsidR="24B258FA" w:rsidRPr="00ED4E40">
              <w:rPr>
                <w:rFonts w:ascii="Times New Roman" w:eastAsia="Times New Roman" w:hAnsi="Times New Roman" w:cs="Times New Roman"/>
                <w:sz w:val="24"/>
                <w:szCs w:val="24"/>
              </w:rPr>
              <w:t xml:space="preserve">strategije izjednačavanja mogućnosti za </w:t>
            </w:r>
            <w:r w:rsidR="7A5AA580" w:rsidRPr="00ED4E40">
              <w:rPr>
                <w:rFonts w:ascii="Times New Roman" w:eastAsia="Times New Roman" w:hAnsi="Times New Roman" w:cs="Times New Roman"/>
                <w:sz w:val="24"/>
                <w:szCs w:val="24"/>
              </w:rPr>
              <w:t xml:space="preserve">djecu s teškoćama u razvoju i </w:t>
            </w:r>
            <w:r w:rsidR="24B258FA" w:rsidRPr="00ED4E40">
              <w:rPr>
                <w:rFonts w:ascii="Times New Roman" w:eastAsia="Times New Roman" w:hAnsi="Times New Roman" w:cs="Times New Roman"/>
                <w:sz w:val="24"/>
                <w:szCs w:val="24"/>
              </w:rPr>
              <w:t>osobe s invaliditetom za razdoblje od 2031. (k)</w:t>
            </w:r>
          </w:p>
        </w:tc>
      </w:tr>
      <w:tr w:rsidR="004D65D5" w:rsidRPr="00ED4E40" w14:paraId="63BE3DBC" w14:textId="77777777" w:rsidTr="00C171FF">
        <w:trPr>
          <w:trHeight w:val="563"/>
        </w:trPr>
        <w:tc>
          <w:tcPr>
            <w:tcW w:w="1742" w:type="dxa"/>
            <w:tcBorders>
              <w:top w:val="single" w:sz="15" w:space="0" w:color="000000" w:themeColor="text1"/>
              <w:left w:val="single" w:sz="4" w:space="0" w:color="000000" w:themeColor="text1"/>
              <w:bottom w:val="single" w:sz="4" w:space="0" w:color="auto"/>
              <w:right w:val="single" w:sz="13" w:space="0" w:color="000000" w:themeColor="text1"/>
            </w:tcBorders>
            <w:vAlign w:val="center"/>
          </w:tcPr>
          <w:p w14:paraId="00000430" w14:textId="262CC18F" w:rsidR="004D65D5" w:rsidRPr="00ED4E40" w:rsidRDefault="001A7957" w:rsidP="00007EB2">
            <w:pPr>
              <w:spacing w:line="259" w:lineRule="auto"/>
              <w:ind w:left="76" w:right="19"/>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Rokovi provedbe</w:t>
            </w:r>
          </w:p>
        </w:tc>
        <w:tc>
          <w:tcPr>
            <w:tcW w:w="7554" w:type="dxa"/>
            <w:tcBorders>
              <w:top w:val="single" w:sz="15" w:space="0" w:color="000000" w:themeColor="text1"/>
              <w:left w:val="single" w:sz="13" w:space="0" w:color="000000" w:themeColor="text1"/>
              <w:bottom w:val="single" w:sz="4" w:space="0" w:color="auto"/>
              <w:right w:val="single" w:sz="4" w:space="0" w:color="000000" w:themeColor="text1"/>
            </w:tcBorders>
            <w:vAlign w:val="center"/>
          </w:tcPr>
          <w:p w14:paraId="00000433" w14:textId="22809F56" w:rsidR="004D65D5" w:rsidRPr="00ED4E40" w:rsidRDefault="4840A2FF" w:rsidP="000A0571">
            <w:pPr>
              <w:spacing w:after="0"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Aktivnosti 1</w:t>
            </w:r>
            <w:r w:rsidR="000A0571" w:rsidRPr="00ED4E40">
              <w:rPr>
                <w:rFonts w:ascii="Times New Roman" w:eastAsia="Times New Roman" w:hAnsi="Times New Roman" w:cs="Times New Roman"/>
                <w:sz w:val="24"/>
                <w:szCs w:val="24"/>
              </w:rPr>
              <w:t xml:space="preserve"> - 4</w:t>
            </w:r>
            <w:r w:rsidRPr="00ED4E40">
              <w:rPr>
                <w:rFonts w:ascii="Times New Roman" w:eastAsia="Times New Roman" w:hAnsi="Times New Roman" w:cs="Times New Roman"/>
                <w:sz w:val="24"/>
                <w:szCs w:val="24"/>
              </w:rPr>
              <w:t>: kontinuirano</w:t>
            </w:r>
          </w:p>
          <w:p w14:paraId="00000434" w14:textId="6409A811" w:rsidR="004D65D5" w:rsidRPr="00ED4E40" w:rsidRDefault="4840A2FF" w:rsidP="60DF27CA">
            <w:pPr>
              <w:spacing w:after="0"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w:t>
            </w:r>
            <w:r w:rsidR="000A0571" w:rsidRPr="00ED4E40">
              <w:rPr>
                <w:rFonts w:ascii="Times New Roman" w:eastAsia="Times New Roman" w:hAnsi="Times New Roman" w:cs="Times New Roman"/>
                <w:sz w:val="24"/>
                <w:szCs w:val="24"/>
              </w:rPr>
              <w:t>5</w:t>
            </w:r>
            <w:r w:rsidRPr="00ED4E40">
              <w:rPr>
                <w:rFonts w:ascii="Times New Roman" w:eastAsia="Times New Roman" w:hAnsi="Times New Roman" w:cs="Times New Roman"/>
                <w:sz w:val="24"/>
                <w:szCs w:val="24"/>
              </w:rPr>
              <w:t>: 2030.</w:t>
            </w:r>
          </w:p>
        </w:tc>
      </w:tr>
      <w:tr w:rsidR="004D65D5" w:rsidRPr="00ED4E40" w14:paraId="3E75886B" w14:textId="77777777" w:rsidTr="00C171FF">
        <w:trPr>
          <w:trHeight w:val="286"/>
        </w:trPr>
        <w:tc>
          <w:tcPr>
            <w:tcW w:w="1742" w:type="dxa"/>
            <w:vMerge w:val="restart"/>
            <w:tcBorders>
              <w:top w:val="single" w:sz="4" w:space="0" w:color="auto"/>
              <w:left w:val="single" w:sz="4" w:space="0" w:color="auto"/>
              <w:bottom w:val="single" w:sz="4" w:space="0" w:color="auto"/>
              <w:right w:val="single" w:sz="4" w:space="0" w:color="auto"/>
            </w:tcBorders>
            <w:vAlign w:val="center"/>
          </w:tcPr>
          <w:p w14:paraId="00000438" w14:textId="481E719E" w:rsidR="004D65D5" w:rsidRPr="00ED4E40" w:rsidRDefault="000A0571">
            <w:pPr>
              <w:spacing w:line="259" w:lineRule="auto"/>
              <w:jc w:val="center"/>
              <w:rPr>
                <w:rFonts w:ascii="Times New Roman" w:eastAsia="Times New Roman" w:hAnsi="Times New Roman" w:cs="Times New Roman"/>
                <w:b/>
                <w:bCs/>
                <w:i/>
                <w:iCs/>
                <w:sz w:val="24"/>
                <w:szCs w:val="24"/>
              </w:rPr>
            </w:pPr>
            <w:r w:rsidRPr="00ED4E40">
              <w:rPr>
                <w:rFonts w:ascii="Times New Roman" w:eastAsia="Times New Roman" w:hAnsi="Times New Roman" w:cs="Times New Roman"/>
                <w:b/>
                <w:bCs/>
                <w:i/>
                <w:iCs/>
                <w:sz w:val="24"/>
                <w:szCs w:val="24"/>
              </w:rPr>
              <w:t>Pokazatelji rezultata</w:t>
            </w:r>
          </w:p>
        </w:tc>
        <w:tc>
          <w:tcPr>
            <w:tcW w:w="7554" w:type="dxa"/>
            <w:tcBorders>
              <w:top w:val="single" w:sz="4" w:space="0" w:color="auto"/>
              <w:left w:val="single" w:sz="4" w:space="0" w:color="auto"/>
              <w:bottom w:val="single" w:sz="4" w:space="0" w:color="auto"/>
              <w:right w:val="single" w:sz="4" w:space="0" w:color="auto"/>
            </w:tcBorders>
          </w:tcPr>
          <w:p w14:paraId="00000439" w14:textId="34FF01DF" w:rsidR="004D65D5" w:rsidRPr="00ED4E40" w:rsidRDefault="05DA584C" w:rsidP="1A93C2E5">
            <w:pPr>
              <w:spacing w:after="0" w:line="259" w:lineRule="auto"/>
              <w:ind w:left="56"/>
            </w:pPr>
            <w:r w:rsidRPr="00ED4E40">
              <w:rPr>
                <w:rFonts w:ascii="Times New Roman" w:eastAsia="Times New Roman" w:hAnsi="Times New Roman" w:cs="Times New Roman"/>
                <w:sz w:val="24"/>
                <w:szCs w:val="24"/>
              </w:rPr>
              <w:t>1</w:t>
            </w:r>
            <w:r w:rsidR="24B258FA" w:rsidRPr="00ED4E40">
              <w:rPr>
                <w:rFonts w:ascii="Times New Roman" w:eastAsia="Times New Roman" w:hAnsi="Times New Roman" w:cs="Times New Roman"/>
                <w:sz w:val="24"/>
                <w:szCs w:val="24"/>
              </w:rPr>
              <w:t xml:space="preserve">. Broj </w:t>
            </w:r>
            <w:r w:rsidR="4C5A2910" w:rsidRPr="00ED4E40">
              <w:rPr>
                <w:rFonts w:ascii="Times New Roman" w:eastAsia="Times New Roman" w:hAnsi="Times New Roman" w:cs="Times New Roman"/>
                <w:sz w:val="24"/>
                <w:szCs w:val="24"/>
              </w:rPr>
              <w:t>sjed</w:t>
            </w:r>
            <w:r w:rsidR="31C1A7B6" w:rsidRPr="00ED4E40">
              <w:rPr>
                <w:rFonts w:ascii="Times New Roman" w:eastAsia="Times New Roman" w:hAnsi="Times New Roman" w:cs="Times New Roman"/>
                <w:sz w:val="24"/>
                <w:szCs w:val="24"/>
              </w:rPr>
              <w:t>ni</w:t>
            </w:r>
            <w:r w:rsidR="4C5A2910" w:rsidRPr="00ED4E40">
              <w:rPr>
                <w:rFonts w:ascii="Times New Roman" w:eastAsia="Times New Roman" w:hAnsi="Times New Roman" w:cs="Times New Roman"/>
                <w:sz w:val="24"/>
                <w:szCs w:val="24"/>
              </w:rPr>
              <w:t>ca</w:t>
            </w:r>
          </w:p>
        </w:tc>
      </w:tr>
      <w:tr w:rsidR="004D65D5" w:rsidRPr="00ED4E40" w14:paraId="70825A50" w14:textId="77777777" w:rsidTr="00C171FF">
        <w:trPr>
          <w:trHeight w:val="286"/>
        </w:trPr>
        <w:tc>
          <w:tcPr>
            <w:tcW w:w="1742" w:type="dxa"/>
            <w:vMerge/>
            <w:tcBorders>
              <w:top w:val="single" w:sz="4" w:space="0" w:color="auto"/>
              <w:left w:val="single" w:sz="4" w:space="0" w:color="auto"/>
              <w:bottom w:val="single" w:sz="4" w:space="0" w:color="auto"/>
              <w:right w:val="single" w:sz="4" w:space="0" w:color="auto"/>
            </w:tcBorders>
            <w:vAlign w:val="center"/>
          </w:tcPr>
          <w:p w14:paraId="0000043A" w14:textId="77777777" w:rsidR="004D65D5" w:rsidRPr="00ED4E40" w:rsidRDefault="004D65D5">
            <w:pPr>
              <w:spacing w:line="259" w:lineRule="auto"/>
              <w:jc w:val="center"/>
              <w:rPr>
                <w:rFonts w:ascii="Times New Roman" w:eastAsia="Times New Roman" w:hAnsi="Times New Roman" w:cs="Times New Roman"/>
                <w:b/>
                <w:bCs/>
                <w:i/>
                <w:iCs/>
                <w:sz w:val="24"/>
                <w:szCs w:val="24"/>
              </w:rPr>
            </w:pPr>
          </w:p>
        </w:tc>
        <w:tc>
          <w:tcPr>
            <w:tcW w:w="7554" w:type="dxa"/>
            <w:tcBorders>
              <w:top w:val="single" w:sz="4" w:space="0" w:color="auto"/>
              <w:left w:val="single" w:sz="4" w:space="0" w:color="auto"/>
              <w:bottom w:val="single" w:sz="4" w:space="0" w:color="auto"/>
              <w:right w:val="single" w:sz="4" w:space="0" w:color="auto"/>
            </w:tcBorders>
          </w:tcPr>
          <w:p w14:paraId="0000043C" w14:textId="3A623985" w:rsidR="004D65D5" w:rsidRPr="00ED4E40" w:rsidRDefault="000A0571" w:rsidP="60DF27CA">
            <w:pPr>
              <w:spacing w:after="0"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w:t>
            </w:r>
            <w:r w:rsidR="4840A2FF"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Održan godišnji susret</w:t>
            </w:r>
          </w:p>
        </w:tc>
      </w:tr>
      <w:tr w:rsidR="004D65D5" w:rsidRPr="00ED4E40" w14:paraId="6EE22EE9" w14:textId="77777777" w:rsidTr="00C171FF">
        <w:trPr>
          <w:trHeight w:val="286"/>
        </w:trPr>
        <w:tc>
          <w:tcPr>
            <w:tcW w:w="1742" w:type="dxa"/>
            <w:vMerge/>
            <w:tcBorders>
              <w:top w:val="single" w:sz="4" w:space="0" w:color="auto"/>
              <w:left w:val="single" w:sz="4" w:space="0" w:color="auto"/>
              <w:bottom w:val="single" w:sz="4" w:space="0" w:color="auto"/>
              <w:right w:val="single" w:sz="4" w:space="0" w:color="auto"/>
            </w:tcBorders>
            <w:vAlign w:val="center"/>
          </w:tcPr>
          <w:p w14:paraId="0000043D" w14:textId="77777777" w:rsidR="004D65D5" w:rsidRPr="00ED4E40" w:rsidRDefault="004D65D5">
            <w:pPr>
              <w:spacing w:line="259" w:lineRule="auto"/>
              <w:jc w:val="center"/>
              <w:rPr>
                <w:rFonts w:ascii="Times New Roman" w:eastAsia="Times New Roman" w:hAnsi="Times New Roman" w:cs="Times New Roman"/>
                <w:b/>
                <w:bCs/>
                <w:i/>
                <w:iCs/>
                <w:sz w:val="24"/>
                <w:szCs w:val="24"/>
              </w:rPr>
            </w:pPr>
          </w:p>
        </w:tc>
        <w:tc>
          <w:tcPr>
            <w:tcW w:w="7554" w:type="dxa"/>
            <w:tcBorders>
              <w:top w:val="single" w:sz="4" w:space="0" w:color="auto"/>
              <w:left w:val="single" w:sz="4" w:space="0" w:color="auto"/>
              <w:bottom w:val="single" w:sz="4" w:space="0" w:color="auto"/>
              <w:right w:val="single" w:sz="4" w:space="0" w:color="auto"/>
            </w:tcBorders>
          </w:tcPr>
          <w:p w14:paraId="0000043E" w14:textId="0162520F" w:rsidR="004D65D5" w:rsidRPr="00ED4E40" w:rsidRDefault="05DA584C" w:rsidP="60DF27CA">
            <w:pPr>
              <w:spacing w:after="0"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w:t>
            </w:r>
            <w:r w:rsidR="24B258FA" w:rsidRPr="00ED4E40">
              <w:rPr>
                <w:rFonts w:ascii="Times New Roman" w:eastAsia="Times New Roman" w:hAnsi="Times New Roman" w:cs="Times New Roman"/>
                <w:sz w:val="24"/>
                <w:szCs w:val="24"/>
              </w:rPr>
              <w:t xml:space="preserve">. Održan godišnji </w:t>
            </w:r>
            <w:r w:rsidRPr="00ED4E40">
              <w:rPr>
                <w:rFonts w:ascii="Times New Roman" w:eastAsia="Times New Roman" w:hAnsi="Times New Roman" w:cs="Times New Roman"/>
                <w:sz w:val="24"/>
                <w:szCs w:val="24"/>
              </w:rPr>
              <w:t>prijem</w:t>
            </w:r>
            <w:r w:rsidR="24B258FA" w:rsidRPr="00ED4E40">
              <w:rPr>
                <w:rFonts w:ascii="Times New Roman" w:eastAsia="Times New Roman" w:hAnsi="Times New Roman" w:cs="Times New Roman"/>
                <w:sz w:val="24"/>
                <w:szCs w:val="24"/>
              </w:rPr>
              <w:t xml:space="preserve"> </w:t>
            </w:r>
          </w:p>
        </w:tc>
      </w:tr>
      <w:tr w:rsidR="004D65D5" w:rsidRPr="00ED4E40" w14:paraId="1249D37B" w14:textId="77777777" w:rsidTr="00C171FF">
        <w:trPr>
          <w:trHeight w:val="286"/>
        </w:trPr>
        <w:tc>
          <w:tcPr>
            <w:tcW w:w="1742" w:type="dxa"/>
            <w:vMerge/>
            <w:tcBorders>
              <w:top w:val="single" w:sz="4" w:space="0" w:color="auto"/>
              <w:left w:val="single" w:sz="4" w:space="0" w:color="auto"/>
              <w:bottom w:val="single" w:sz="4" w:space="0" w:color="auto"/>
              <w:right w:val="single" w:sz="4" w:space="0" w:color="auto"/>
            </w:tcBorders>
            <w:vAlign w:val="center"/>
          </w:tcPr>
          <w:p w14:paraId="0000043F" w14:textId="77777777" w:rsidR="004D65D5" w:rsidRPr="00ED4E40" w:rsidRDefault="004D65D5">
            <w:pPr>
              <w:spacing w:line="259" w:lineRule="auto"/>
              <w:jc w:val="center"/>
              <w:rPr>
                <w:rFonts w:ascii="Times New Roman" w:eastAsia="Times New Roman" w:hAnsi="Times New Roman" w:cs="Times New Roman"/>
                <w:b/>
                <w:bCs/>
                <w:i/>
                <w:iCs/>
                <w:sz w:val="24"/>
                <w:szCs w:val="24"/>
              </w:rPr>
            </w:pPr>
          </w:p>
        </w:tc>
        <w:tc>
          <w:tcPr>
            <w:tcW w:w="7554" w:type="dxa"/>
            <w:tcBorders>
              <w:top w:val="single" w:sz="4" w:space="0" w:color="auto"/>
              <w:left w:val="single" w:sz="4" w:space="0" w:color="auto"/>
              <w:bottom w:val="single" w:sz="4" w:space="0" w:color="auto"/>
              <w:right w:val="single" w:sz="4" w:space="0" w:color="auto"/>
            </w:tcBorders>
          </w:tcPr>
          <w:p w14:paraId="00000440" w14:textId="04C5D6FF" w:rsidR="004D65D5" w:rsidRPr="00ED4E40" w:rsidRDefault="05DA584C" w:rsidP="60DF27CA">
            <w:pPr>
              <w:spacing w:after="0"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w:t>
            </w:r>
            <w:r w:rsidR="24B258FA"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w:t>
            </w:r>
            <w:r w:rsidR="24B258FA" w:rsidRPr="00ED4E40">
              <w:rPr>
                <w:rFonts w:ascii="Times New Roman" w:eastAsia="Times New Roman" w:hAnsi="Times New Roman" w:cs="Times New Roman"/>
                <w:sz w:val="24"/>
                <w:szCs w:val="24"/>
              </w:rPr>
              <w:t>Broj gradskih dokumenata i uputa prilagođenih u format „Lako za čitanje”</w:t>
            </w:r>
          </w:p>
        </w:tc>
      </w:tr>
      <w:tr w:rsidR="004D65D5" w:rsidRPr="00ED4E40" w14:paraId="15E55DDF" w14:textId="77777777" w:rsidTr="00C171FF">
        <w:trPr>
          <w:trHeight w:val="287"/>
        </w:trPr>
        <w:tc>
          <w:tcPr>
            <w:tcW w:w="1742" w:type="dxa"/>
            <w:vMerge/>
            <w:tcBorders>
              <w:top w:val="single" w:sz="4" w:space="0" w:color="auto"/>
              <w:left w:val="single" w:sz="8" w:space="0" w:color="000000" w:themeColor="text1"/>
              <w:bottom w:val="single" w:sz="18" w:space="0" w:color="000000" w:themeColor="text1"/>
              <w:right w:val="single" w:sz="4" w:space="0" w:color="auto"/>
            </w:tcBorders>
            <w:vAlign w:val="center"/>
          </w:tcPr>
          <w:p w14:paraId="00000441"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54" w:type="dxa"/>
            <w:tcBorders>
              <w:top w:val="single" w:sz="4" w:space="0" w:color="auto"/>
              <w:left w:val="single" w:sz="4" w:space="0" w:color="auto"/>
              <w:bottom w:val="single" w:sz="4" w:space="0" w:color="auto"/>
              <w:right w:val="single" w:sz="4" w:space="0" w:color="auto"/>
            </w:tcBorders>
          </w:tcPr>
          <w:p w14:paraId="00000442" w14:textId="56FA8A07" w:rsidR="004D65D5" w:rsidRPr="00ED4E40" w:rsidRDefault="000A0571" w:rsidP="60DF27CA">
            <w:pPr>
              <w:spacing w:after="0"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w:t>
            </w:r>
            <w:r w:rsidR="4840A2FF" w:rsidRPr="00ED4E40">
              <w:rPr>
                <w:rFonts w:ascii="Times New Roman" w:eastAsia="Times New Roman" w:hAnsi="Times New Roman" w:cs="Times New Roman"/>
                <w:sz w:val="24"/>
                <w:szCs w:val="24"/>
              </w:rPr>
              <w:t>. Provedeno istraživan</w:t>
            </w:r>
            <w:r w:rsidRPr="00ED4E40">
              <w:rPr>
                <w:rFonts w:ascii="Times New Roman" w:eastAsia="Times New Roman" w:hAnsi="Times New Roman" w:cs="Times New Roman"/>
                <w:sz w:val="24"/>
                <w:szCs w:val="24"/>
              </w:rPr>
              <w:t>je</w:t>
            </w:r>
          </w:p>
        </w:tc>
      </w:tr>
      <w:tr w:rsidR="004D65D5" w:rsidRPr="00ED4E40" w14:paraId="666C6CA4" w14:textId="77777777" w:rsidTr="00C171FF">
        <w:trPr>
          <w:trHeight w:val="563"/>
        </w:trPr>
        <w:tc>
          <w:tcPr>
            <w:tcW w:w="1742" w:type="dxa"/>
            <w:tcBorders>
              <w:top w:val="single" w:sz="18" w:space="0" w:color="000000" w:themeColor="text1"/>
              <w:left w:val="single" w:sz="4" w:space="0" w:color="000000" w:themeColor="text1"/>
              <w:bottom w:val="single" w:sz="4" w:space="0" w:color="000000" w:themeColor="text1"/>
              <w:right w:val="single" w:sz="4" w:space="0" w:color="auto"/>
            </w:tcBorders>
            <w:vAlign w:val="center"/>
          </w:tcPr>
          <w:p w14:paraId="00000443"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54" w:type="dxa"/>
            <w:tcBorders>
              <w:top w:val="single" w:sz="4" w:space="0" w:color="auto"/>
              <w:left w:val="single" w:sz="4" w:space="0" w:color="auto"/>
              <w:bottom w:val="single" w:sz="4" w:space="0" w:color="auto"/>
              <w:right w:val="single" w:sz="4" w:space="0" w:color="auto"/>
            </w:tcBorders>
            <w:vAlign w:val="center"/>
          </w:tcPr>
          <w:p w14:paraId="707D567F" w14:textId="450BE7EE" w:rsidR="004D65D5" w:rsidRPr="00ED4E40" w:rsidRDefault="24B258FA" w:rsidP="60DF27CA">
            <w:pPr>
              <w:spacing w:after="0" w:line="259" w:lineRule="auto"/>
              <w:ind w:left="1"/>
            </w:pPr>
            <w:r w:rsidRPr="00ED4E40">
              <w:rPr>
                <w:rFonts w:ascii="Times New Roman" w:eastAsia="Times New Roman" w:hAnsi="Times New Roman" w:cs="Times New Roman"/>
                <w:sz w:val="24"/>
                <w:szCs w:val="24"/>
              </w:rPr>
              <w:t>Gradski ured za socijalnu zaštitu, zdravstvo, branitelje i osobe s invaliditetom</w:t>
            </w:r>
          </w:p>
          <w:p w14:paraId="00000444" w14:textId="74BB0564" w:rsidR="004D65D5" w:rsidRPr="00ED4E40" w:rsidRDefault="5B6DBA2A" w:rsidP="1A93C2E5">
            <w:pPr>
              <w:spacing w:after="0" w:line="259" w:lineRule="auto"/>
            </w:pPr>
            <w:r w:rsidRPr="00ED4E40">
              <w:rPr>
                <w:rFonts w:ascii="Times New Roman" w:eastAsia="Times New Roman" w:hAnsi="Times New Roman" w:cs="Times New Roman"/>
                <w:sz w:val="24"/>
                <w:szCs w:val="24"/>
              </w:rPr>
              <w:t>Povjerenstvo za osobe s invaliditetom Grada Zagreba</w:t>
            </w:r>
          </w:p>
        </w:tc>
      </w:tr>
      <w:tr w:rsidR="2EFB46CC" w:rsidRPr="00ED4E40" w14:paraId="2F0564E8" w14:textId="77777777" w:rsidTr="00C171FF">
        <w:trPr>
          <w:trHeight w:val="563"/>
        </w:trPr>
        <w:tc>
          <w:tcPr>
            <w:tcW w:w="1742" w:type="dxa"/>
            <w:tcBorders>
              <w:top w:val="single" w:sz="15" w:space="0" w:color="000000" w:themeColor="text1"/>
              <w:left w:val="single" w:sz="4" w:space="0" w:color="000000" w:themeColor="text1"/>
              <w:bottom w:val="single" w:sz="4" w:space="0" w:color="000000" w:themeColor="text1"/>
              <w:right w:val="single" w:sz="13" w:space="0" w:color="000000" w:themeColor="text1"/>
            </w:tcBorders>
            <w:vAlign w:val="center"/>
          </w:tcPr>
          <w:p w14:paraId="76926BBB" w14:textId="107D289D" w:rsidR="44E6A4AD" w:rsidRPr="00ED4E40" w:rsidRDefault="44E6A4AD" w:rsidP="003550B2">
            <w:pPr>
              <w:spacing w:after="0" w:line="259" w:lineRule="auto"/>
              <w:jc w:val="center"/>
            </w:pPr>
            <w:proofErr w:type="spellStart"/>
            <w:r w:rsidRPr="00ED4E40">
              <w:rPr>
                <w:rFonts w:ascii="Times New Roman" w:eastAsia="Times New Roman" w:hAnsi="Times New Roman" w:cs="Times New Roman"/>
                <w:b/>
                <w:bCs/>
                <w:i/>
                <w:iCs/>
                <w:sz w:val="24"/>
                <w:szCs w:val="24"/>
              </w:rPr>
              <w:t>Sunositelji</w:t>
            </w:r>
            <w:proofErr w:type="spellEnd"/>
          </w:p>
        </w:tc>
        <w:tc>
          <w:tcPr>
            <w:tcW w:w="7554" w:type="dxa"/>
            <w:tcBorders>
              <w:top w:val="single" w:sz="4" w:space="0" w:color="auto"/>
              <w:left w:val="single" w:sz="13" w:space="0" w:color="000000" w:themeColor="text1"/>
              <w:bottom w:val="single" w:sz="4" w:space="0" w:color="000000" w:themeColor="text1"/>
              <w:right w:val="single" w:sz="4" w:space="0" w:color="000000" w:themeColor="text1"/>
            </w:tcBorders>
            <w:vAlign w:val="center"/>
          </w:tcPr>
          <w:p w14:paraId="790C22E9" w14:textId="476D9C37" w:rsidR="44E6A4AD" w:rsidRPr="00ED4E40" w:rsidRDefault="0CF7C669" w:rsidP="60DF27CA">
            <w:pPr>
              <w:spacing w:after="0" w:line="259" w:lineRule="auto"/>
            </w:pPr>
            <w:r w:rsidRPr="00ED4E40">
              <w:rPr>
                <w:rFonts w:ascii="Times New Roman" w:eastAsia="Times New Roman" w:hAnsi="Times New Roman" w:cs="Times New Roman"/>
                <w:sz w:val="24"/>
                <w:szCs w:val="24"/>
              </w:rPr>
              <w:t>Udruge osoba s invaliditetom</w:t>
            </w:r>
          </w:p>
        </w:tc>
      </w:tr>
    </w:tbl>
    <w:p w14:paraId="79FF6B1D" w14:textId="77777777" w:rsidR="005D199A" w:rsidRDefault="005D199A"/>
    <w:p w14:paraId="3FED6C4D" w14:textId="77777777" w:rsidR="005D199A" w:rsidRDefault="005D199A"/>
    <w:tbl>
      <w:tblPr>
        <w:tblStyle w:val="afa"/>
        <w:tblW w:w="9296" w:type="dxa"/>
        <w:tblInd w:w="7" w:type="dxa"/>
        <w:tblLayout w:type="fixed"/>
        <w:tblLook w:val="0400" w:firstRow="0" w:lastRow="0" w:firstColumn="0" w:lastColumn="0" w:noHBand="0" w:noVBand="1"/>
      </w:tblPr>
      <w:tblGrid>
        <w:gridCol w:w="1742"/>
        <w:gridCol w:w="7554"/>
      </w:tblGrid>
      <w:tr w:rsidR="004D65D5" w:rsidRPr="00ED4E40" w14:paraId="39454244" w14:textId="77777777" w:rsidTr="1A93C2E5">
        <w:trPr>
          <w:trHeight w:val="561"/>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45C" w14:textId="31654950" w:rsidR="004D65D5" w:rsidRPr="00ED4E40" w:rsidRDefault="001A7957">
            <w:pPr>
              <w:spacing w:line="259" w:lineRule="auto"/>
              <w:ind w:left="1190" w:hanging="1134"/>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lastRenderedPageBreak/>
              <w:t xml:space="preserve">Mjera </w:t>
            </w:r>
            <w:r w:rsidR="140B7D0C" w:rsidRPr="00ED4E40">
              <w:rPr>
                <w:rFonts w:ascii="Times New Roman" w:eastAsia="Times New Roman" w:hAnsi="Times New Roman" w:cs="Times New Roman"/>
                <w:b/>
                <w:bCs/>
                <w:sz w:val="24"/>
                <w:szCs w:val="24"/>
              </w:rPr>
              <w:t>2</w:t>
            </w:r>
            <w:r w:rsidRPr="00ED4E40">
              <w:rPr>
                <w:rFonts w:ascii="Times New Roman" w:eastAsia="Times New Roman" w:hAnsi="Times New Roman" w:cs="Times New Roman"/>
                <w:b/>
                <w:bCs/>
                <w:sz w:val="24"/>
                <w:szCs w:val="24"/>
              </w:rPr>
              <w:t>.   Jačanje participacije osoba s invaliditetom u političkom</w:t>
            </w:r>
            <w:r w:rsidR="49070C19" w:rsidRPr="00ED4E40">
              <w:rPr>
                <w:rFonts w:ascii="Times New Roman" w:eastAsia="Times New Roman" w:hAnsi="Times New Roman" w:cs="Times New Roman"/>
                <w:b/>
                <w:bCs/>
                <w:sz w:val="24"/>
                <w:szCs w:val="24"/>
              </w:rPr>
              <w:t xml:space="preserve"> i javnom</w:t>
            </w:r>
            <w:r w:rsidRPr="00ED4E40">
              <w:rPr>
                <w:rFonts w:ascii="Times New Roman" w:eastAsia="Times New Roman" w:hAnsi="Times New Roman" w:cs="Times New Roman"/>
                <w:b/>
                <w:bCs/>
                <w:sz w:val="24"/>
                <w:szCs w:val="24"/>
              </w:rPr>
              <w:t xml:space="preserve"> životu </w:t>
            </w:r>
          </w:p>
        </w:tc>
      </w:tr>
      <w:tr w:rsidR="004D65D5" w:rsidRPr="00ED4E40" w14:paraId="19E07F19" w14:textId="77777777" w:rsidTr="1A93C2E5">
        <w:trPr>
          <w:trHeight w:val="286"/>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45E" w14:textId="77777777" w:rsidR="004D65D5" w:rsidRPr="00ED4E40" w:rsidRDefault="001A7957">
            <w:pPr>
              <w:spacing w:line="259" w:lineRule="auto"/>
              <w:ind w:left="1"/>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191EA27F" w14:textId="77777777" w:rsidTr="1A93C2E5">
        <w:trPr>
          <w:trHeight w:val="1140"/>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460" w14:textId="7DF25653" w:rsidR="004D65D5" w:rsidRPr="00ED4E40" w:rsidRDefault="572D78FE">
            <w:pPr>
              <w:spacing w:line="259" w:lineRule="auto"/>
              <w:ind w:left="56" w:right="53"/>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Osobe s invaliditetom često su nevidljive u javnom prostoru jer temeljni uvjeti jednakih mogućnosti sudjelovanja u javnom prostoru nisu osigurani. </w:t>
            </w:r>
            <w:r w:rsidR="05DA584C" w:rsidRPr="00ED4E40">
              <w:rPr>
                <w:rFonts w:ascii="Times New Roman" w:eastAsia="Times New Roman" w:hAnsi="Times New Roman" w:cs="Times New Roman"/>
                <w:sz w:val="24"/>
                <w:szCs w:val="24"/>
              </w:rPr>
              <w:t>Medijsk</w:t>
            </w:r>
            <w:r w:rsidR="57792A77" w:rsidRPr="00ED4E40">
              <w:rPr>
                <w:rFonts w:ascii="Times New Roman" w:eastAsia="Times New Roman" w:hAnsi="Times New Roman" w:cs="Times New Roman"/>
                <w:sz w:val="24"/>
                <w:szCs w:val="24"/>
              </w:rPr>
              <w:t>a</w:t>
            </w:r>
            <w:r w:rsidR="05DA584C" w:rsidRPr="00ED4E40">
              <w:rPr>
                <w:rFonts w:ascii="Times New Roman" w:eastAsia="Times New Roman" w:hAnsi="Times New Roman" w:cs="Times New Roman"/>
                <w:sz w:val="24"/>
                <w:szCs w:val="24"/>
              </w:rPr>
              <w:t xml:space="preserve"> </w:t>
            </w:r>
            <w:r w:rsidR="19B97EE9" w:rsidRPr="00ED4E40">
              <w:rPr>
                <w:rFonts w:ascii="Times New Roman" w:eastAsia="Times New Roman" w:hAnsi="Times New Roman" w:cs="Times New Roman"/>
                <w:sz w:val="24"/>
                <w:szCs w:val="24"/>
              </w:rPr>
              <w:t>reprezentacija</w:t>
            </w:r>
            <w:r w:rsidR="05DA584C" w:rsidRPr="00ED4E40">
              <w:rPr>
                <w:rFonts w:ascii="Times New Roman" w:eastAsia="Times New Roman" w:hAnsi="Times New Roman" w:cs="Times New Roman"/>
                <w:sz w:val="24"/>
                <w:szCs w:val="24"/>
              </w:rPr>
              <w:t xml:space="preserve"> osoba s invaliditetom još se uvijek nerijetko temelji na sažaljenju i </w:t>
            </w:r>
            <w:proofErr w:type="spellStart"/>
            <w:r w:rsidR="05DA584C" w:rsidRPr="00ED4E40">
              <w:rPr>
                <w:rFonts w:ascii="Times New Roman" w:eastAsia="Times New Roman" w:hAnsi="Times New Roman" w:cs="Times New Roman"/>
                <w:sz w:val="24"/>
                <w:szCs w:val="24"/>
              </w:rPr>
              <w:t>patronizirajuć</w:t>
            </w:r>
            <w:r w:rsidR="59B26F71" w:rsidRPr="00ED4E40">
              <w:rPr>
                <w:rFonts w:ascii="Times New Roman" w:eastAsia="Times New Roman" w:hAnsi="Times New Roman" w:cs="Times New Roman"/>
                <w:sz w:val="24"/>
                <w:szCs w:val="24"/>
              </w:rPr>
              <w:t>em</w:t>
            </w:r>
            <w:proofErr w:type="spellEnd"/>
            <w:r w:rsidR="05DA584C" w:rsidRPr="00ED4E40">
              <w:rPr>
                <w:rFonts w:ascii="Times New Roman" w:eastAsia="Times New Roman" w:hAnsi="Times New Roman" w:cs="Times New Roman"/>
                <w:sz w:val="24"/>
                <w:szCs w:val="24"/>
              </w:rPr>
              <w:t xml:space="preserve"> pristu</w:t>
            </w:r>
            <w:r w:rsidR="24BDDE5E" w:rsidRPr="00ED4E40">
              <w:rPr>
                <w:rFonts w:ascii="Times New Roman" w:eastAsia="Times New Roman" w:hAnsi="Times New Roman" w:cs="Times New Roman"/>
                <w:sz w:val="24"/>
                <w:szCs w:val="24"/>
              </w:rPr>
              <w:t>pu</w:t>
            </w:r>
            <w:r w:rsidR="05DA584C" w:rsidRPr="00ED4E40">
              <w:rPr>
                <w:rFonts w:ascii="Times New Roman" w:eastAsia="Times New Roman" w:hAnsi="Times New Roman" w:cs="Times New Roman"/>
                <w:sz w:val="24"/>
                <w:szCs w:val="24"/>
              </w:rPr>
              <w:t xml:space="preserve"> koji, unatoč dobrim namjerama, mo</w:t>
            </w:r>
            <w:r w:rsidR="31EE709E" w:rsidRPr="00ED4E40">
              <w:rPr>
                <w:rFonts w:ascii="Times New Roman" w:eastAsia="Times New Roman" w:hAnsi="Times New Roman" w:cs="Times New Roman"/>
                <w:sz w:val="24"/>
                <w:szCs w:val="24"/>
              </w:rPr>
              <w:t>že narušiti</w:t>
            </w:r>
            <w:r w:rsidR="05DA584C" w:rsidRPr="00ED4E40">
              <w:rPr>
                <w:rFonts w:ascii="Times New Roman" w:eastAsia="Times New Roman" w:hAnsi="Times New Roman" w:cs="Times New Roman"/>
                <w:sz w:val="24"/>
                <w:szCs w:val="24"/>
              </w:rPr>
              <w:t xml:space="preserve"> njihovo dostojanstvo i njihovu ravnopravnost i aktivnu ulogu u društvu</w:t>
            </w:r>
            <w:r w:rsidR="0FBE8EEA" w:rsidRPr="00ED4E40">
              <w:rPr>
                <w:rFonts w:ascii="Times New Roman" w:eastAsia="Times New Roman" w:hAnsi="Times New Roman" w:cs="Times New Roman"/>
                <w:sz w:val="24"/>
                <w:szCs w:val="24"/>
              </w:rPr>
              <w:t xml:space="preserve">. </w:t>
            </w:r>
            <w:r w:rsidR="7A71CC59" w:rsidRPr="00ED4E40">
              <w:rPr>
                <w:rFonts w:ascii="Times New Roman" w:eastAsia="Times New Roman" w:hAnsi="Times New Roman" w:cs="Times New Roman"/>
                <w:sz w:val="24"/>
                <w:szCs w:val="24"/>
              </w:rPr>
              <w:t>Istodob</w:t>
            </w:r>
            <w:r w:rsidRPr="00ED4E40">
              <w:rPr>
                <w:rFonts w:ascii="Times New Roman" w:eastAsia="Times New Roman" w:hAnsi="Times New Roman" w:cs="Times New Roman"/>
                <w:sz w:val="24"/>
                <w:szCs w:val="24"/>
              </w:rPr>
              <w:t>no, osobe s invaliditetom, pogotovo osobe s višestrukim, kognitivnim ili duševnim poteškoćama, uslijed barijera i predrasuda isključene su iz participacije u političkom prostoru.</w:t>
            </w:r>
            <w:r w:rsidR="3BB79CCC" w:rsidRPr="00ED4E40">
              <w:rPr>
                <w:rFonts w:ascii="Times New Roman" w:eastAsia="Times New Roman" w:hAnsi="Times New Roman" w:cs="Times New Roman"/>
                <w:sz w:val="24"/>
                <w:szCs w:val="24"/>
              </w:rPr>
              <w:t xml:space="preserve"> </w:t>
            </w:r>
            <w:r w:rsidR="481876B7" w:rsidRPr="00ED4E40">
              <w:rPr>
                <w:rFonts w:ascii="Times New Roman" w:eastAsia="Times New Roman" w:hAnsi="Times New Roman" w:cs="Times New Roman"/>
                <w:sz w:val="24"/>
                <w:szCs w:val="24"/>
              </w:rPr>
              <w:t>Pristupačnošću</w:t>
            </w:r>
            <w:r w:rsidR="3BB79CCC" w:rsidRPr="00ED4E40">
              <w:rPr>
                <w:rFonts w:ascii="Times New Roman" w:eastAsia="Times New Roman" w:hAnsi="Times New Roman" w:cs="Times New Roman"/>
                <w:sz w:val="24"/>
                <w:szCs w:val="24"/>
              </w:rPr>
              <w:t xml:space="preserve"> izbornog procesa, </w:t>
            </w:r>
            <w:r w:rsidR="51549931" w:rsidRPr="00ED4E40">
              <w:rPr>
                <w:rFonts w:ascii="Times New Roman" w:eastAsia="Times New Roman" w:hAnsi="Times New Roman" w:cs="Times New Roman"/>
                <w:sz w:val="24"/>
                <w:szCs w:val="24"/>
              </w:rPr>
              <w:t>prilagodbom političke komunikacije i uklanjanjem diskriminacije u medijskom izvještavanju osobe s invaliditetom mogu lakše realizirati svoja politička prava.</w:t>
            </w:r>
          </w:p>
        </w:tc>
      </w:tr>
      <w:tr w:rsidR="004D65D5" w:rsidRPr="00ED4E40" w14:paraId="6564CE40" w14:textId="77777777" w:rsidTr="008A7B91">
        <w:trPr>
          <w:trHeight w:val="1666"/>
        </w:trPr>
        <w:tc>
          <w:tcPr>
            <w:tcW w:w="1742"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462" w14:textId="77777777" w:rsidR="004D65D5" w:rsidRPr="00ED4E40" w:rsidRDefault="001A7957">
            <w:pPr>
              <w:spacing w:line="259" w:lineRule="auto"/>
              <w:ind w:right="2"/>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54"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63" w14:textId="74C62B0E" w:rsidR="004D65D5" w:rsidRPr="00ED4E40" w:rsidRDefault="572D78FE">
            <w:pPr>
              <w:spacing w:after="1" w:line="237"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Osigurati pristupačnost izbornih mjesta i izbornog procesa osobama s invaliditetom (p)</w:t>
            </w:r>
          </w:p>
          <w:p w14:paraId="00000464" w14:textId="1DE3179B" w:rsidR="004D65D5" w:rsidRPr="00ED4E40" w:rsidRDefault="572D78FE">
            <w:pPr>
              <w:spacing w:after="1" w:line="237"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Izraditi upute o aktivnom i pasivnom biračkom pravu u formatu „</w:t>
            </w:r>
            <w:r w:rsidR="3EB352A0" w:rsidRPr="00ED4E40">
              <w:rPr>
                <w:rFonts w:ascii="Times New Roman" w:eastAsia="Times New Roman" w:hAnsi="Times New Roman" w:cs="Times New Roman"/>
                <w:sz w:val="24"/>
                <w:szCs w:val="24"/>
              </w:rPr>
              <w:t>L</w:t>
            </w:r>
            <w:r w:rsidRPr="00ED4E40">
              <w:rPr>
                <w:rFonts w:ascii="Times New Roman" w:eastAsia="Times New Roman" w:hAnsi="Times New Roman" w:cs="Times New Roman"/>
                <w:sz w:val="24"/>
                <w:szCs w:val="24"/>
              </w:rPr>
              <w:t xml:space="preserve">ako za čitanje” za osobe s </w:t>
            </w:r>
            <w:r w:rsidR="494A787E" w:rsidRPr="00ED4E40">
              <w:rPr>
                <w:rFonts w:ascii="Times New Roman" w:eastAsia="Times New Roman" w:hAnsi="Times New Roman" w:cs="Times New Roman"/>
                <w:sz w:val="24"/>
                <w:szCs w:val="24"/>
              </w:rPr>
              <w:t>intelektual</w:t>
            </w:r>
            <w:r w:rsidRPr="00ED4E40">
              <w:rPr>
                <w:rFonts w:ascii="Times New Roman" w:eastAsia="Times New Roman" w:hAnsi="Times New Roman" w:cs="Times New Roman"/>
                <w:sz w:val="24"/>
                <w:szCs w:val="24"/>
              </w:rPr>
              <w:t>nim i psih</w:t>
            </w:r>
            <w:r w:rsidR="70605E4E" w:rsidRPr="00ED4E40">
              <w:rPr>
                <w:rFonts w:ascii="Times New Roman" w:eastAsia="Times New Roman" w:hAnsi="Times New Roman" w:cs="Times New Roman"/>
                <w:sz w:val="24"/>
                <w:szCs w:val="24"/>
              </w:rPr>
              <w:t>ičkim</w:t>
            </w:r>
            <w:r w:rsidRPr="00ED4E40">
              <w:rPr>
                <w:rFonts w:ascii="Times New Roman" w:eastAsia="Times New Roman" w:hAnsi="Times New Roman" w:cs="Times New Roman"/>
                <w:sz w:val="24"/>
                <w:szCs w:val="24"/>
              </w:rPr>
              <w:t xml:space="preserve"> teškoćama (n)</w:t>
            </w:r>
          </w:p>
          <w:p w14:paraId="00000465" w14:textId="7505BAE6" w:rsidR="004D65D5" w:rsidRPr="00ED4E40" w:rsidRDefault="572D78FE">
            <w:pPr>
              <w:spacing w:after="1" w:line="237"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Izraditi preporuke za političke stranke o uključivanju i komunikaciji s osobama s invaliditetom (n)</w:t>
            </w:r>
          </w:p>
          <w:p w14:paraId="00000466" w14:textId="56371140" w:rsidR="004D65D5" w:rsidRPr="00ED4E40" w:rsidRDefault="572D78FE">
            <w:pPr>
              <w:spacing w:after="1" w:line="237"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Izraditi smjernice za medije o izvještavanju o osobama s invaliditetom i temama od interesa za osobe s invaliditetom (n)</w:t>
            </w:r>
          </w:p>
        </w:tc>
      </w:tr>
      <w:tr w:rsidR="004D65D5" w:rsidRPr="00ED4E40" w14:paraId="6E01F683" w14:textId="77777777" w:rsidTr="002B3257">
        <w:trPr>
          <w:trHeight w:val="563"/>
        </w:trPr>
        <w:tc>
          <w:tcPr>
            <w:tcW w:w="1742" w:type="dxa"/>
            <w:tcBorders>
              <w:top w:val="single" w:sz="15" w:space="0" w:color="000000" w:themeColor="text1"/>
              <w:left w:val="single" w:sz="4" w:space="0" w:color="000000" w:themeColor="text1"/>
              <w:bottom w:val="single" w:sz="18" w:space="0" w:color="000000" w:themeColor="text1"/>
              <w:right w:val="single" w:sz="13" w:space="0" w:color="000000" w:themeColor="text1"/>
            </w:tcBorders>
            <w:vAlign w:val="center"/>
          </w:tcPr>
          <w:p w14:paraId="00000467" w14:textId="1E0A41B9" w:rsidR="004D65D5" w:rsidRPr="00ED4E40" w:rsidRDefault="001A7957" w:rsidP="00007EB2">
            <w:pPr>
              <w:spacing w:line="259" w:lineRule="auto"/>
              <w:ind w:left="76" w:right="19"/>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Rokovi provedbe</w:t>
            </w:r>
          </w:p>
        </w:tc>
        <w:tc>
          <w:tcPr>
            <w:tcW w:w="7554" w:type="dxa"/>
            <w:tcBorders>
              <w:top w:val="single" w:sz="15" w:space="0" w:color="000000" w:themeColor="text1"/>
              <w:left w:val="single" w:sz="13" w:space="0" w:color="000000" w:themeColor="text1"/>
              <w:bottom w:val="single" w:sz="15" w:space="0" w:color="000000" w:themeColor="text1"/>
              <w:right w:val="single" w:sz="4" w:space="0" w:color="000000" w:themeColor="text1"/>
            </w:tcBorders>
            <w:vAlign w:val="center"/>
          </w:tcPr>
          <w:p w14:paraId="00000468" w14:textId="61A49BEF" w:rsidR="004D65D5" w:rsidRPr="00ED4E40" w:rsidRDefault="572D78FE">
            <w:pPr>
              <w:spacing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1: 2028. i 2029. </w:t>
            </w:r>
          </w:p>
          <w:p w14:paraId="00000469" w14:textId="77777777" w:rsidR="004D65D5" w:rsidRPr="00ED4E40" w:rsidRDefault="001A7957">
            <w:pPr>
              <w:spacing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2: 2028.</w:t>
            </w:r>
          </w:p>
          <w:p w14:paraId="0000046A" w14:textId="77777777" w:rsidR="004D65D5" w:rsidRPr="00ED4E40" w:rsidRDefault="001A7957">
            <w:pPr>
              <w:spacing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3: 2028.</w:t>
            </w:r>
          </w:p>
          <w:p w14:paraId="0000046B" w14:textId="1B70A6E0" w:rsidR="004D65D5" w:rsidRPr="00ED4E40" w:rsidRDefault="572D78FE">
            <w:pPr>
              <w:spacing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4</w:t>
            </w:r>
            <w:r w:rsidR="7654D51F"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2027</w:t>
            </w:r>
            <w:r w:rsidR="1FA3203C"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-2028.</w:t>
            </w:r>
          </w:p>
        </w:tc>
      </w:tr>
      <w:tr w:rsidR="004D65D5" w:rsidRPr="00ED4E40" w14:paraId="1EC430E3" w14:textId="77777777" w:rsidTr="008A7B91">
        <w:trPr>
          <w:trHeight w:val="563"/>
        </w:trPr>
        <w:tc>
          <w:tcPr>
            <w:tcW w:w="1742"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46C"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54"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0000046D" w14:textId="77777777" w:rsidR="004D65D5" w:rsidRPr="00ED4E40" w:rsidRDefault="001A7957">
            <w:pPr>
              <w:spacing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1.1. Broj pristupačnih izbornih mjesta.</w:t>
            </w:r>
          </w:p>
          <w:p w14:paraId="0000046E" w14:textId="77777777" w:rsidR="004D65D5" w:rsidRPr="00ED4E40" w:rsidRDefault="001A7957">
            <w:pPr>
              <w:spacing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1.2. Udio pristupačnih izbornih mjesta u ukupnom broju izbornih mjesta (%).</w:t>
            </w:r>
          </w:p>
        </w:tc>
      </w:tr>
      <w:tr w:rsidR="004D65D5" w:rsidRPr="00ED4E40" w14:paraId="1202530A" w14:textId="77777777" w:rsidTr="008A7B91">
        <w:trPr>
          <w:trHeight w:val="563"/>
        </w:trPr>
        <w:tc>
          <w:tcPr>
            <w:tcW w:w="1742" w:type="dxa"/>
            <w:vMerge/>
            <w:tcBorders>
              <w:left w:val="single" w:sz="8" w:space="0" w:color="000000" w:themeColor="text1"/>
              <w:bottom w:val="single" w:sz="18" w:space="0" w:color="000000" w:themeColor="text1"/>
              <w:right w:val="single" w:sz="12" w:space="0" w:color="000000" w:themeColor="text1"/>
            </w:tcBorders>
            <w:vAlign w:val="center"/>
          </w:tcPr>
          <w:p w14:paraId="0000046F" w14:textId="77777777" w:rsidR="004D65D5" w:rsidRPr="00ED4E40" w:rsidRDefault="004D65D5">
            <w:pPr>
              <w:ind w:right="19"/>
              <w:jc w:val="center"/>
              <w:rPr>
                <w:rFonts w:ascii="Times New Roman" w:eastAsia="Times New Roman" w:hAnsi="Times New Roman" w:cs="Times New Roman"/>
                <w:b/>
                <w:bCs/>
                <w:i/>
                <w:iCs/>
                <w:sz w:val="24"/>
                <w:szCs w:val="24"/>
              </w:rPr>
            </w:pPr>
          </w:p>
        </w:tc>
        <w:tc>
          <w:tcPr>
            <w:tcW w:w="7554"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00000470" w14:textId="77777777" w:rsidR="004D65D5" w:rsidRPr="00ED4E40" w:rsidRDefault="001A7957">
            <w:pPr>
              <w:spacing w:line="256"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 2. Izrađene upute o aktivnom i pasivnom biračkom pravu u formatu „Lako za čitanje”</w:t>
            </w:r>
          </w:p>
        </w:tc>
      </w:tr>
      <w:tr w:rsidR="004D65D5" w:rsidRPr="00ED4E40" w14:paraId="6B0F3BE6" w14:textId="77777777" w:rsidTr="008A7B91">
        <w:trPr>
          <w:trHeight w:val="286"/>
        </w:trPr>
        <w:tc>
          <w:tcPr>
            <w:tcW w:w="1742" w:type="dxa"/>
            <w:vMerge/>
            <w:tcBorders>
              <w:left w:val="single" w:sz="8" w:space="0" w:color="000000" w:themeColor="text1"/>
              <w:bottom w:val="single" w:sz="18" w:space="0" w:color="000000" w:themeColor="text1"/>
              <w:right w:val="single" w:sz="12" w:space="0" w:color="000000" w:themeColor="text1"/>
            </w:tcBorders>
            <w:vAlign w:val="center"/>
          </w:tcPr>
          <w:p w14:paraId="00000471" w14:textId="77777777" w:rsidR="004D65D5" w:rsidRPr="00ED4E40" w:rsidRDefault="004D65D5">
            <w:pPr>
              <w:jc w:val="center"/>
              <w:rPr>
                <w:rFonts w:ascii="Times New Roman" w:eastAsia="Times New Roman" w:hAnsi="Times New Roman" w:cs="Times New Roman"/>
                <w:sz w:val="24"/>
                <w:szCs w:val="24"/>
              </w:rPr>
            </w:pPr>
          </w:p>
        </w:tc>
        <w:tc>
          <w:tcPr>
            <w:tcW w:w="7554"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72" w14:textId="3F909D77" w:rsidR="004D65D5" w:rsidRPr="00ED4E40" w:rsidRDefault="001A7957">
            <w:pPr>
              <w:spacing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Izrađene preporuke za političke stranke o uključivanju i komunikaciji s osobama s invaliditetom</w:t>
            </w:r>
          </w:p>
        </w:tc>
      </w:tr>
      <w:tr w:rsidR="004D65D5" w:rsidRPr="00ED4E40" w14:paraId="298F11AE" w14:textId="77777777" w:rsidTr="008A7B91">
        <w:trPr>
          <w:trHeight w:val="286"/>
        </w:trPr>
        <w:tc>
          <w:tcPr>
            <w:tcW w:w="1742" w:type="dxa"/>
            <w:vMerge/>
            <w:tcBorders>
              <w:left w:val="single" w:sz="8" w:space="0" w:color="000000" w:themeColor="text1"/>
              <w:bottom w:val="single" w:sz="18" w:space="0" w:color="000000" w:themeColor="text1"/>
              <w:right w:val="single" w:sz="12" w:space="0" w:color="000000" w:themeColor="text1"/>
            </w:tcBorders>
            <w:vAlign w:val="center"/>
          </w:tcPr>
          <w:p w14:paraId="00000473" w14:textId="77777777" w:rsidR="004D65D5" w:rsidRPr="00ED4E40" w:rsidRDefault="004D65D5">
            <w:pPr>
              <w:jc w:val="center"/>
              <w:rPr>
                <w:rFonts w:ascii="Times New Roman" w:eastAsia="Times New Roman" w:hAnsi="Times New Roman" w:cs="Times New Roman"/>
                <w:b/>
                <w:bCs/>
                <w:i/>
                <w:iCs/>
                <w:sz w:val="24"/>
                <w:szCs w:val="24"/>
              </w:rPr>
            </w:pPr>
          </w:p>
        </w:tc>
        <w:tc>
          <w:tcPr>
            <w:tcW w:w="7554"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74" w14:textId="77777777" w:rsidR="004D65D5" w:rsidRPr="00ED4E40" w:rsidRDefault="001A7957">
            <w:pPr>
              <w:spacing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4.1. Izrađene smjernice za medije o izvještavanju o osobama s invaliditetom </w:t>
            </w:r>
          </w:p>
          <w:p w14:paraId="00000475" w14:textId="32BD955A" w:rsidR="004D65D5" w:rsidRPr="00ED4E40" w:rsidRDefault="572D78FE">
            <w:pPr>
              <w:spacing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4.2. Broj medija i/ili medijskih organizacija kojima su smjernice dostavljene</w:t>
            </w:r>
          </w:p>
        </w:tc>
      </w:tr>
      <w:tr w:rsidR="004D65D5" w:rsidRPr="00ED4E40" w14:paraId="67D51E1B" w14:textId="77777777" w:rsidTr="002B3257">
        <w:trPr>
          <w:trHeight w:val="563"/>
        </w:trPr>
        <w:tc>
          <w:tcPr>
            <w:tcW w:w="1742" w:type="dxa"/>
            <w:tcBorders>
              <w:top w:val="single" w:sz="18" w:space="0" w:color="000000" w:themeColor="text1"/>
              <w:left w:val="single" w:sz="4" w:space="0" w:color="000000" w:themeColor="text1"/>
              <w:bottom w:val="single" w:sz="4" w:space="0" w:color="000000" w:themeColor="text1"/>
              <w:right w:val="single" w:sz="13" w:space="0" w:color="000000" w:themeColor="text1"/>
            </w:tcBorders>
            <w:vAlign w:val="center"/>
          </w:tcPr>
          <w:p w14:paraId="00000476"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54" w:type="dxa"/>
            <w:tcBorders>
              <w:top w:val="single" w:sz="15" w:space="0" w:color="000000" w:themeColor="text1"/>
              <w:left w:val="single" w:sz="13" w:space="0" w:color="000000" w:themeColor="text1"/>
              <w:bottom w:val="single" w:sz="4" w:space="0" w:color="000000" w:themeColor="text1"/>
              <w:right w:val="single" w:sz="4" w:space="0" w:color="000000" w:themeColor="text1"/>
            </w:tcBorders>
          </w:tcPr>
          <w:p w14:paraId="00000477" w14:textId="77777777" w:rsidR="004D65D5" w:rsidRPr="00ED4E40" w:rsidRDefault="001A7957">
            <w:pPr>
              <w:spacing w:line="259" w:lineRule="auto"/>
              <w:ind w:left="1"/>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mjesnu samoupravu, promet, komunalne poslove, civilnu zaštitu i sigurnost</w:t>
            </w:r>
          </w:p>
          <w:p w14:paraId="00000478" w14:textId="77777777" w:rsidR="004D65D5" w:rsidRPr="00ED4E40" w:rsidRDefault="001A7957">
            <w:pPr>
              <w:spacing w:line="259" w:lineRule="auto"/>
              <w:ind w:left="1"/>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tc>
      </w:tr>
      <w:tr w:rsidR="004D65D5" w:rsidRPr="00ED4E40" w14:paraId="7B8963E5" w14:textId="77777777" w:rsidTr="1A93C2E5">
        <w:trPr>
          <w:trHeight w:val="563"/>
        </w:trPr>
        <w:tc>
          <w:tcPr>
            <w:tcW w:w="1742" w:type="dxa"/>
            <w:tcBorders>
              <w:top w:val="single" w:sz="15" w:space="0" w:color="000000" w:themeColor="text1"/>
              <w:left w:val="single" w:sz="4" w:space="0" w:color="000000" w:themeColor="text1"/>
              <w:bottom w:val="single" w:sz="4" w:space="0" w:color="000000" w:themeColor="text1"/>
              <w:right w:val="single" w:sz="13" w:space="0" w:color="000000" w:themeColor="text1"/>
            </w:tcBorders>
            <w:vAlign w:val="center"/>
          </w:tcPr>
          <w:p w14:paraId="00000479" w14:textId="77777777" w:rsidR="004D65D5" w:rsidRPr="00ED4E40" w:rsidRDefault="001A7957">
            <w:pPr>
              <w:spacing w:line="259" w:lineRule="auto"/>
              <w:ind w:right="58"/>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54" w:type="dxa"/>
            <w:tcBorders>
              <w:top w:val="single" w:sz="15" w:space="0" w:color="000000" w:themeColor="text1"/>
              <w:left w:val="single" w:sz="13" w:space="0" w:color="000000" w:themeColor="text1"/>
              <w:bottom w:val="single" w:sz="4" w:space="0" w:color="000000" w:themeColor="text1"/>
              <w:right w:val="single" w:sz="4" w:space="0" w:color="000000" w:themeColor="text1"/>
            </w:tcBorders>
          </w:tcPr>
          <w:p w14:paraId="0000047B" w14:textId="2B7BBEFF" w:rsidR="004D65D5" w:rsidRPr="00ED4E40" w:rsidRDefault="6F44A636" w:rsidP="2C8DEE34">
            <w:pPr>
              <w:spacing w:line="259" w:lineRule="auto"/>
              <w:ind w:left="1"/>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Gradsko izborno povjerenstvo</w:t>
            </w:r>
          </w:p>
          <w:p w14:paraId="0000047C" w14:textId="4FE17264" w:rsidR="004D65D5" w:rsidRPr="00ED4E40" w:rsidRDefault="001A7957">
            <w:pPr>
              <w:spacing w:line="259" w:lineRule="auto"/>
              <w:ind w:left="1"/>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Ured </w:t>
            </w:r>
            <w:r w:rsidR="000A0571" w:rsidRPr="00ED4E40">
              <w:rPr>
                <w:rFonts w:ascii="Times New Roman" w:eastAsia="Times New Roman" w:hAnsi="Times New Roman" w:cs="Times New Roman"/>
                <w:sz w:val="24"/>
                <w:szCs w:val="24"/>
              </w:rPr>
              <w:t>Pravobranitelja za osobe s invaliditetom</w:t>
            </w:r>
          </w:p>
          <w:p w14:paraId="0000047D" w14:textId="4F56423B" w:rsidR="004D65D5" w:rsidRPr="00ED4E40" w:rsidRDefault="000A0571">
            <w:pPr>
              <w:spacing w:line="259" w:lineRule="auto"/>
              <w:ind w:left="1"/>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In-Portal</w:t>
            </w:r>
          </w:p>
        </w:tc>
      </w:tr>
    </w:tbl>
    <w:p w14:paraId="56BD4346" w14:textId="77777777" w:rsidR="005D199A" w:rsidRDefault="005D199A"/>
    <w:p w14:paraId="2069BA07" w14:textId="77777777" w:rsidR="005D199A" w:rsidRDefault="005D199A"/>
    <w:p w14:paraId="45A9E465" w14:textId="77777777" w:rsidR="005D199A" w:rsidRDefault="005D199A"/>
    <w:p w14:paraId="58B93413" w14:textId="77777777" w:rsidR="005D199A" w:rsidRDefault="005D199A"/>
    <w:p w14:paraId="781EE5C6" w14:textId="77777777" w:rsidR="005D199A" w:rsidRDefault="005D199A"/>
    <w:tbl>
      <w:tblPr>
        <w:tblW w:w="9296" w:type="dxa"/>
        <w:tblInd w:w="7" w:type="dxa"/>
        <w:tblLook w:val="0400" w:firstRow="0" w:lastRow="0" w:firstColumn="0" w:lastColumn="0" w:noHBand="0" w:noVBand="1"/>
      </w:tblPr>
      <w:tblGrid>
        <w:gridCol w:w="1770"/>
        <w:gridCol w:w="7526"/>
      </w:tblGrid>
      <w:tr w:rsidR="2EFB46CC" w:rsidRPr="00ED4E40" w14:paraId="4D094A04" w14:textId="77777777" w:rsidTr="1A93C2E5">
        <w:trPr>
          <w:trHeight w:val="561"/>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1B85AED5" w14:textId="78116FBB" w:rsidR="2EFB46CC" w:rsidRPr="00ED4E40" w:rsidRDefault="2EFB46CC" w:rsidP="2EFB46CC">
            <w:pPr>
              <w:spacing w:line="259" w:lineRule="auto"/>
              <w:ind w:left="1190" w:hanging="1134"/>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lastRenderedPageBreak/>
              <w:t xml:space="preserve">Mjera </w:t>
            </w:r>
            <w:r w:rsidR="7587109D" w:rsidRPr="00ED4E40">
              <w:rPr>
                <w:rFonts w:ascii="Times New Roman" w:eastAsia="Times New Roman" w:hAnsi="Times New Roman" w:cs="Times New Roman"/>
                <w:b/>
                <w:bCs/>
                <w:sz w:val="24"/>
                <w:szCs w:val="24"/>
              </w:rPr>
              <w:t>3</w:t>
            </w:r>
            <w:r w:rsidRPr="00ED4E40">
              <w:rPr>
                <w:rFonts w:ascii="Times New Roman" w:eastAsia="Times New Roman" w:hAnsi="Times New Roman" w:cs="Times New Roman"/>
                <w:b/>
                <w:bCs/>
                <w:sz w:val="24"/>
                <w:szCs w:val="24"/>
              </w:rPr>
              <w:t xml:space="preserve">. Potpora projektima i programima udruga osoba s invaliditetom </w:t>
            </w:r>
          </w:p>
        </w:tc>
      </w:tr>
      <w:tr w:rsidR="2EFB46CC" w:rsidRPr="00ED4E40" w14:paraId="08D03707" w14:textId="77777777" w:rsidTr="1A93C2E5">
        <w:trPr>
          <w:trHeight w:val="286"/>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5AA16535" w14:textId="77777777" w:rsidR="2EFB46CC" w:rsidRPr="00ED4E40" w:rsidRDefault="2EFB46CC" w:rsidP="2EFB46CC">
            <w:pPr>
              <w:spacing w:line="259" w:lineRule="auto"/>
              <w:ind w:left="1"/>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2EFB46CC" w:rsidRPr="00ED4E40" w14:paraId="6E37475D" w14:textId="77777777" w:rsidTr="1A93C2E5">
        <w:trPr>
          <w:trHeight w:val="954"/>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1AB155EF" w14:textId="77777777" w:rsidR="2EFB46CC" w:rsidRPr="00ED4E40" w:rsidRDefault="2EFB46CC" w:rsidP="00007EB2">
            <w:pPr>
              <w:spacing w:after="0" w:line="259" w:lineRule="auto"/>
              <w:ind w:left="56" w:right="53"/>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 Zagreb redovitim godišnjim potporama za rad i provedbu projekata i programa udruga osigurava stabilnost i kontinuitet civilnog sektora i osnažuje za partnersku suradnju u kreiranju i provođenju politika Grada Zagreba prema osobama s invaliditetom.</w:t>
            </w:r>
          </w:p>
        </w:tc>
      </w:tr>
      <w:tr w:rsidR="2EFB46CC" w:rsidRPr="00ED4E40" w14:paraId="0509B140" w14:textId="77777777" w:rsidTr="008A7B91">
        <w:trPr>
          <w:trHeight w:val="1666"/>
        </w:trPr>
        <w:tc>
          <w:tcPr>
            <w:tcW w:w="1770" w:type="dxa"/>
            <w:tcBorders>
              <w:top w:val="single" w:sz="15" w:space="0" w:color="000000" w:themeColor="text1"/>
              <w:left w:val="single" w:sz="4" w:space="0" w:color="000000" w:themeColor="text1"/>
              <w:bottom w:val="single" w:sz="18" w:space="0" w:color="000000" w:themeColor="text1"/>
              <w:right w:val="single" w:sz="12" w:space="0" w:color="000000" w:themeColor="text1"/>
            </w:tcBorders>
            <w:vAlign w:val="center"/>
          </w:tcPr>
          <w:p w14:paraId="0213CF18" w14:textId="77777777" w:rsidR="2EFB46CC" w:rsidRPr="00ED4E40" w:rsidRDefault="2EFB46CC" w:rsidP="2EFB46CC">
            <w:pPr>
              <w:spacing w:line="259" w:lineRule="auto"/>
              <w:ind w:right="2"/>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26"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6DCE4453" w14:textId="1B7A4F2D" w:rsidR="2EFB46CC" w:rsidRPr="00ED4E40" w:rsidRDefault="07731204" w:rsidP="2EFB46CC">
            <w:pPr>
              <w:numPr>
                <w:ilvl w:val="0"/>
                <w:numId w:val="13"/>
              </w:numPr>
              <w:spacing w:after="0" w:line="237"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Sufinancirati programe i projekte udruga osoba s invaliditetom i udruga koje programski djeluju u korist osoba s invaliditetom (k)</w:t>
            </w:r>
          </w:p>
          <w:p w14:paraId="20D51552" w14:textId="74ACBBF3" w:rsidR="2EFB46CC" w:rsidRPr="00ED4E40" w:rsidRDefault="07731204" w:rsidP="2EFB46CC">
            <w:pPr>
              <w:numPr>
                <w:ilvl w:val="0"/>
                <w:numId w:val="13"/>
              </w:numPr>
              <w:spacing w:after="1" w:line="237"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Sufinancirati programe i projekte udruga koje programski djeluju u području zdravstva, socijalne zaštite, mladih, zaštite od nasilja i drugih područja od značaja za osobe s invaliditetom (k)</w:t>
            </w:r>
          </w:p>
          <w:p w14:paraId="0A37FD7E" w14:textId="609B2C11" w:rsidR="0F4D3AED" w:rsidRPr="00ED4E40" w:rsidRDefault="0F4D3AED" w:rsidP="2EFB46CC">
            <w:pPr>
              <w:numPr>
                <w:ilvl w:val="0"/>
                <w:numId w:val="13"/>
              </w:numPr>
              <w:spacing w:after="1" w:line="237"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Održavati edukacije za prijavitelje</w:t>
            </w:r>
            <w:r w:rsidR="007B74DC" w:rsidRPr="00ED4E40">
              <w:rPr>
                <w:rFonts w:ascii="Times New Roman" w:eastAsia="Times New Roman" w:hAnsi="Times New Roman" w:cs="Times New Roman"/>
                <w:sz w:val="24"/>
                <w:szCs w:val="24"/>
              </w:rPr>
              <w:t xml:space="preserve"> (k)</w:t>
            </w:r>
          </w:p>
          <w:p w14:paraId="3FEAA232" w14:textId="0F86D5D8" w:rsidR="0F4D3AED" w:rsidRPr="00ED4E40" w:rsidRDefault="0F4D3AED" w:rsidP="2EFB46CC">
            <w:pPr>
              <w:numPr>
                <w:ilvl w:val="0"/>
                <w:numId w:val="13"/>
              </w:numPr>
              <w:spacing w:after="1" w:line="237"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Terenska podrška udrugama</w:t>
            </w:r>
            <w:r w:rsidR="3CD6A2E5" w:rsidRPr="00ED4E40">
              <w:rPr>
                <w:rFonts w:ascii="Times New Roman" w:eastAsia="Times New Roman" w:hAnsi="Times New Roman" w:cs="Times New Roman"/>
                <w:sz w:val="24"/>
                <w:szCs w:val="24"/>
              </w:rPr>
              <w:t xml:space="preserve"> koje provode programe i projekte</w:t>
            </w:r>
            <w:r w:rsidR="007B74DC" w:rsidRPr="00ED4E40">
              <w:rPr>
                <w:rFonts w:ascii="Times New Roman" w:eastAsia="Times New Roman" w:hAnsi="Times New Roman" w:cs="Times New Roman"/>
                <w:sz w:val="24"/>
                <w:szCs w:val="24"/>
              </w:rPr>
              <w:t xml:space="preserve"> (n)</w:t>
            </w:r>
          </w:p>
        </w:tc>
      </w:tr>
      <w:tr w:rsidR="2EFB46CC" w:rsidRPr="00ED4E40" w14:paraId="0CB859F9" w14:textId="77777777" w:rsidTr="008A7B91">
        <w:trPr>
          <w:trHeight w:val="315"/>
        </w:trPr>
        <w:tc>
          <w:tcPr>
            <w:tcW w:w="1770"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3A19A65C" w14:textId="77777777" w:rsidR="2EFB46CC" w:rsidRPr="00ED4E40" w:rsidRDefault="06C254DE" w:rsidP="00CA31C1">
            <w:pPr>
              <w:spacing w:after="0" w:line="259" w:lineRule="auto"/>
              <w:ind w:left="76" w:right="19"/>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526"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3B045A15" w14:textId="120B6362" w:rsidR="2EFB46CC" w:rsidRPr="00ED4E40" w:rsidRDefault="07731204" w:rsidP="00CA31C1">
            <w:pPr>
              <w:spacing w:after="0"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Aktivnosti 1 - </w:t>
            </w:r>
            <w:r w:rsidR="7F9872C2" w:rsidRPr="00ED4E40">
              <w:rPr>
                <w:rFonts w:ascii="Times New Roman" w:eastAsia="Times New Roman" w:hAnsi="Times New Roman" w:cs="Times New Roman"/>
                <w:sz w:val="24"/>
                <w:szCs w:val="24"/>
              </w:rPr>
              <w:t>4</w:t>
            </w:r>
            <w:r w:rsidRPr="00ED4E40">
              <w:rPr>
                <w:rFonts w:ascii="Times New Roman" w:eastAsia="Times New Roman" w:hAnsi="Times New Roman" w:cs="Times New Roman"/>
                <w:sz w:val="24"/>
                <w:szCs w:val="24"/>
              </w:rPr>
              <w:t xml:space="preserve">: </w:t>
            </w:r>
            <w:r w:rsidR="3215C188" w:rsidRPr="00ED4E40">
              <w:rPr>
                <w:rFonts w:ascii="Times New Roman" w:eastAsia="Times New Roman" w:hAnsi="Times New Roman" w:cs="Times New Roman"/>
                <w:sz w:val="24"/>
                <w:szCs w:val="24"/>
              </w:rPr>
              <w:t>kontinuirano</w:t>
            </w:r>
          </w:p>
        </w:tc>
      </w:tr>
      <w:tr w:rsidR="2EFB46CC" w:rsidRPr="00ED4E40" w14:paraId="3560D6B3" w14:textId="77777777" w:rsidTr="008A7B91">
        <w:trPr>
          <w:trHeight w:val="286"/>
        </w:trPr>
        <w:tc>
          <w:tcPr>
            <w:tcW w:w="1770" w:type="dxa"/>
            <w:vMerge/>
            <w:tcBorders>
              <w:left w:val="single" w:sz="8" w:space="0" w:color="000000" w:themeColor="text1"/>
              <w:bottom w:val="single" w:sz="18" w:space="0" w:color="000000" w:themeColor="text1"/>
              <w:right w:val="single" w:sz="12" w:space="0" w:color="000000" w:themeColor="text1"/>
            </w:tcBorders>
          </w:tcPr>
          <w:p w14:paraId="7C803D46" w14:textId="732D997A" w:rsidR="2EFB46CC" w:rsidRPr="00ED4E40" w:rsidRDefault="2EFB46CC" w:rsidP="00CA31C1">
            <w:pPr>
              <w:spacing w:after="0" w:line="259" w:lineRule="auto"/>
              <w:jc w:val="center"/>
              <w:rPr>
                <w:rFonts w:ascii="Times New Roman" w:eastAsia="Times New Roman" w:hAnsi="Times New Roman" w:cs="Times New Roman"/>
                <w:b/>
                <w:bCs/>
                <w:i/>
                <w:iCs/>
                <w:sz w:val="24"/>
                <w:szCs w:val="24"/>
              </w:rPr>
            </w:pPr>
          </w:p>
        </w:tc>
        <w:tc>
          <w:tcPr>
            <w:tcW w:w="7526" w:type="dxa"/>
            <w:tcBorders>
              <w:top w:val="single" w:sz="15" w:space="0" w:color="000000" w:themeColor="text1"/>
              <w:left w:val="single" w:sz="12" w:space="0" w:color="000000" w:themeColor="text1"/>
              <w:bottom w:val="single" w:sz="12" w:space="0" w:color="000000" w:themeColor="text1"/>
              <w:right w:val="single" w:sz="4" w:space="0" w:color="000000" w:themeColor="text1"/>
            </w:tcBorders>
            <w:vAlign w:val="center"/>
          </w:tcPr>
          <w:p w14:paraId="08879D8E" w14:textId="12B034E6" w:rsidR="7653D0F3" w:rsidRPr="00ED4E40" w:rsidRDefault="7653D0F3" w:rsidP="00CA31C1">
            <w:pPr>
              <w:spacing w:after="0" w:line="259" w:lineRule="auto"/>
              <w:ind w:left="56"/>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1.1. Broj sufinanciranih programa i projekata</w:t>
            </w:r>
            <w:r w:rsidRPr="00ED4E40">
              <w:br/>
            </w:r>
            <w:r w:rsidRPr="00ED4E40">
              <w:rPr>
                <w:rFonts w:ascii="Times New Roman" w:eastAsia="Times New Roman" w:hAnsi="Times New Roman" w:cs="Times New Roman"/>
                <w:sz w:val="24"/>
                <w:szCs w:val="24"/>
              </w:rPr>
              <w:t>1.2. Broj financiranih udruga</w:t>
            </w:r>
          </w:p>
        </w:tc>
      </w:tr>
      <w:tr w:rsidR="2EFB46CC" w:rsidRPr="00ED4E40" w14:paraId="135DDF98" w14:textId="77777777" w:rsidTr="008A7B91">
        <w:trPr>
          <w:trHeight w:val="972"/>
        </w:trPr>
        <w:tc>
          <w:tcPr>
            <w:tcW w:w="1770" w:type="dxa"/>
            <w:vMerge/>
            <w:tcBorders>
              <w:left w:val="single" w:sz="8" w:space="0" w:color="000000" w:themeColor="text1"/>
              <w:bottom w:val="single" w:sz="18" w:space="0" w:color="000000" w:themeColor="text1"/>
              <w:right w:val="single" w:sz="12" w:space="0" w:color="000000" w:themeColor="text1"/>
            </w:tcBorders>
          </w:tcPr>
          <w:p w14:paraId="12552052" w14:textId="52D4350D" w:rsidR="2EFB46CC" w:rsidRPr="00ED4E40" w:rsidRDefault="2EFB46CC" w:rsidP="00CA31C1">
            <w:pPr>
              <w:spacing w:after="0" w:line="259" w:lineRule="auto"/>
              <w:jc w:val="center"/>
              <w:rPr>
                <w:rFonts w:ascii="Times New Roman" w:eastAsia="Times New Roman" w:hAnsi="Times New Roman" w:cs="Times New Roman"/>
                <w:b/>
                <w:bCs/>
                <w:i/>
                <w:iCs/>
                <w:sz w:val="24"/>
                <w:szCs w:val="24"/>
              </w:rPr>
            </w:pPr>
          </w:p>
        </w:tc>
        <w:tc>
          <w:tcPr>
            <w:tcW w:w="75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1136612" w14:textId="26EDAD83" w:rsidR="2EFB46CC" w:rsidRPr="00ED4E40" w:rsidRDefault="56A396F1" w:rsidP="00CA31C1">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2.1. Broj sufinanciranih programa i projekata usmjerenih na osobe s invaliditetom</w:t>
            </w:r>
            <w:r w:rsidR="2EFB46CC" w:rsidRPr="00ED4E40">
              <w:br/>
            </w:r>
            <w:r w:rsidRPr="00ED4E40">
              <w:rPr>
                <w:rFonts w:ascii="Times New Roman" w:eastAsia="Times New Roman" w:hAnsi="Times New Roman" w:cs="Times New Roman"/>
                <w:sz w:val="24"/>
                <w:szCs w:val="24"/>
              </w:rPr>
              <w:t>2.2. Broj financiranih udruga</w:t>
            </w:r>
          </w:p>
        </w:tc>
      </w:tr>
      <w:tr w:rsidR="2EFB46CC" w:rsidRPr="00ED4E40" w14:paraId="651A6A04" w14:textId="77777777" w:rsidTr="008A7B91">
        <w:trPr>
          <w:trHeight w:val="286"/>
        </w:trPr>
        <w:tc>
          <w:tcPr>
            <w:tcW w:w="1770" w:type="dxa"/>
            <w:vMerge/>
            <w:tcBorders>
              <w:left w:val="single" w:sz="8" w:space="0" w:color="000000" w:themeColor="text1"/>
              <w:bottom w:val="single" w:sz="18" w:space="0" w:color="000000" w:themeColor="text1"/>
              <w:right w:val="single" w:sz="12" w:space="0" w:color="000000" w:themeColor="text1"/>
            </w:tcBorders>
          </w:tcPr>
          <w:p w14:paraId="0B8B8C2A" w14:textId="77777777" w:rsidR="004D65D5" w:rsidRPr="00ED4E40" w:rsidRDefault="004D65D5" w:rsidP="00CA31C1">
            <w:pPr>
              <w:spacing w:after="0"/>
            </w:pPr>
          </w:p>
        </w:tc>
        <w:tc>
          <w:tcPr>
            <w:tcW w:w="7526" w:type="dxa"/>
            <w:tcBorders>
              <w:top w:val="single" w:sz="12" w:space="0" w:color="000000" w:themeColor="text1"/>
              <w:left w:val="single" w:sz="12" w:space="0" w:color="000000" w:themeColor="text1"/>
              <w:bottom w:val="single" w:sz="15" w:space="0" w:color="000000" w:themeColor="text1"/>
              <w:right w:val="single" w:sz="4" w:space="0" w:color="000000" w:themeColor="text1"/>
            </w:tcBorders>
            <w:vAlign w:val="center"/>
          </w:tcPr>
          <w:p w14:paraId="143FDCB7" w14:textId="022CABB1" w:rsidR="7653D0F3" w:rsidRPr="00ED4E40" w:rsidRDefault="7653D0F3" w:rsidP="00CA31C1">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Održana edukacija za prijavitelje</w:t>
            </w:r>
          </w:p>
        </w:tc>
      </w:tr>
      <w:tr w:rsidR="2EFB46CC" w:rsidRPr="00ED4E40" w14:paraId="5532AF2C" w14:textId="77777777" w:rsidTr="008A7B91">
        <w:trPr>
          <w:trHeight w:val="443"/>
        </w:trPr>
        <w:tc>
          <w:tcPr>
            <w:tcW w:w="1770" w:type="dxa"/>
            <w:vMerge/>
            <w:tcBorders>
              <w:left w:val="single" w:sz="8" w:space="0" w:color="000000" w:themeColor="text1"/>
              <w:bottom w:val="single" w:sz="18" w:space="0" w:color="000000" w:themeColor="text1"/>
              <w:right w:val="single" w:sz="12" w:space="0" w:color="000000" w:themeColor="text1"/>
            </w:tcBorders>
          </w:tcPr>
          <w:p w14:paraId="735CD3D5" w14:textId="77777777" w:rsidR="004D65D5" w:rsidRPr="00ED4E40" w:rsidRDefault="004D65D5" w:rsidP="00CA31C1">
            <w:pPr>
              <w:spacing w:after="0"/>
            </w:pPr>
          </w:p>
        </w:tc>
        <w:tc>
          <w:tcPr>
            <w:tcW w:w="7526"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1FE3A1BC" w14:textId="71A06880" w:rsidR="7653D0F3" w:rsidRPr="00ED4E40" w:rsidRDefault="7653D0F3" w:rsidP="00CA31C1">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Broj udruga obuhvaćenih terenskom podrškom</w:t>
            </w:r>
          </w:p>
        </w:tc>
      </w:tr>
      <w:tr w:rsidR="2EFB46CC" w:rsidRPr="00ED4E40" w14:paraId="1C02A198" w14:textId="77777777" w:rsidTr="002B3257">
        <w:trPr>
          <w:trHeight w:val="300"/>
        </w:trPr>
        <w:tc>
          <w:tcPr>
            <w:tcW w:w="1770" w:type="dxa"/>
            <w:tcBorders>
              <w:top w:val="single" w:sz="18" w:space="0" w:color="000000" w:themeColor="text1"/>
              <w:left w:val="single" w:sz="4" w:space="0" w:color="000000" w:themeColor="text1"/>
              <w:bottom w:val="single" w:sz="4" w:space="0" w:color="000000" w:themeColor="text1"/>
              <w:right w:val="single" w:sz="13" w:space="0" w:color="000000" w:themeColor="text1"/>
            </w:tcBorders>
            <w:vAlign w:val="center"/>
          </w:tcPr>
          <w:p w14:paraId="3A7A1E07" w14:textId="77777777" w:rsidR="2EFB46CC" w:rsidRPr="00ED4E40" w:rsidRDefault="2EFB46CC" w:rsidP="00EC0C63">
            <w:pPr>
              <w:spacing w:after="0"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26" w:type="dxa"/>
            <w:tcBorders>
              <w:top w:val="single" w:sz="15" w:space="0" w:color="000000" w:themeColor="text1"/>
              <w:left w:val="single" w:sz="13" w:space="0" w:color="000000" w:themeColor="text1"/>
              <w:bottom w:val="single" w:sz="4" w:space="0" w:color="000000" w:themeColor="text1"/>
              <w:right w:val="single" w:sz="4" w:space="0" w:color="000000" w:themeColor="text1"/>
            </w:tcBorders>
          </w:tcPr>
          <w:p w14:paraId="4A6746F8" w14:textId="33061C5E" w:rsidR="2EFB46CC" w:rsidRPr="00ED4E40" w:rsidRDefault="2EFB46CC" w:rsidP="00EC0C63">
            <w:pPr>
              <w:spacing w:after="0" w:line="259" w:lineRule="auto"/>
              <w:ind w:left="1"/>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 Svi gradski uredi koji sufinanciraju projekte i programe udruga</w:t>
            </w:r>
          </w:p>
        </w:tc>
      </w:tr>
    </w:tbl>
    <w:p w14:paraId="602D9BF7" w14:textId="77777777" w:rsidR="005D199A" w:rsidRDefault="005D199A" w:rsidP="005D199A"/>
    <w:p w14:paraId="39FAAFCD" w14:textId="77777777" w:rsidR="005D199A" w:rsidRDefault="005D199A" w:rsidP="005D199A"/>
    <w:p w14:paraId="71F47F23" w14:textId="77777777" w:rsidR="005D199A" w:rsidRDefault="005D199A" w:rsidP="005D199A"/>
    <w:p w14:paraId="61354C53" w14:textId="77777777" w:rsidR="005D199A" w:rsidRDefault="005D199A" w:rsidP="005D199A"/>
    <w:p w14:paraId="160D1D5A" w14:textId="77777777" w:rsidR="005D199A" w:rsidRDefault="005D199A" w:rsidP="005D199A"/>
    <w:p w14:paraId="78B37B6C" w14:textId="77777777" w:rsidR="005D199A" w:rsidRDefault="005D199A" w:rsidP="005D199A"/>
    <w:p w14:paraId="516A0EAE" w14:textId="77777777" w:rsidR="005D199A" w:rsidRDefault="005D199A" w:rsidP="005D199A"/>
    <w:p w14:paraId="68440F2E" w14:textId="77777777" w:rsidR="005D199A" w:rsidRDefault="005D199A" w:rsidP="005D199A"/>
    <w:p w14:paraId="2F7763B4" w14:textId="77777777" w:rsidR="005D199A" w:rsidRDefault="005D199A" w:rsidP="005D199A"/>
    <w:p w14:paraId="253AA78F" w14:textId="77777777" w:rsidR="005D199A" w:rsidRDefault="005D199A" w:rsidP="005D199A"/>
    <w:p w14:paraId="2C535A25" w14:textId="77777777" w:rsidR="005D199A" w:rsidRDefault="005D199A" w:rsidP="005D199A"/>
    <w:p w14:paraId="27AB0236" w14:textId="77777777" w:rsidR="005D199A" w:rsidRDefault="005D199A" w:rsidP="005D199A"/>
    <w:p w14:paraId="6E085E29" w14:textId="77777777" w:rsidR="005D199A" w:rsidRDefault="005D199A" w:rsidP="005D199A"/>
    <w:p w14:paraId="7AD162F7" w14:textId="77777777" w:rsidR="005D199A" w:rsidRPr="005D199A" w:rsidRDefault="005D199A" w:rsidP="005D199A"/>
    <w:p w14:paraId="00000482" w14:textId="113E0594" w:rsidR="004D65D5" w:rsidRPr="00ED4E40" w:rsidRDefault="001A7957" w:rsidP="2EFB46CC">
      <w:pPr>
        <w:pStyle w:val="Heading2"/>
        <w:numPr>
          <w:ilvl w:val="1"/>
          <w:numId w:val="9"/>
        </w:numPr>
        <w:tabs>
          <w:tab w:val="left" w:pos="0"/>
        </w:tabs>
        <w:spacing w:before="0" w:after="0"/>
        <w:rPr>
          <w:color w:val="auto"/>
        </w:rPr>
      </w:pPr>
      <w:r w:rsidRPr="00ED4E40">
        <w:rPr>
          <w:color w:val="auto"/>
        </w:rPr>
        <w:lastRenderedPageBreak/>
        <w:t>Područje 7. Kultura i turizam</w:t>
      </w:r>
    </w:p>
    <w:p w14:paraId="00000483" w14:textId="77777777" w:rsidR="004D65D5" w:rsidRPr="00ED4E40" w:rsidRDefault="004D65D5">
      <w:pPr>
        <w:pBdr>
          <w:top w:val="nil"/>
          <w:left w:val="nil"/>
          <w:bottom w:val="nil"/>
          <w:right w:val="nil"/>
          <w:between w:val="nil"/>
        </w:pBdr>
        <w:spacing w:after="0"/>
        <w:rPr>
          <w:rFonts w:ascii="Times New Roman" w:eastAsia="Times New Roman" w:hAnsi="Times New Roman" w:cs="Times New Roman"/>
          <w:b/>
          <w:bCs/>
          <w:sz w:val="24"/>
          <w:szCs w:val="24"/>
        </w:rPr>
      </w:pPr>
    </w:p>
    <w:p w14:paraId="00000484" w14:textId="77777777" w:rsidR="004D65D5" w:rsidRPr="00ED4E40" w:rsidRDefault="004D65D5">
      <w:pPr>
        <w:pBdr>
          <w:top w:val="nil"/>
          <w:left w:val="nil"/>
          <w:bottom w:val="nil"/>
          <w:right w:val="nil"/>
          <w:between w:val="nil"/>
        </w:pBdr>
        <w:spacing w:after="0"/>
        <w:rPr>
          <w:rFonts w:ascii="Times New Roman" w:eastAsia="Times New Roman" w:hAnsi="Times New Roman" w:cs="Times New Roman"/>
          <w:b/>
          <w:bCs/>
          <w:sz w:val="24"/>
          <w:szCs w:val="24"/>
        </w:rPr>
      </w:pPr>
    </w:p>
    <w:p w14:paraId="00000487" w14:textId="5D913B90" w:rsidR="004D65D5" w:rsidRPr="00ED4E40" w:rsidRDefault="572D78FE" w:rsidP="1A93C2E5">
      <w:pPr>
        <w:pBdr>
          <w:top w:val="nil"/>
          <w:left w:val="nil"/>
          <w:bottom w:val="nil"/>
          <w:right w:val="nil"/>
          <w:between w:val="nil"/>
        </w:pBdr>
        <w:spacing w:after="0" w:line="259" w:lineRule="auto"/>
      </w:pPr>
      <w:r w:rsidRPr="00ED4E40">
        <w:rPr>
          <w:rFonts w:ascii="Times New Roman" w:eastAsia="Times New Roman" w:hAnsi="Times New Roman" w:cs="Times New Roman"/>
          <w:b/>
          <w:bCs/>
          <w:sz w:val="24"/>
          <w:szCs w:val="24"/>
        </w:rPr>
        <w:t xml:space="preserve">OPERATIVNI CILJ 1: </w:t>
      </w:r>
      <w:r w:rsidRPr="00ED4E40">
        <w:rPr>
          <w:rFonts w:ascii="Times New Roman" w:eastAsia="Times New Roman" w:hAnsi="Times New Roman" w:cs="Times New Roman"/>
          <w:sz w:val="24"/>
          <w:szCs w:val="24"/>
        </w:rPr>
        <w:t xml:space="preserve">Povećati pristupačnost i </w:t>
      </w:r>
      <w:proofErr w:type="spellStart"/>
      <w:r w:rsidRPr="00ED4E40">
        <w:rPr>
          <w:rFonts w:ascii="Times New Roman" w:eastAsia="Times New Roman" w:hAnsi="Times New Roman" w:cs="Times New Roman"/>
          <w:sz w:val="24"/>
          <w:szCs w:val="24"/>
        </w:rPr>
        <w:t>inkluzivnost</w:t>
      </w:r>
      <w:proofErr w:type="spellEnd"/>
      <w:r w:rsidRPr="00ED4E40">
        <w:rPr>
          <w:rFonts w:ascii="Times New Roman" w:eastAsia="Times New Roman" w:hAnsi="Times New Roman" w:cs="Times New Roman"/>
          <w:sz w:val="24"/>
          <w:szCs w:val="24"/>
        </w:rPr>
        <w:t xml:space="preserve"> prostora i programa kulture za</w:t>
      </w:r>
      <w:r w:rsidR="5E9BEFC8" w:rsidRPr="00ED4E40">
        <w:rPr>
          <w:rFonts w:ascii="Times New Roman" w:eastAsia="Times New Roman" w:hAnsi="Times New Roman" w:cs="Times New Roman"/>
          <w:sz w:val="24"/>
          <w:szCs w:val="24"/>
        </w:rPr>
        <w:t xml:space="preserve"> djecu s teškoćama u razvoju i</w:t>
      </w:r>
      <w:r w:rsidRPr="00ED4E40">
        <w:rPr>
          <w:rFonts w:ascii="Times New Roman" w:eastAsia="Times New Roman" w:hAnsi="Times New Roman" w:cs="Times New Roman"/>
          <w:sz w:val="24"/>
          <w:szCs w:val="24"/>
        </w:rPr>
        <w:t xml:space="preserve"> osobe s invaliditetom</w:t>
      </w:r>
    </w:p>
    <w:p w14:paraId="64B4A0EC" w14:textId="447F7A33" w:rsidR="1A93C2E5" w:rsidRPr="00ED4E40" w:rsidRDefault="1A93C2E5" w:rsidP="1A93C2E5">
      <w:pPr>
        <w:pBdr>
          <w:top w:val="nil"/>
          <w:left w:val="nil"/>
          <w:bottom w:val="nil"/>
          <w:right w:val="nil"/>
          <w:between w:val="nil"/>
        </w:pBdr>
        <w:spacing w:after="0"/>
        <w:rPr>
          <w:rFonts w:ascii="Times New Roman" w:eastAsia="Times New Roman" w:hAnsi="Times New Roman" w:cs="Times New Roman"/>
          <w:sz w:val="24"/>
          <w:szCs w:val="24"/>
        </w:rPr>
      </w:pPr>
    </w:p>
    <w:tbl>
      <w:tblPr>
        <w:tblW w:w="9296" w:type="dxa"/>
        <w:tblInd w:w="7" w:type="dxa"/>
        <w:tblLayout w:type="fixed"/>
        <w:tblLook w:val="0400" w:firstRow="0" w:lastRow="0" w:firstColumn="0" w:lastColumn="0" w:noHBand="0" w:noVBand="1"/>
      </w:tblPr>
      <w:tblGrid>
        <w:gridCol w:w="1749"/>
        <w:gridCol w:w="7547"/>
      </w:tblGrid>
      <w:tr w:rsidR="004D65D5" w:rsidRPr="00ED4E40" w14:paraId="15A2E623" w14:textId="77777777" w:rsidTr="1A93C2E5">
        <w:trPr>
          <w:trHeight w:val="285"/>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488" w14:textId="77777777" w:rsidR="004D65D5" w:rsidRPr="00ED4E40" w:rsidRDefault="001A7957">
            <w:pPr>
              <w:spacing w:line="259" w:lineRule="auto"/>
              <w:ind w:left="1190" w:right="54" w:hanging="1134"/>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 xml:space="preserve">Mjera 1. Sustavno unapređenje </w:t>
            </w:r>
            <w:proofErr w:type="spellStart"/>
            <w:r w:rsidRPr="00ED4E40">
              <w:rPr>
                <w:rFonts w:ascii="Times New Roman" w:eastAsia="Times New Roman" w:hAnsi="Times New Roman" w:cs="Times New Roman"/>
                <w:b/>
                <w:bCs/>
                <w:sz w:val="24"/>
                <w:szCs w:val="24"/>
              </w:rPr>
              <w:t>inkluzivnosti</w:t>
            </w:r>
            <w:proofErr w:type="spellEnd"/>
            <w:r w:rsidRPr="00ED4E40">
              <w:rPr>
                <w:rFonts w:ascii="Times New Roman" w:eastAsia="Times New Roman" w:hAnsi="Times New Roman" w:cs="Times New Roman"/>
                <w:b/>
                <w:bCs/>
                <w:sz w:val="24"/>
                <w:szCs w:val="24"/>
              </w:rPr>
              <w:t xml:space="preserve"> prostora, programa i komunikacija u kulturi i umjetnosti </w:t>
            </w:r>
          </w:p>
        </w:tc>
      </w:tr>
      <w:tr w:rsidR="004D65D5" w:rsidRPr="00ED4E40" w14:paraId="017FC2AC" w14:textId="77777777" w:rsidTr="1A93C2E5">
        <w:trPr>
          <w:trHeight w:val="286"/>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48A"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7A91DEF8" w14:textId="77777777" w:rsidTr="1A93C2E5">
        <w:trPr>
          <w:trHeight w:val="562"/>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48D" w14:textId="057E633E" w:rsidR="004D65D5" w:rsidRPr="00ED4E40" w:rsidRDefault="49BF8E60" w:rsidP="60DF27CA">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Programom razvoja kulture Grada Zagreba 2024.–2030. predviđene su mjere za povećanje dostupnosti kulturnih prostora i programa osobama s invaliditetom te njihovo aktivno uključivanje u kulturu i umjetnost. U suradnji s </w:t>
            </w:r>
            <w:r w:rsidR="10F66632" w:rsidRPr="00ED4E40">
              <w:rPr>
                <w:rFonts w:ascii="Times New Roman" w:eastAsia="Times New Roman" w:hAnsi="Times New Roman" w:cs="Times New Roman"/>
                <w:sz w:val="24"/>
                <w:szCs w:val="24"/>
              </w:rPr>
              <w:t>Gradskim u</w:t>
            </w:r>
            <w:r w:rsidRPr="00ED4E40">
              <w:rPr>
                <w:rFonts w:ascii="Times New Roman" w:eastAsia="Times New Roman" w:hAnsi="Times New Roman" w:cs="Times New Roman"/>
                <w:sz w:val="24"/>
                <w:szCs w:val="24"/>
              </w:rPr>
              <w:t>redom za kulturu i civilno društvo i Povjerenstvom za osobe s invaliditetom</w:t>
            </w:r>
            <w:r w:rsidR="10F66632" w:rsidRPr="00ED4E40">
              <w:rPr>
                <w:rFonts w:ascii="Times New Roman" w:eastAsia="Times New Roman" w:hAnsi="Times New Roman" w:cs="Times New Roman"/>
                <w:sz w:val="24"/>
                <w:szCs w:val="24"/>
              </w:rPr>
              <w:t xml:space="preserve"> Grada Zagreba</w:t>
            </w:r>
            <w:r w:rsidRPr="00ED4E40">
              <w:rPr>
                <w:rFonts w:ascii="Times New Roman" w:eastAsia="Times New Roman" w:hAnsi="Times New Roman" w:cs="Times New Roman"/>
                <w:sz w:val="24"/>
                <w:szCs w:val="24"/>
              </w:rPr>
              <w:t xml:space="preserve"> započet je kontinuirani rad s ustanovama i udrugama u kulturi radi sustavnog unapređenja pristupačnosti prostora, programa i komunikacija. Grad Zagreb ula</w:t>
            </w:r>
            <w:r w:rsidR="762C8D7B" w:rsidRPr="00ED4E40">
              <w:rPr>
                <w:rFonts w:ascii="Times New Roman" w:eastAsia="Times New Roman" w:hAnsi="Times New Roman" w:cs="Times New Roman"/>
                <w:sz w:val="24"/>
                <w:szCs w:val="24"/>
              </w:rPr>
              <w:t>gat ć</w:t>
            </w:r>
            <w:r w:rsidRPr="00ED4E40">
              <w:rPr>
                <w:rFonts w:ascii="Times New Roman" w:eastAsia="Times New Roman" w:hAnsi="Times New Roman" w:cs="Times New Roman"/>
                <w:sz w:val="24"/>
                <w:szCs w:val="24"/>
              </w:rPr>
              <w:t>e u obnovu i prenamjenu prostora za kulturu i umjetnost, pri čemu se pristupačnost osobama s invaliditetom nastoji uključiti već u fazi projektiranja i izgradnje.</w:t>
            </w:r>
          </w:p>
        </w:tc>
      </w:tr>
      <w:tr w:rsidR="004D65D5" w:rsidRPr="00ED4E40" w14:paraId="7A57A790" w14:textId="77777777" w:rsidTr="008A7B91">
        <w:trPr>
          <w:trHeight w:val="2495"/>
        </w:trPr>
        <w:tc>
          <w:tcPr>
            <w:tcW w:w="1749"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48F"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90" w14:textId="0DDC00E2" w:rsidR="004D65D5" w:rsidRPr="00ED4E40" w:rsidRDefault="6A8678FB" w:rsidP="002B3257">
            <w:pPr>
              <w:numPr>
                <w:ilvl w:val="0"/>
                <w:numId w:val="8"/>
              </w:num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Osigurati stručnu podršku ustanovama i udrugama </w:t>
            </w:r>
            <w:r w:rsidR="0D2BFCF9" w:rsidRPr="00ED4E40">
              <w:rPr>
                <w:rFonts w:ascii="Times New Roman" w:eastAsia="Times New Roman" w:hAnsi="Times New Roman" w:cs="Times New Roman"/>
                <w:sz w:val="24"/>
                <w:szCs w:val="24"/>
              </w:rPr>
              <w:t xml:space="preserve">u </w:t>
            </w:r>
            <w:r w:rsidRPr="00ED4E40">
              <w:rPr>
                <w:rFonts w:ascii="Times New Roman" w:eastAsia="Times New Roman" w:hAnsi="Times New Roman" w:cs="Times New Roman"/>
                <w:sz w:val="24"/>
                <w:szCs w:val="24"/>
              </w:rPr>
              <w:t>kultur</w:t>
            </w:r>
            <w:r w:rsidR="467658D8" w:rsidRPr="00ED4E40">
              <w:rPr>
                <w:rFonts w:ascii="Times New Roman" w:eastAsia="Times New Roman" w:hAnsi="Times New Roman" w:cs="Times New Roman"/>
                <w:sz w:val="24"/>
                <w:szCs w:val="24"/>
              </w:rPr>
              <w:t>i</w:t>
            </w:r>
            <w:r w:rsidRPr="00ED4E40">
              <w:rPr>
                <w:rFonts w:ascii="Times New Roman" w:eastAsia="Times New Roman" w:hAnsi="Times New Roman" w:cs="Times New Roman"/>
                <w:sz w:val="24"/>
                <w:szCs w:val="24"/>
              </w:rPr>
              <w:t xml:space="preserve"> u povećanju </w:t>
            </w:r>
            <w:proofErr w:type="spellStart"/>
            <w:r w:rsidRPr="00ED4E40">
              <w:rPr>
                <w:rFonts w:ascii="Times New Roman" w:eastAsia="Times New Roman" w:hAnsi="Times New Roman" w:cs="Times New Roman"/>
                <w:sz w:val="24"/>
                <w:szCs w:val="24"/>
              </w:rPr>
              <w:t>inkluzivnosti</w:t>
            </w:r>
            <w:proofErr w:type="spellEnd"/>
            <w:r w:rsidRPr="00ED4E40">
              <w:rPr>
                <w:rFonts w:ascii="Times New Roman" w:eastAsia="Times New Roman" w:hAnsi="Times New Roman" w:cs="Times New Roman"/>
                <w:sz w:val="24"/>
                <w:szCs w:val="24"/>
              </w:rPr>
              <w:t xml:space="preserve"> njihovih prostora, programa i komunikacija za osobe s invaliditetom (p)</w:t>
            </w:r>
          </w:p>
          <w:p w14:paraId="00000491" w14:textId="43246B5D" w:rsidR="004D65D5" w:rsidRPr="00ED4E40" w:rsidRDefault="6A8678FB" w:rsidP="002B3257">
            <w:pPr>
              <w:numPr>
                <w:ilvl w:val="0"/>
                <w:numId w:val="8"/>
              </w:numPr>
              <w:spacing w:after="0"/>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Osigurati financijsku podršku putem programa javnih potreba u kulturi i natječaj</w:t>
            </w:r>
            <w:r w:rsidR="44DA2175" w:rsidRPr="00ED4E40">
              <w:rPr>
                <w:rFonts w:ascii="Times New Roman" w:eastAsia="Times New Roman" w:hAnsi="Times New Roman" w:cs="Times New Roman"/>
                <w:sz w:val="24"/>
                <w:szCs w:val="24"/>
              </w:rPr>
              <w:t>a</w:t>
            </w:r>
            <w:r w:rsidRPr="00ED4E40">
              <w:rPr>
                <w:rFonts w:ascii="Times New Roman" w:eastAsia="Times New Roman" w:hAnsi="Times New Roman" w:cs="Times New Roman"/>
                <w:sz w:val="24"/>
                <w:szCs w:val="24"/>
              </w:rPr>
              <w:t xml:space="preserve"> za financiranje udruga programima i projektima koji uključuju osobe s invaliditetom (k)</w:t>
            </w:r>
          </w:p>
          <w:p w14:paraId="00000492" w14:textId="456548F7" w:rsidR="004D65D5" w:rsidRPr="00ED4E40" w:rsidRDefault="6A8678FB" w:rsidP="002B3257">
            <w:pPr>
              <w:numPr>
                <w:ilvl w:val="0"/>
                <w:numId w:val="8"/>
              </w:num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Osigurati podršku ustanovama i udrugama </w:t>
            </w:r>
            <w:r w:rsidR="030080AD" w:rsidRPr="00ED4E40">
              <w:rPr>
                <w:rFonts w:ascii="Times New Roman" w:eastAsia="Times New Roman" w:hAnsi="Times New Roman" w:cs="Times New Roman"/>
                <w:sz w:val="24"/>
                <w:szCs w:val="24"/>
              </w:rPr>
              <w:t xml:space="preserve">u </w:t>
            </w:r>
            <w:r w:rsidRPr="00ED4E40">
              <w:rPr>
                <w:rFonts w:ascii="Times New Roman" w:eastAsia="Times New Roman" w:hAnsi="Times New Roman" w:cs="Times New Roman"/>
                <w:sz w:val="24"/>
                <w:szCs w:val="24"/>
              </w:rPr>
              <w:t>kultur</w:t>
            </w:r>
            <w:r w:rsidR="103B7B23" w:rsidRPr="00ED4E40">
              <w:rPr>
                <w:rFonts w:ascii="Times New Roman" w:eastAsia="Times New Roman" w:hAnsi="Times New Roman" w:cs="Times New Roman"/>
                <w:sz w:val="24"/>
                <w:szCs w:val="24"/>
              </w:rPr>
              <w:t>i</w:t>
            </w:r>
            <w:r w:rsidRPr="00ED4E40">
              <w:rPr>
                <w:rFonts w:ascii="Times New Roman" w:eastAsia="Times New Roman" w:hAnsi="Times New Roman" w:cs="Times New Roman"/>
                <w:sz w:val="24"/>
                <w:szCs w:val="24"/>
              </w:rPr>
              <w:t xml:space="preserve"> u kreiranju pristupačnih prostora, opremanju adaptivnim tehnologijama, edukaciji zaposlenika i kreiraju inkluzivnih kulturnih programa (p) </w:t>
            </w:r>
          </w:p>
          <w:p w14:paraId="00000493" w14:textId="61137AB4" w:rsidR="004D65D5" w:rsidRPr="00ED4E40" w:rsidRDefault="6A8678FB" w:rsidP="002B3257">
            <w:pPr>
              <w:numPr>
                <w:ilvl w:val="0"/>
                <w:numId w:val="8"/>
              </w:num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Osigurati podršku novim programima kulture za posebne društvene skupine, uključujući osobe s invaliditetom (p)</w:t>
            </w:r>
          </w:p>
          <w:p w14:paraId="00000495" w14:textId="2C741D09" w:rsidR="004D65D5" w:rsidRPr="00ED4E40" w:rsidRDefault="34FFB12A" w:rsidP="002B3257">
            <w:pPr>
              <w:numPr>
                <w:ilvl w:val="0"/>
                <w:numId w:val="8"/>
              </w:numPr>
              <w:spacing w:after="0"/>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Nabaviti knjižnu građu prilagođenu slijepim osobama (zvučne knjige) (k)</w:t>
            </w:r>
          </w:p>
        </w:tc>
      </w:tr>
      <w:tr w:rsidR="004D65D5" w:rsidRPr="00ED4E40" w14:paraId="1F601EF2" w14:textId="77777777" w:rsidTr="008A7B91">
        <w:trPr>
          <w:trHeight w:val="672"/>
        </w:trPr>
        <w:tc>
          <w:tcPr>
            <w:tcW w:w="1749" w:type="dxa"/>
            <w:tcBorders>
              <w:top w:val="single" w:sz="15" w:space="0" w:color="000000" w:themeColor="text1"/>
              <w:left w:val="single" w:sz="4" w:space="0" w:color="000000" w:themeColor="text1"/>
              <w:bottom w:val="single" w:sz="18" w:space="0" w:color="000000" w:themeColor="text1"/>
              <w:right w:val="single" w:sz="12" w:space="0" w:color="000000" w:themeColor="text1"/>
            </w:tcBorders>
            <w:vAlign w:val="center"/>
          </w:tcPr>
          <w:p w14:paraId="00000496" w14:textId="59112E1A" w:rsidR="004D65D5" w:rsidRPr="00ED4E40" w:rsidRDefault="001A7957" w:rsidP="002B3257">
            <w:pPr>
              <w:spacing w:after="0" w:line="259" w:lineRule="auto"/>
              <w:ind w:left="25" w:right="21"/>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Rokovi provedbe</w:t>
            </w: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0000049C" w14:textId="657A92B2" w:rsidR="004D65D5" w:rsidRPr="00ED4E40" w:rsidRDefault="572D78FE"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1</w:t>
            </w:r>
            <w:r w:rsidR="622FD3EB" w:rsidRPr="00ED4E40">
              <w:rPr>
                <w:rFonts w:ascii="Times New Roman" w:eastAsia="Times New Roman" w:hAnsi="Times New Roman" w:cs="Times New Roman"/>
                <w:sz w:val="24"/>
                <w:szCs w:val="24"/>
              </w:rPr>
              <w:t xml:space="preserve"> </w:t>
            </w:r>
            <w:r w:rsidR="5D9EA695" w:rsidRPr="00ED4E40">
              <w:rPr>
                <w:rFonts w:ascii="Times New Roman" w:eastAsia="Times New Roman" w:hAnsi="Times New Roman" w:cs="Times New Roman"/>
                <w:sz w:val="24"/>
                <w:szCs w:val="24"/>
              </w:rPr>
              <w:t>-</w:t>
            </w:r>
            <w:r w:rsidR="622FD3EB" w:rsidRPr="00ED4E40">
              <w:rPr>
                <w:rFonts w:ascii="Times New Roman" w:eastAsia="Times New Roman" w:hAnsi="Times New Roman" w:cs="Times New Roman"/>
                <w:sz w:val="24"/>
                <w:szCs w:val="24"/>
              </w:rPr>
              <w:t xml:space="preserve"> </w:t>
            </w:r>
            <w:r w:rsidR="08B8FF9A" w:rsidRPr="00ED4E40">
              <w:rPr>
                <w:rFonts w:ascii="Times New Roman" w:eastAsia="Times New Roman" w:hAnsi="Times New Roman" w:cs="Times New Roman"/>
                <w:sz w:val="24"/>
                <w:szCs w:val="24"/>
              </w:rPr>
              <w:t>5</w:t>
            </w:r>
            <w:r w:rsidRPr="00ED4E40">
              <w:rPr>
                <w:rFonts w:ascii="Times New Roman" w:eastAsia="Times New Roman" w:hAnsi="Times New Roman" w:cs="Times New Roman"/>
                <w:sz w:val="24"/>
                <w:szCs w:val="24"/>
              </w:rPr>
              <w:t>: kontinuirano</w:t>
            </w:r>
          </w:p>
        </w:tc>
      </w:tr>
      <w:tr w:rsidR="004D65D5" w:rsidRPr="00ED4E40" w14:paraId="5F082607" w14:textId="77777777" w:rsidTr="008A7B91">
        <w:trPr>
          <w:trHeight w:val="286"/>
        </w:trPr>
        <w:tc>
          <w:tcPr>
            <w:tcW w:w="1749" w:type="dxa"/>
            <w:vMerge w:val="restart"/>
            <w:tcBorders>
              <w:top w:val="single" w:sz="18" w:space="0" w:color="000000" w:themeColor="text1"/>
              <w:left w:val="single" w:sz="8" w:space="0" w:color="000000" w:themeColor="text1"/>
              <w:bottom w:val="single" w:sz="18" w:space="0" w:color="000000" w:themeColor="text1"/>
              <w:right w:val="single" w:sz="12" w:space="0" w:color="000000" w:themeColor="text1"/>
            </w:tcBorders>
            <w:vAlign w:val="center"/>
          </w:tcPr>
          <w:p w14:paraId="0000049D" w14:textId="77777777" w:rsidR="004D65D5" w:rsidRPr="00ED4E40" w:rsidRDefault="001A7957" w:rsidP="002B3257">
            <w:pPr>
              <w:spacing w:after="0"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9E" w14:textId="64EFA6E6" w:rsidR="004D65D5" w:rsidRPr="00ED4E40" w:rsidRDefault="4840A2FF"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Broj stručnih konzultacija i skupova</w:t>
            </w:r>
          </w:p>
        </w:tc>
      </w:tr>
      <w:tr w:rsidR="004D65D5" w:rsidRPr="00ED4E40" w14:paraId="37475E65" w14:textId="77777777" w:rsidTr="008A7B91">
        <w:trPr>
          <w:trHeight w:val="286"/>
        </w:trPr>
        <w:tc>
          <w:tcPr>
            <w:tcW w:w="1749" w:type="dxa"/>
            <w:vMerge/>
            <w:tcBorders>
              <w:left w:val="single" w:sz="8" w:space="0" w:color="000000" w:themeColor="text1"/>
              <w:bottom w:val="single" w:sz="18" w:space="0" w:color="000000" w:themeColor="text1"/>
              <w:right w:val="single" w:sz="12" w:space="0" w:color="000000" w:themeColor="text1"/>
            </w:tcBorders>
            <w:vAlign w:val="center"/>
          </w:tcPr>
          <w:p w14:paraId="0000049F" w14:textId="77777777" w:rsidR="004D65D5" w:rsidRPr="00ED4E40" w:rsidRDefault="004D65D5" w:rsidP="002B3257">
            <w:pPr>
              <w:widowControl w:val="0"/>
              <w:spacing w:after="0" w:line="276" w:lineRule="auto"/>
              <w:rPr>
                <w:rFonts w:ascii="Times New Roman" w:eastAsia="Times New Roman" w:hAnsi="Times New Roman" w:cs="Times New Roman"/>
                <w:sz w:val="24"/>
                <w:szCs w:val="24"/>
              </w:rPr>
            </w:pP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A0" w14:textId="77777777" w:rsidR="004D65D5" w:rsidRPr="00ED4E40" w:rsidRDefault="001A7957"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2.1 Broj provedenih programa i projekata</w:t>
            </w:r>
          </w:p>
          <w:p w14:paraId="000004A1" w14:textId="77777777" w:rsidR="004D65D5" w:rsidRPr="00ED4E40" w:rsidRDefault="001A7957"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2.2 Broj uključenih korisnika </w:t>
            </w:r>
          </w:p>
        </w:tc>
      </w:tr>
      <w:tr w:rsidR="004D65D5" w:rsidRPr="00ED4E40" w14:paraId="74279846" w14:textId="77777777" w:rsidTr="008A7B91">
        <w:trPr>
          <w:trHeight w:val="286"/>
        </w:trPr>
        <w:tc>
          <w:tcPr>
            <w:tcW w:w="1749" w:type="dxa"/>
            <w:vMerge/>
            <w:tcBorders>
              <w:left w:val="single" w:sz="8" w:space="0" w:color="000000" w:themeColor="text1"/>
              <w:bottom w:val="single" w:sz="18" w:space="0" w:color="000000" w:themeColor="text1"/>
              <w:right w:val="single" w:sz="12" w:space="0" w:color="000000" w:themeColor="text1"/>
            </w:tcBorders>
            <w:vAlign w:val="center"/>
          </w:tcPr>
          <w:p w14:paraId="000004A2" w14:textId="77777777" w:rsidR="004D65D5" w:rsidRPr="00ED4E40" w:rsidRDefault="004D65D5" w:rsidP="002B3257">
            <w:pPr>
              <w:widowControl w:val="0"/>
              <w:spacing w:after="0" w:line="276" w:lineRule="auto"/>
              <w:rPr>
                <w:rFonts w:ascii="Times New Roman" w:eastAsia="Times New Roman" w:hAnsi="Times New Roman" w:cs="Times New Roman"/>
                <w:sz w:val="24"/>
                <w:szCs w:val="24"/>
              </w:rPr>
            </w:pP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A3" w14:textId="0EE1DAEC" w:rsidR="004D65D5" w:rsidRPr="00ED4E40" w:rsidRDefault="572D78FE"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3.1 Broj novoprilagođenih/novouređenih pristupačnih prostora za osobe s invaliditetom  </w:t>
            </w:r>
          </w:p>
        </w:tc>
      </w:tr>
      <w:tr w:rsidR="004D65D5" w:rsidRPr="00ED4E40" w14:paraId="707EF53E" w14:textId="77777777" w:rsidTr="008A7B91">
        <w:trPr>
          <w:trHeight w:val="287"/>
        </w:trPr>
        <w:tc>
          <w:tcPr>
            <w:tcW w:w="1749" w:type="dxa"/>
            <w:vMerge/>
            <w:tcBorders>
              <w:left w:val="single" w:sz="8" w:space="0" w:color="000000" w:themeColor="text1"/>
              <w:bottom w:val="single" w:sz="18" w:space="0" w:color="000000" w:themeColor="text1"/>
              <w:right w:val="single" w:sz="12" w:space="0" w:color="000000" w:themeColor="text1"/>
            </w:tcBorders>
            <w:vAlign w:val="center"/>
          </w:tcPr>
          <w:p w14:paraId="000004A4" w14:textId="77777777" w:rsidR="004D65D5" w:rsidRPr="00ED4E40" w:rsidRDefault="004D65D5" w:rsidP="002B3257">
            <w:pPr>
              <w:widowControl w:val="0"/>
              <w:spacing w:after="0" w:line="276" w:lineRule="auto"/>
              <w:rPr>
                <w:rFonts w:ascii="Times New Roman" w:eastAsia="Times New Roman" w:hAnsi="Times New Roman" w:cs="Times New Roman"/>
                <w:sz w:val="24"/>
                <w:szCs w:val="24"/>
              </w:rPr>
            </w:pP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A5" w14:textId="4101A44E" w:rsidR="004D65D5" w:rsidRPr="00ED4E40" w:rsidRDefault="572D78FE"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3.2 Broj prostora u kulturi </w:t>
            </w:r>
            <w:r w:rsidR="67187F64" w:rsidRPr="00ED4E40">
              <w:rPr>
                <w:rFonts w:ascii="Times New Roman" w:eastAsia="Times New Roman" w:hAnsi="Times New Roman" w:cs="Times New Roman"/>
                <w:sz w:val="24"/>
                <w:szCs w:val="24"/>
              </w:rPr>
              <w:t xml:space="preserve">opremljenih </w:t>
            </w:r>
            <w:r w:rsidRPr="00ED4E40">
              <w:rPr>
                <w:rFonts w:ascii="Times New Roman" w:eastAsia="Times New Roman" w:hAnsi="Times New Roman" w:cs="Times New Roman"/>
                <w:sz w:val="24"/>
                <w:szCs w:val="24"/>
              </w:rPr>
              <w:t>adaptivnom tehnologijom za potrebe osoba s oštećenjem vida i sluha</w:t>
            </w:r>
          </w:p>
        </w:tc>
      </w:tr>
      <w:tr w:rsidR="004D65D5" w:rsidRPr="00ED4E40" w14:paraId="5B47991A" w14:textId="77777777" w:rsidTr="008A7B91">
        <w:trPr>
          <w:trHeight w:val="287"/>
        </w:trPr>
        <w:tc>
          <w:tcPr>
            <w:tcW w:w="1749" w:type="dxa"/>
            <w:vMerge/>
            <w:tcBorders>
              <w:left w:val="single" w:sz="8" w:space="0" w:color="000000" w:themeColor="text1"/>
              <w:bottom w:val="single" w:sz="18" w:space="0" w:color="000000" w:themeColor="text1"/>
              <w:right w:val="single" w:sz="12" w:space="0" w:color="000000" w:themeColor="text1"/>
            </w:tcBorders>
            <w:vAlign w:val="center"/>
          </w:tcPr>
          <w:p w14:paraId="000004A6" w14:textId="77777777" w:rsidR="004D65D5" w:rsidRPr="00ED4E40" w:rsidRDefault="004D65D5" w:rsidP="002B3257">
            <w:pPr>
              <w:widowControl w:val="0"/>
              <w:spacing w:after="0" w:line="276" w:lineRule="auto"/>
              <w:rPr>
                <w:rFonts w:ascii="Times New Roman" w:eastAsia="Times New Roman" w:hAnsi="Times New Roman" w:cs="Times New Roman"/>
                <w:sz w:val="24"/>
                <w:szCs w:val="24"/>
              </w:rPr>
            </w:pP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A7" w14:textId="73BEC0CA" w:rsidR="004D65D5" w:rsidRPr="00ED4E40" w:rsidRDefault="572D78FE"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3.3 Broj osposobljenih zaposlenika ustanova</w:t>
            </w:r>
            <w:r w:rsidR="0A5A0D6D"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 xml:space="preserve">i udruga </w:t>
            </w:r>
            <w:r w:rsidR="0954DF22" w:rsidRPr="00ED4E40">
              <w:rPr>
                <w:rFonts w:ascii="Times New Roman" w:eastAsia="Times New Roman" w:hAnsi="Times New Roman" w:cs="Times New Roman"/>
                <w:sz w:val="24"/>
                <w:szCs w:val="24"/>
              </w:rPr>
              <w:t xml:space="preserve">u kulturi </w:t>
            </w:r>
            <w:r w:rsidRPr="00ED4E40">
              <w:rPr>
                <w:rFonts w:ascii="Times New Roman" w:eastAsia="Times New Roman" w:hAnsi="Times New Roman" w:cs="Times New Roman"/>
                <w:sz w:val="24"/>
                <w:szCs w:val="24"/>
              </w:rPr>
              <w:t>za prilagodbe programa za osobe s invaliditetom</w:t>
            </w:r>
          </w:p>
        </w:tc>
      </w:tr>
      <w:tr w:rsidR="004D65D5" w:rsidRPr="00ED4E40" w14:paraId="7445A734" w14:textId="77777777" w:rsidTr="008A7B91">
        <w:trPr>
          <w:trHeight w:val="286"/>
        </w:trPr>
        <w:tc>
          <w:tcPr>
            <w:tcW w:w="1749" w:type="dxa"/>
            <w:vMerge/>
            <w:tcBorders>
              <w:left w:val="single" w:sz="8" w:space="0" w:color="000000" w:themeColor="text1"/>
              <w:bottom w:val="single" w:sz="18" w:space="0" w:color="000000" w:themeColor="text1"/>
              <w:right w:val="single" w:sz="12" w:space="0" w:color="000000" w:themeColor="text1"/>
            </w:tcBorders>
            <w:vAlign w:val="center"/>
          </w:tcPr>
          <w:p w14:paraId="000004A8" w14:textId="77777777" w:rsidR="004D65D5" w:rsidRPr="00ED4E40" w:rsidRDefault="004D65D5" w:rsidP="002B3257">
            <w:pPr>
              <w:widowControl w:val="0"/>
              <w:spacing w:after="0" w:line="276" w:lineRule="auto"/>
              <w:rPr>
                <w:rFonts w:ascii="Times New Roman" w:eastAsia="Times New Roman" w:hAnsi="Times New Roman" w:cs="Times New Roman"/>
                <w:sz w:val="24"/>
                <w:szCs w:val="24"/>
              </w:rPr>
            </w:pP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A9" w14:textId="77777777" w:rsidR="004D65D5" w:rsidRPr="00ED4E40" w:rsidRDefault="001A7957"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4.1 Proveden javni poziv za programe kulturnog uključivanja za nezavisnu kulturu i broj financiranih programa</w:t>
            </w:r>
          </w:p>
        </w:tc>
      </w:tr>
      <w:tr w:rsidR="004D65D5" w:rsidRPr="00ED4E40" w14:paraId="532DDB9B" w14:textId="77777777" w:rsidTr="008A7B91">
        <w:trPr>
          <w:trHeight w:val="286"/>
        </w:trPr>
        <w:tc>
          <w:tcPr>
            <w:tcW w:w="1749" w:type="dxa"/>
            <w:vMerge/>
            <w:tcBorders>
              <w:left w:val="single" w:sz="8" w:space="0" w:color="000000" w:themeColor="text1"/>
              <w:bottom w:val="single" w:sz="18" w:space="0" w:color="000000" w:themeColor="text1"/>
              <w:right w:val="single" w:sz="12" w:space="0" w:color="000000" w:themeColor="text1"/>
            </w:tcBorders>
            <w:vAlign w:val="center"/>
          </w:tcPr>
          <w:p w14:paraId="000004AA" w14:textId="77777777" w:rsidR="004D65D5" w:rsidRPr="00ED4E40" w:rsidRDefault="004D65D5" w:rsidP="002B3257">
            <w:pPr>
              <w:widowControl w:val="0"/>
              <w:spacing w:after="0" w:line="276" w:lineRule="auto"/>
              <w:rPr>
                <w:rFonts w:ascii="Times New Roman" w:eastAsia="Times New Roman" w:hAnsi="Times New Roman" w:cs="Times New Roman"/>
                <w:sz w:val="24"/>
                <w:szCs w:val="24"/>
              </w:rPr>
            </w:pP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AB" w14:textId="77777777" w:rsidR="004D65D5" w:rsidRPr="00ED4E40" w:rsidRDefault="001A7957"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4.2. Financiranje programa uključivanja u ustanovama za kulturu Grada Zagreba i broj financiranih programa </w:t>
            </w:r>
          </w:p>
        </w:tc>
      </w:tr>
      <w:tr w:rsidR="004D65D5" w:rsidRPr="00ED4E40" w14:paraId="51FF79E0" w14:textId="77777777" w:rsidTr="008A7B91">
        <w:trPr>
          <w:trHeight w:val="286"/>
        </w:trPr>
        <w:tc>
          <w:tcPr>
            <w:tcW w:w="1749" w:type="dxa"/>
            <w:vMerge/>
            <w:tcBorders>
              <w:left w:val="single" w:sz="8" w:space="0" w:color="000000" w:themeColor="text1"/>
              <w:bottom w:val="single" w:sz="18" w:space="0" w:color="000000" w:themeColor="text1"/>
              <w:right w:val="single" w:sz="12" w:space="0" w:color="000000" w:themeColor="text1"/>
            </w:tcBorders>
            <w:vAlign w:val="center"/>
          </w:tcPr>
          <w:p w14:paraId="000004AE" w14:textId="77777777" w:rsidR="004D65D5" w:rsidRPr="00ED4E40" w:rsidRDefault="004D65D5" w:rsidP="002B3257">
            <w:pPr>
              <w:widowControl w:val="0"/>
              <w:spacing w:after="0" w:line="276" w:lineRule="auto"/>
              <w:rPr>
                <w:rFonts w:ascii="Times New Roman" w:eastAsia="Times New Roman" w:hAnsi="Times New Roman" w:cs="Times New Roman"/>
                <w:sz w:val="24"/>
                <w:szCs w:val="24"/>
              </w:rPr>
            </w:pP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AF" w14:textId="747BFE4E" w:rsidR="004D65D5" w:rsidRPr="00ED4E40" w:rsidRDefault="2F3FA86B"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w:t>
            </w:r>
            <w:r w:rsidR="572D78FE" w:rsidRPr="00ED4E40">
              <w:rPr>
                <w:rFonts w:ascii="Times New Roman" w:eastAsia="Times New Roman" w:hAnsi="Times New Roman" w:cs="Times New Roman"/>
                <w:sz w:val="24"/>
                <w:szCs w:val="24"/>
              </w:rPr>
              <w:t>. Vrsta i količina nabavljene prilagođene knjižne građe</w:t>
            </w:r>
          </w:p>
        </w:tc>
      </w:tr>
      <w:tr w:rsidR="004D65D5" w:rsidRPr="00ED4E40" w14:paraId="3B623E26" w14:textId="77777777" w:rsidTr="008A7B91">
        <w:trPr>
          <w:trHeight w:val="562"/>
        </w:trPr>
        <w:tc>
          <w:tcPr>
            <w:tcW w:w="1749"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4B0" w14:textId="77777777" w:rsidR="004D65D5" w:rsidRPr="00ED4E40" w:rsidRDefault="001A7957" w:rsidP="002B3257">
            <w:pPr>
              <w:spacing w:after="0"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47"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4B1" w14:textId="77777777" w:rsidR="004D65D5" w:rsidRPr="00ED4E40" w:rsidRDefault="001A7957"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p w14:paraId="000004B2" w14:textId="77777777" w:rsidR="004D65D5" w:rsidRPr="00ED4E40" w:rsidRDefault="001A7957"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Povjerenstvo Grada Zagreba za osobe s invaliditetom </w:t>
            </w:r>
          </w:p>
          <w:p w14:paraId="000004B3" w14:textId="77777777" w:rsidR="004D65D5" w:rsidRPr="00ED4E40" w:rsidRDefault="001A7957"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kulturu i civilno društvo</w:t>
            </w:r>
          </w:p>
          <w:p w14:paraId="000004B4" w14:textId="77777777" w:rsidR="004D65D5" w:rsidRPr="00ED4E40" w:rsidRDefault="001A7957"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izgradnju, prostorno uređenje, graditeljstvo i obnovu</w:t>
            </w:r>
          </w:p>
        </w:tc>
      </w:tr>
      <w:tr w:rsidR="004D65D5" w:rsidRPr="00ED4E40" w14:paraId="105C138B" w14:textId="77777777" w:rsidTr="008A7B91">
        <w:trPr>
          <w:trHeight w:val="562"/>
        </w:trPr>
        <w:tc>
          <w:tcPr>
            <w:tcW w:w="1749"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4B5" w14:textId="77777777" w:rsidR="004D65D5" w:rsidRPr="00ED4E40" w:rsidRDefault="001A7957" w:rsidP="002B3257">
            <w:pPr>
              <w:spacing w:after="0" w:line="259" w:lineRule="auto"/>
              <w:ind w:right="58"/>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47"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4B6" w14:textId="77777777" w:rsidR="004D65D5" w:rsidRPr="00ED4E40" w:rsidRDefault="001A7957"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Gradske ustanove u kulturi</w:t>
            </w:r>
          </w:p>
          <w:p w14:paraId="000004B7" w14:textId="5EEC2E79" w:rsidR="004D65D5" w:rsidRPr="00ED4E40" w:rsidRDefault="572D78FE"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Udruge </w:t>
            </w:r>
            <w:r w:rsidR="50246003" w:rsidRPr="00ED4E40">
              <w:rPr>
                <w:rFonts w:ascii="Times New Roman" w:eastAsia="Times New Roman" w:hAnsi="Times New Roman" w:cs="Times New Roman"/>
                <w:sz w:val="24"/>
                <w:szCs w:val="24"/>
              </w:rPr>
              <w:t xml:space="preserve">u </w:t>
            </w:r>
            <w:r w:rsidRPr="00ED4E40">
              <w:rPr>
                <w:rFonts w:ascii="Times New Roman" w:eastAsia="Times New Roman" w:hAnsi="Times New Roman" w:cs="Times New Roman"/>
                <w:sz w:val="24"/>
                <w:szCs w:val="24"/>
              </w:rPr>
              <w:t>kultur</w:t>
            </w:r>
            <w:r w:rsidR="6A54A61C" w:rsidRPr="00ED4E40">
              <w:rPr>
                <w:rFonts w:ascii="Times New Roman" w:eastAsia="Times New Roman" w:hAnsi="Times New Roman" w:cs="Times New Roman"/>
                <w:sz w:val="24"/>
                <w:szCs w:val="24"/>
              </w:rPr>
              <w:t>i</w:t>
            </w:r>
          </w:p>
        </w:tc>
      </w:tr>
    </w:tbl>
    <w:p w14:paraId="439A8D1F" w14:textId="77777777" w:rsidR="005D199A" w:rsidRDefault="005D199A"/>
    <w:tbl>
      <w:tblPr>
        <w:tblStyle w:val="afc"/>
        <w:tblW w:w="9296" w:type="dxa"/>
        <w:tblInd w:w="7" w:type="dxa"/>
        <w:tblLayout w:type="fixed"/>
        <w:tblLook w:val="0400" w:firstRow="0" w:lastRow="0" w:firstColumn="0" w:lastColumn="0" w:noHBand="0" w:noVBand="1"/>
      </w:tblPr>
      <w:tblGrid>
        <w:gridCol w:w="1749"/>
        <w:gridCol w:w="7547"/>
      </w:tblGrid>
      <w:tr w:rsidR="004D65D5" w:rsidRPr="00ED4E40" w14:paraId="74CBA171" w14:textId="77777777" w:rsidTr="1A93C2E5">
        <w:trPr>
          <w:trHeight w:val="285"/>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4BC" w14:textId="77777777" w:rsidR="004D65D5" w:rsidRPr="00ED4E40" w:rsidRDefault="001A7957">
            <w:pPr>
              <w:spacing w:line="259" w:lineRule="auto"/>
              <w:ind w:left="1190" w:right="54" w:hanging="1134"/>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 xml:space="preserve">Mjera 2. Razvijati </w:t>
            </w:r>
            <w:proofErr w:type="spellStart"/>
            <w:r w:rsidRPr="00ED4E40">
              <w:rPr>
                <w:rFonts w:ascii="Times New Roman" w:eastAsia="Times New Roman" w:hAnsi="Times New Roman" w:cs="Times New Roman"/>
                <w:b/>
                <w:bCs/>
                <w:sz w:val="24"/>
                <w:szCs w:val="24"/>
              </w:rPr>
              <w:t>inkluzijski</w:t>
            </w:r>
            <w:proofErr w:type="spellEnd"/>
            <w:r w:rsidRPr="00ED4E40">
              <w:rPr>
                <w:rFonts w:ascii="Times New Roman" w:eastAsia="Times New Roman" w:hAnsi="Times New Roman" w:cs="Times New Roman"/>
                <w:b/>
                <w:bCs/>
                <w:sz w:val="24"/>
                <w:szCs w:val="24"/>
              </w:rPr>
              <w:t xml:space="preserve"> potencijal središnje gradske knjižnice i društveno-kulturnog centra Paromlin i kvartovskih kulturnih programa  </w:t>
            </w:r>
          </w:p>
        </w:tc>
      </w:tr>
      <w:tr w:rsidR="004D65D5" w:rsidRPr="00ED4E40" w14:paraId="6D2AAA03" w14:textId="77777777" w:rsidTr="1A93C2E5">
        <w:trPr>
          <w:trHeight w:val="286"/>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4BE"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3048E679" w14:textId="77777777" w:rsidTr="1A93C2E5">
        <w:trPr>
          <w:trHeight w:val="562"/>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4C0" w14:textId="371B8130" w:rsidR="004D65D5" w:rsidRPr="00ED4E40" w:rsidRDefault="572D78FE" w:rsidP="000D0D4B">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 2027. otvara se nova središnja gradska knjižnica i društveno-kulturni centar Paromlin koji će postaviti nove standarde pristupačnosti i otvoriti nove mogućnost inkluzije osoba s invaliditetom. </w:t>
            </w:r>
            <w:r w:rsidR="08CE07C4" w:rsidRPr="00ED4E40">
              <w:rPr>
                <w:rFonts w:ascii="Times New Roman" w:eastAsia="Times New Roman" w:hAnsi="Times New Roman" w:cs="Times New Roman"/>
                <w:sz w:val="24"/>
                <w:szCs w:val="24"/>
              </w:rPr>
              <w:t>U</w:t>
            </w:r>
            <w:r w:rsidR="2746F568" w:rsidRPr="00ED4E40">
              <w:rPr>
                <w:rFonts w:ascii="Times New Roman" w:eastAsia="Times New Roman" w:hAnsi="Times New Roman" w:cs="Times New Roman"/>
                <w:sz w:val="24"/>
                <w:szCs w:val="24"/>
              </w:rPr>
              <w:t xml:space="preserve"> suradnji s</w:t>
            </w:r>
            <w:r w:rsidRPr="00ED4E40">
              <w:rPr>
                <w:rFonts w:ascii="Times New Roman" w:eastAsia="Times New Roman" w:hAnsi="Times New Roman" w:cs="Times New Roman"/>
                <w:sz w:val="24"/>
                <w:szCs w:val="24"/>
              </w:rPr>
              <w:t xml:space="preserve"> Knjižnicama grada Zagreba i Novim prostorima kulture</w:t>
            </w:r>
            <w:r w:rsidR="2746F568"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 xml:space="preserve">razvijat će </w:t>
            </w:r>
            <w:r w:rsidR="3C4CDAD8" w:rsidRPr="00ED4E40">
              <w:rPr>
                <w:rFonts w:ascii="Times New Roman" w:eastAsia="Times New Roman" w:hAnsi="Times New Roman" w:cs="Times New Roman"/>
                <w:sz w:val="24"/>
                <w:szCs w:val="24"/>
              </w:rPr>
              <w:t xml:space="preserve">se </w:t>
            </w:r>
            <w:r w:rsidRPr="00ED4E40">
              <w:rPr>
                <w:rFonts w:ascii="Times New Roman" w:eastAsia="Times New Roman" w:hAnsi="Times New Roman" w:cs="Times New Roman"/>
                <w:sz w:val="24"/>
                <w:szCs w:val="24"/>
              </w:rPr>
              <w:t>nov</w:t>
            </w:r>
            <w:r w:rsidR="44909A9D" w:rsidRPr="00ED4E40">
              <w:rPr>
                <w:rFonts w:ascii="Times New Roman" w:eastAsia="Times New Roman" w:hAnsi="Times New Roman" w:cs="Times New Roman"/>
                <w:sz w:val="24"/>
                <w:szCs w:val="24"/>
              </w:rPr>
              <w:t>i</w:t>
            </w:r>
            <w:r w:rsidRPr="00ED4E40">
              <w:rPr>
                <w:rFonts w:ascii="Times New Roman" w:eastAsia="Times New Roman" w:hAnsi="Times New Roman" w:cs="Times New Roman"/>
                <w:sz w:val="24"/>
                <w:szCs w:val="24"/>
              </w:rPr>
              <w:t xml:space="preserve"> </w:t>
            </w:r>
            <w:r w:rsidR="6F4A87AE" w:rsidRPr="00ED4E40">
              <w:rPr>
                <w:rFonts w:ascii="Times New Roman" w:eastAsia="Times New Roman" w:hAnsi="Times New Roman" w:cs="Times New Roman"/>
                <w:sz w:val="24"/>
                <w:szCs w:val="24"/>
              </w:rPr>
              <w:t>programi</w:t>
            </w:r>
            <w:r w:rsidRPr="00ED4E40">
              <w:rPr>
                <w:rFonts w:ascii="Times New Roman" w:eastAsia="Times New Roman" w:hAnsi="Times New Roman" w:cs="Times New Roman"/>
                <w:sz w:val="24"/>
                <w:szCs w:val="24"/>
              </w:rPr>
              <w:t xml:space="preserve"> koji će poticati sudjelovanje osoba s invaliditetom u kulturi, obrazovanju, znanosti i aktivnostima u zajednici.</w:t>
            </w:r>
          </w:p>
        </w:tc>
      </w:tr>
      <w:tr w:rsidR="004D65D5" w:rsidRPr="00ED4E40" w14:paraId="17784532" w14:textId="77777777" w:rsidTr="008A7B91">
        <w:trPr>
          <w:trHeight w:val="2099"/>
        </w:trPr>
        <w:tc>
          <w:tcPr>
            <w:tcW w:w="1749"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4C2"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C3" w14:textId="3E99A4D9" w:rsidR="004D65D5" w:rsidRPr="00ED4E40" w:rsidRDefault="009D5F14" w:rsidP="009D5F14">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 </w:t>
            </w:r>
            <w:r w:rsidR="572D78FE" w:rsidRPr="00ED4E40">
              <w:rPr>
                <w:rFonts w:ascii="Times New Roman" w:eastAsia="Times New Roman" w:hAnsi="Times New Roman" w:cs="Times New Roman"/>
                <w:sz w:val="24"/>
                <w:szCs w:val="24"/>
              </w:rPr>
              <w:t>Koordinacijski sastanci s Knjižnicama grada Zagreba i Novim prostorima kulture (n)</w:t>
            </w:r>
          </w:p>
          <w:p w14:paraId="000004C4" w14:textId="44CD94E3" w:rsidR="004D65D5" w:rsidRPr="00ED4E40" w:rsidRDefault="009D5F14" w:rsidP="009D5F14">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w:t>
            </w:r>
            <w:r w:rsidR="572D78FE" w:rsidRPr="00ED4E40">
              <w:rPr>
                <w:rFonts w:ascii="Times New Roman" w:eastAsia="Times New Roman" w:hAnsi="Times New Roman" w:cs="Times New Roman"/>
                <w:sz w:val="24"/>
                <w:szCs w:val="24"/>
              </w:rPr>
              <w:t>Razvoj novih programa inkluzije u okviru nove Gradske knjižnice i društveno-kulturnog centra Paromlin (n)</w:t>
            </w:r>
          </w:p>
          <w:p w14:paraId="000004C5" w14:textId="1DA29476" w:rsidR="004D65D5" w:rsidRPr="00ED4E40" w:rsidRDefault="009D5F14" w:rsidP="009D5F14">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3. </w:t>
            </w:r>
            <w:r w:rsidR="572D78FE" w:rsidRPr="00ED4E40">
              <w:rPr>
                <w:rFonts w:ascii="Times New Roman" w:eastAsia="Times New Roman" w:hAnsi="Times New Roman" w:cs="Times New Roman"/>
                <w:sz w:val="24"/>
                <w:szCs w:val="24"/>
              </w:rPr>
              <w:t>Razvoj novih programa inkluzije i inkluzija kroz postojeće programe Novih prostora kulture koji se odvijaju u različitim dijelovima grada (Mjesni boravak, Zagrebački kvartovi kulture, Kvartovsko kino…) (n)</w:t>
            </w:r>
          </w:p>
        </w:tc>
      </w:tr>
      <w:tr w:rsidR="004D65D5" w:rsidRPr="00ED4E40" w14:paraId="37C85009" w14:textId="77777777" w:rsidTr="008A7B91">
        <w:trPr>
          <w:trHeight w:val="855"/>
        </w:trPr>
        <w:tc>
          <w:tcPr>
            <w:tcW w:w="1749" w:type="dxa"/>
            <w:tcBorders>
              <w:top w:val="single" w:sz="15" w:space="0" w:color="000000" w:themeColor="text1"/>
              <w:left w:val="single" w:sz="4" w:space="0" w:color="000000" w:themeColor="text1"/>
              <w:bottom w:val="single" w:sz="18" w:space="0" w:color="000000" w:themeColor="text1"/>
              <w:right w:val="single" w:sz="12" w:space="0" w:color="000000" w:themeColor="text1"/>
            </w:tcBorders>
            <w:vAlign w:val="center"/>
          </w:tcPr>
          <w:p w14:paraId="40451E96" w14:textId="77777777" w:rsidR="000D0D4B" w:rsidRPr="00ED4E40" w:rsidRDefault="001A7957" w:rsidP="00007EB2">
            <w:pPr>
              <w:spacing w:line="259" w:lineRule="auto"/>
              <w:ind w:left="25" w:right="21"/>
              <w:jc w:val="center"/>
              <w:rPr>
                <w:rFonts w:ascii="Times New Roman" w:eastAsia="Times New Roman" w:hAnsi="Times New Roman" w:cs="Times New Roman"/>
                <w:b/>
                <w:bCs/>
                <w:i/>
                <w:iCs/>
                <w:sz w:val="24"/>
                <w:szCs w:val="24"/>
              </w:rPr>
            </w:pPr>
            <w:r w:rsidRPr="00ED4E40">
              <w:rPr>
                <w:rFonts w:ascii="Times New Roman" w:eastAsia="Times New Roman" w:hAnsi="Times New Roman" w:cs="Times New Roman"/>
                <w:b/>
                <w:bCs/>
                <w:i/>
                <w:iCs/>
                <w:sz w:val="24"/>
                <w:szCs w:val="24"/>
              </w:rPr>
              <w:t xml:space="preserve">Rokovi </w:t>
            </w:r>
          </w:p>
          <w:p w14:paraId="000004C6" w14:textId="272E8F88" w:rsidR="004D65D5" w:rsidRPr="00ED4E40" w:rsidRDefault="001A7957" w:rsidP="00007EB2">
            <w:pPr>
              <w:spacing w:line="259" w:lineRule="auto"/>
              <w:ind w:left="25" w:right="21"/>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provedbe</w:t>
            </w: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000004C7" w14:textId="31C133E8"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1</w:t>
            </w:r>
            <w:r w:rsidR="4ECA6083" w:rsidRPr="00ED4E40">
              <w:rPr>
                <w:rFonts w:ascii="Times New Roman" w:eastAsia="Times New Roman" w:hAnsi="Times New Roman" w:cs="Times New Roman"/>
                <w:sz w:val="24"/>
                <w:szCs w:val="24"/>
              </w:rPr>
              <w:t xml:space="preserve"> i 3</w:t>
            </w:r>
            <w:r w:rsidRPr="00ED4E40">
              <w:rPr>
                <w:rFonts w:ascii="Times New Roman" w:eastAsia="Times New Roman" w:hAnsi="Times New Roman" w:cs="Times New Roman"/>
                <w:sz w:val="24"/>
                <w:szCs w:val="24"/>
              </w:rPr>
              <w:t>: kontinuirano</w:t>
            </w:r>
          </w:p>
          <w:p w14:paraId="000004CB" w14:textId="2CC27B03" w:rsidR="004D65D5" w:rsidRPr="00ED4E40" w:rsidRDefault="572D78FE" w:rsidP="00007EB2">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2: </w:t>
            </w:r>
            <w:r w:rsidR="30955456" w:rsidRPr="00ED4E40">
              <w:rPr>
                <w:rFonts w:ascii="Times New Roman" w:eastAsia="Times New Roman" w:hAnsi="Times New Roman" w:cs="Times New Roman"/>
                <w:sz w:val="24"/>
                <w:szCs w:val="24"/>
              </w:rPr>
              <w:t xml:space="preserve">od </w:t>
            </w:r>
            <w:r w:rsidRPr="00ED4E40">
              <w:rPr>
                <w:rFonts w:ascii="Times New Roman" w:eastAsia="Times New Roman" w:hAnsi="Times New Roman" w:cs="Times New Roman"/>
                <w:sz w:val="24"/>
                <w:szCs w:val="24"/>
              </w:rPr>
              <w:t xml:space="preserve">2028. </w:t>
            </w:r>
            <w:r w:rsidR="6D32BFEA" w:rsidRPr="00ED4E40">
              <w:rPr>
                <w:rFonts w:ascii="Times New Roman" w:eastAsia="Times New Roman" w:hAnsi="Times New Roman" w:cs="Times New Roman"/>
                <w:sz w:val="24"/>
                <w:szCs w:val="24"/>
              </w:rPr>
              <w:t>kontinuirano</w:t>
            </w:r>
          </w:p>
        </w:tc>
      </w:tr>
      <w:tr w:rsidR="004D65D5" w:rsidRPr="00ED4E40" w14:paraId="4D236EE8" w14:textId="77777777" w:rsidTr="002B3257">
        <w:trPr>
          <w:trHeight w:val="286"/>
        </w:trPr>
        <w:tc>
          <w:tcPr>
            <w:tcW w:w="1749" w:type="dxa"/>
            <w:vMerge w:val="restart"/>
            <w:tcBorders>
              <w:top w:val="single" w:sz="18" w:space="0" w:color="000000" w:themeColor="text1"/>
              <w:left w:val="single" w:sz="8" w:space="0" w:color="000000" w:themeColor="text1"/>
              <w:bottom w:val="single" w:sz="18" w:space="0" w:color="000000" w:themeColor="text1"/>
              <w:right w:val="single" w:sz="4" w:space="0" w:color="000000" w:themeColor="text1"/>
            </w:tcBorders>
            <w:vAlign w:val="center"/>
          </w:tcPr>
          <w:p w14:paraId="000004CC"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47"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4CD" w14:textId="649DEAD6"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 </w:t>
            </w:r>
            <w:r w:rsidR="5C271A04" w:rsidRPr="00ED4E40">
              <w:rPr>
                <w:rFonts w:ascii="Times New Roman" w:eastAsia="Times New Roman" w:hAnsi="Times New Roman" w:cs="Times New Roman"/>
                <w:sz w:val="24"/>
                <w:szCs w:val="24"/>
              </w:rPr>
              <w:t xml:space="preserve">Broj održanih </w:t>
            </w:r>
            <w:r w:rsidRPr="00ED4E40">
              <w:rPr>
                <w:rFonts w:ascii="Times New Roman" w:eastAsia="Times New Roman" w:hAnsi="Times New Roman" w:cs="Times New Roman"/>
                <w:sz w:val="24"/>
                <w:szCs w:val="24"/>
              </w:rPr>
              <w:t>sastanaka</w:t>
            </w:r>
          </w:p>
        </w:tc>
      </w:tr>
      <w:tr w:rsidR="004D65D5" w:rsidRPr="00ED4E40" w14:paraId="27DAF623" w14:textId="77777777" w:rsidTr="002B3257">
        <w:trPr>
          <w:trHeight w:val="286"/>
        </w:trPr>
        <w:tc>
          <w:tcPr>
            <w:tcW w:w="1749" w:type="dxa"/>
            <w:vMerge/>
            <w:tcBorders>
              <w:left w:val="single" w:sz="8" w:space="0" w:color="000000" w:themeColor="text1"/>
              <w:bottom w:val="single" w:sz="18" w:space="0" w:color="000000" w:themeColor="text1"/>
            </w:tcBorders>
            <w:vAlign w:val="center"/>
          </w:tcPr>
          <w:p w14:paraId="000004CE"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47"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567D6063" w14:textId="0B3D7832" w:rsidR="004D65D5" w:rsidRPr="00ED4E40" w:rsidRDefault="572D78FE" w:rsidP="1A93C2E5">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w:t>
            </w:r>
            <w:r w:rsidR="00038C6A" w:rsidRPr="00ED4E40">
              <w:rPr>
                <w:rFonts w:ascii="Times New Roman" w:eastAsia="Times New Roman" w:hAnsi="Times New Roman" w:cs="Times New Roman"/>
                <w:sz w:val="24"/>
                <w:szCs w:val="24"/>
              </w:rPr>
              <w:t>1.</w:t>
            </w:r>
            <w:r w:rsidRPr="00ED4E40">
              <w:rPr>
                <w:rFonts w:ascii="Times New Roman" w:eastAsia="Times New Roman" w:hAnsi="Times New Roman" w:cs="Times New Roman"/>
                <w:sz w:val="24"/>
                <w:szCs w:val="24"/>
              </w:rPr>
              <w:t xml:space="preserve"> Pregled novih programa inkluzije</w:t>
            </w:r>
          </w:p>
          <w:p w14:paraId="000004CF" w14:textId="0C0B7E35" w:rsidR="004D65D5" w:rsidRPr="00ED4E40" w:rsidRDefault="4EF7A4C4">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2.2</w:t>
            </w:r>
            <w:r w:rsidR="56A25A53" w:rsidRPr="00ED4E40">
              <w:rPr>
                <w:rFonts w:ascii="Times New Roman" w:eastAsia="Times New Roman" w:hAnsi="Times New Roman" w:cs="Times New Roman"/>
                <w:sz w:val="24"/>
                <w:szCs w:val="24"/>
              </w:rPr>
              <w:t>.</w:t>
            </w:r>
            <w:r w:rsidR="572D78FE" w:rsidRPr="00ED4E40">
              <w:rPr>
                <w:rFonts w:ascii="Times New Roman" w:eastAsia="Times New Roman" w:hAnsi="Times New Roman" w:cs="Times New Roman"/>
                <w:sz w:val="24"/>
                <w:szCs w:val="24"/>
              </w:rPr>
              <w:t xml:space="preserve"> </w:t>
            </w:r>
            <w:r w:rsidR="6EC0D7AB" w:rsidRPr="00ED4E40">
              <w:rPr>
                <w:rFonts w:ascii="Times New Roman" w:eastAsia="Times New Roman" w:hAnsi="Times New Roman" w:cs="Times New Roman"/>
                <w:sz w:val="24"/>
                <w:szCs w:val="24"/>
              </w:rPr>
              <w:t>B</w:t>
            </w:r>
            <w:r w:rsidR="572D78FE" w:rsidRPr="00ED4E40">
              <w:rPr>
                <w:rFonts w:ascii="Times New Roman" w:eastAsia="Times New Roman" w:hAnsi="Times New Roman" w:cs="Times New Roman"/>
                <w:sz w:val="24"/>
                <w:szCs w:val="24"/>
              </w:rPr>
              <w:t>roj</w:t>
            </w:r>
            <w:r w:rsidR="55318E3A" w:rsidRPr="00ED4E40">
              <w:rPr>
                <w:rFonts w:ascii="Times New Roman" w:eastAsia="Times New Roman" w:hAnsi="Times New Roman" w:cs="Times New Roman"/>
                <w:sz w:val="24"/>
                <w:szCs w:val="24"/>
              </w:rPr>
              <w:t xml:space="preserve"> </w:t>
            </w:r>
            <w:r w:rsidR="66740184" w:rsidRPr="00ED4E40">
              <w:rPr>
                <w:rFonts w:ascii="Times New Roman" w:eastAsia="Times New Roman" w:hAnsi="Times New Roman" w:cs="Times New Roman"/>
                <w:sz w:val="24"/>
                <w:szCs w:val="24"/>
              </w:rPr>
              <w:t xml:space="preserve">uključenih </w:t>
            </w:r>
            <w:r w:rsidR="572D78FE" w:rsidRPr="00ED4E40">
              <w:rPr>
                <w:rFonts w:ascii="Times New Roman" w:eastAsia="Times New Roman" w:hAnsi="Times New Roman" w:cs="Times New Roman"/>
                <w:sz w:val="24"/>
                <w:szCs w:val="24"/>
              </w:rPr>
              <w:t>osoba</w:t>
            </w:r>
            <w:r w:rsidR="0331DF5E" w:rsidRPr="00ED4E40">
              <w:rPr>
                <w:rFonts w:ascii="Times New Roman" w:eastAsia="Times New Roman" w:hAnsi="Times New Roman" w:cs="Times New Roman"/>
                <w:sz w:val="24"/>
                <w:szCs w:val="24"/>
              </w:rPr>
              <w:t xml:space="preserve"> s invaliditetom</w:t>
            </w:r>
            <w:r w:rsidR="572D78FE" w:rsidRPr="00ED4E40">
              <w:rPr>
                <w:rFonts w:ascii="Times New Roman" w:eastAsia="Times New Roman" w:hAnsi="Times New Roman" w:cs="Times New Roman"/>
                <w:sz w:val="24"/>
                <w:szCs w:val="24"/>
              </w:rPr>
              <w:t xml:space="preserve">   </w:t>
            </w:r>
          </w:p>
        </w:tc>
      </w:tr>
      <w:tr w:rsidR="004D65D5" w:rsidRPr="00ED4E40" w14:paraId="256ED021" w14:textId="77777777" w:rsidTr="002B3257">
        <w:trPr>
          <w:trHeight w:val="287"/>
        </w:trPr>
        <w:tc>
          <w:tcPr>
            <w:tcW w:w="1749" w:type="dxa"/>
            <w:vMerge/>
            <w:tcBorders>
              <w:left w:val="single" w:sz="8" w:space="0" w:color="000000" w:themeColor="text1"/>
              <w:bottom w:val="single" w:sz="18" w:space="0" w:color="000000" w:themeColor="text1"/>
            </w:tcBorders>
            <w:vAlign w:val="center"/>
          </w:tcPr>
          <w:p w14:paraId="000004D0"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47"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7C6CD09A" w14:textId="3E9FA4A8" w:rsidR="004D65D5" w:rsidRPr="00ED4E40" w:rsidRDefault="3F0C53B4" w:rsidP="1A93C2E5">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3.1. Pregled novih programa inkluzije</w:t>
            </w:r>
          </w:p>
          <w:p w14:paraId="000004D1" w14:textId="56923D66" w:rsidR="004D65D5" w:rsidRPr="00ED4E40" w:rsidRDefault="3F0C53B4" w:rsidP="1A93C2E5">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3.2. Broj uključenih osoba s invaliditetom</w:t>
            </w:r>
          </w:p>
        </w:tc>
      </w:tr>
      <w:tr w:rsidR="004D65D5" w:rsidRPr="00ED4E40" w14:paraId="38469B4B" w14:textId="77777777" w:rsidTr="008A7B91">
        <w:trPr>
          <w:trHeight w:val="562"/>
        </w:trPr>
        <w:tc>
          <w:tcPr>
            <w:tcW w:w="1749"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4D2"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47"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23B4066" w14:textId="53C01E0A" w:rsidR="004D65D5" w:rsidRPr="00ED4E40" w:rsidRDefault="572D78FE">
            <w:pPr>
              <w:spacing w:line="259" w:lineRule="auto"/>
              <w:ind w:left="2"/>
            </w:pPr>
            <w:r w:rsidRPr="00ED4E40">
              <w:rPr>
                <w:rFonts w:ascii="Times New Roman" w:eastAsia="Times New Roman" w:hAnsi="Times New Roman" w:cs="Times New Roman"/>
                <w:sz w:val="24"/>
                <w:szCs w:val="24"/>
              </w:rPr>
              <w:t>Gradski ured za socijalnu zaštitu, zdravstvo, branitelje i osobe s invaliditetom</w:t>
            </w:r>
          </w:p>
          <w:p w14:paraId="000004D6" w14:textId="1144C9C0" w:rsidR="004D65D5" w:rsidRPr="00ED4E40" w:rsidRDefault="6F3A32F1">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kulturu i civilno društvo</w:t>
            </w:r>
          </w:p>
        </w:tc>
      </w:tr>
      <w:tr w:rsidR="004D65D5" w:rsidRPr="00ED4E40" w14:paraId="1D32F0B0" w14:textId="77777777" w:rsidTr="008A7B91">
        <w:trPr>
          <w:trHeight w:val="562"/>
        </w:trPr>
        <w:tc>
          <w:tcPr>
            <w:tcW w:w="1749"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4D7" w14:textId="77777777" w:rsidR="004D65D5" w:rsidRPr="00ED4E40" w:rsidRDefault="001A7957">
            <w:pPr>
              <w:spacing w:line="259" w:lineRule="auto"/>
              <w:ind w:right="58"/>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47"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44CEB66D" w14:textId="77777777" w:rsidR="18B42BE4" w:rsidRPr="00ED4E40" w:rsidRDefault="18B42BE4" w:rsidP="1A93C2E5">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Knjižnice Grada Zagreba</w:t>
            </w:r>
          </w:p>
          <w:p w14:paraId="75C5ED93" w14:textId="1E7310A8" w:rsidR="18B42BE4" w:rsidRPr="00ED4E40" w:rsidRDefault="18B42BE4" w:rsidP="1A93C2E5">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Novi prostori kulture</w:t>
            </w:r>
          </w:p>
          <w:p w14:paraId="000004D8" w14:textId="0AE0F2CD" w:rsidR="004D65D5" w:rsidRPr="00ED4E40" w:rsidRDefault="7A97A5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U</w:t>
            </w:r>
            <w:r w:rsidR="4840A2FF" w:rsidRPr="00ED4E40">
              <w:rPr>
                <w:rFonts w:ascii="Times New Roman" w:eastAsia="Times New Roman" w:hAnsi="Times New Roman" w:cs="Times New Roman"/>
                <w:sz w:val="24"/>
                <w:szCs w:val="24"/>
              </w:rPr>
              <w:t>druge osoba s invaliditetom</w:t>
            </w:r>
          </w:p>
        </w:tc>
      </w:tr>
    </w:tbl>
    <w:p w14:paraId="1B24B422" w14:textId="77777777" w:rsidR="005D199A" w:rsidRDefault="005D199A"/>
    <w:tbl>
      <w:tblPr>
        <w:tblW w:w="9296" w:type="dxa"/>
        <w:tblInd w:w="7" w:type="dxa"/>
        <w:tblLayout w:type="fixed"/>
        <w:tblLook w:val="0400" w:firstRow="0" w:lastRow="0" w:firstColumn="0" w:lastColumn="0" w:noHBand="0" w:noVBand="1"/>
      </w:tblPr>
      <w:tblGrid>
        <w:gridCol w:w="1548"/>
        <w:gridCol w:w="7748"/>
      </w:tblGrid>
      <w:tr w:rsidR="004D65D5" w:rsidRPr="00ED4E40" w14:paraId="62D03BB5" w14:textId="77777777" w:rsidTr="1A93C2E5">
        <w:trPr>
          <w:trHeight w:val="285"/>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4DC" w14:textId="5CDC81B1" w:rsidR="004D65D5" w:rsidRPr="00ED4E40" w:rsidRDefault="572D78FE" w:rsidP="1A93C2E5">
            <w:pPr>
              <w:spacing w:line="259" w:lineRule="auto"/>
              <w:ind w:left="1190" w:right="54" w:hanging="1134"/>
              <w:jc w:val="both"/>
              <w:rPr>
                <w:rFonts w:ascii="Times New Roman" w:eastAsia="Times New Roman" w:hAnsi="Times New Roman" w:cs="Times New Roman"/>
                <w:b/>
                <w:bCs/>
                <w:sz w:val="24"/>
                <w:szCs w:val="24"/>
              </w:rPr>
            </w:pPr>
            <w:r w:rsidRPr="00ED4E40">
              <w:rPr>
                <w:rFonts w:ascii="Times New Roman" w:eastAsia="Times New Roman" w:hAnsi="Times New Roman" w:cs="Times New Roman"/>
                <w:b/>
                <w:bCs/>
                <w:sz w:val="24"/>
                <w:szCs w:val="24"/>
              </w:rPr>
              <w:lastRenderedPageBreak/>
              <w:t xml:space="preserve">Mjera 3. Razvijati suradnju škola, socijalnih i zdravstvenih ustanova </w:t>
            </w:r>
            <w:r w:rsidR="2ACE15DC" w:rsidRPr="00ED4E40">
              <w:rPr>
                <w:rFonts w:ascii="Times New Roman" w:eastAsia="Times New Roman" w:hAnsi="Times New Roman" w:cs="Times New Roman"/>
                <w:b/>
                <w:bCs/>
                <w:sz w:val="24"/>
                <w:szCs w:val="24"/>
              </w:rPr>
              <w:t>s</w:t>
            </w:r>
            <w:r w:rsidRPr="00ED4E40">
              <w:rPr>
                <w:rFonts w:ascii="Times New Roman" w:eastAsia="Times New Roman" w:hAnsi="Times New Roman" w:cs="Times New Roman"/>
                <w:b/>
                <w:bCs/>
                <w:sz w:val="24"/>
                <w:szCs w:val="24"/>
              </w:rPr>
              <w:t xml:space="preserve"> ustanova</w:t>
            </w:r>
            <w:r w:rsidR="7E5449D9" w:rsidRPr="00ED4E40">
              <w:rPr>
                <w:rFonts w:ascii="Times New Roman" w:eastAsia="Times New Roman" w:hAnsi="Times New Roman" w:cs="Times New Roman"/>
                <w:b/>
                <w:bCs/>
                <w:sz w:val="24"/>
                <w:szCs w:val="24"/>
              </w:rPr>
              <w:t>ma</w:t>
            </w:r>
            <w:r w:rsidRPr="00ED4E40">
              <w:rPr>
                <w:rFonts w:ascii="Times New Roman" w:eastAsia="Times New Roman" w:hAnsi="Times New Roman" w:cs="Times New Roman"/>
                <w:b/>
                <w:bCs/>
                <w:sz w:val="24"/>
                <w:szCs w:val="24"/>
              </w:rPr>
              <w:t xml:space="preserve"> i   udruga</w:t>
            </w:r>
            <w:r w:rsidR="6E7B6360" w:rsidRPr="00ED4E40">
              <w:rPr>
                <w:rFonts w:ascii="Times New Roman" w:eastAsia="Times New Roman" w:hAnsi="Times New Roman" w:cs="Times New Roman"/>
                <w:b/>
                <w:bCs/>
                <w:sz w:val="24"/>
                <w:szCs w:val="24"/>
              </w:rPr>
              <w:t>ma</w:t>
            </w:r>
            <w:r w:rsidRPr="00ED4E40">
              <w:rPr>
                <w:rFonts w:ascii="Times New Roman" w:eastAsia="Times New Roman" w:hAnsi="Times New Roman" w:cs="Times New Roman"/>
                <w:b/>
                <w:bCs/>
                <w:sz w:val="24"/>
                <w:szCs w:val="24"/>
              </w:rPr>
              <w:t xml:space="preserve"> u kulturi na uključivanju </w:t>
            </w:r>
            <w:r w:rsidR="2A5FADD0" w:rsidRPr="00ED4E40">
              <w:rPr>
                <w:rFonts w:ascii="Times New Roman" w:eastAsia="Times New Roman" w:hAnsi="Times New Roman" w:cs="Times New Roman"/>
                <w:b/>
                <w:bCs/>
                <w:sz w:val="24"/>
                <w:szCs w:val="24"/>
              </w:rPr>
              <w:t>djece s teškoćama</w:t>
            </w:r>
            <w:r w:rsidR="3A7B668C" w:rsidRPr="00ED4E40">
              <w:rPr>
                <w:rFonts w:ascii="Times New Roman" w:eastAsia="Times New Roman" w:hAnsi="Times New Roman" w:cs="Times New Roman"/>
                <w:b/>
                <w:bCs/>
                <w:sz w:val="24"/>
                <w:szCs w:val="24"/>
              </w:rPr>
              <w:t xml:space="preserve"> </w:t>
            </w:r>
            <w:r w:rsidR="5EF15929" w:rsidRPr="00ED4E40">
              <w:rPr>
                <w:rFonts w:ascii="Times New Roman" w:eastAsia="Times New Roman" w:hAnsi="Times New Roman" w:cs="Times New Roman"/>
                <w:b/>
                <w:bCs/>
                <w:sz w:val="24"/>
                <w:szCs w:val="24"/>
              </w:rPr>
              <w:t>u razvoju</w:t>
            </w:r>
            <w:r w:rsidR="2A5FADD0" w:rsidRPr="00ED4E40">
              <w:rPr>
                <w:rFonts w:ascii="Times New Roman" w:eastAsia="Times New Roman" w:hAnsi="Times New Roman" w:cs="Times New Roman"/>
                <w:b/>
                <w:bCs/>
                <w:sz w:val="24"/>
                <w:szCs w:val="24"/>
              </w:rPr>
              <w:t xml:space="preserve"> i </w:t>
            </w:r>
            <w:r w:rsidRPr="00ED4E40">
              <w:rPr>
                <w:rFonts w:ascii="Times New Roman" w:eastAsia="Times New Roman" w:hAnsi="Times New Roman" w:cs="Times New Roman"/>
                <w:b/>
                <w:bCs/>
                <w:sz w:val="24"/>
                <w:szCs w:val="24"/>
              </w:rPr>
              <w:t xml:space="preserve">osoba s invaliditetom u programe kulture. </w:t>
            </w:r>
          </w:p>
        </w:tc>
      </w:tr>
      <w:tr w:rsidR="004D65D5" w:rsidRPr="00ED4E40" w14:paraId="34D64D45" w14:textId="77777777" w:rsidTr="1A93C2E5">
        <w:trPr>
          <w:trHeight w:val="286"/>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4DE"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6AF84532" w14:textId="77777777" w:rsidTr="1A93C2E5">
        <w:trPr>
          <w:trHeight w:val="562"/>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4E0" w14:textId="1002238B" w:rsidR="004D65D5" w:rsidRPr="00ED4E40" w:rsidRDefault="6D32BFEA" w:rsidP="1A93C2E5">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Život s invaliditetom često podrazumijeva dodatne vremenske, financijske i organizacijske zahtjeve te izazove povezane s mobilnošću, zbog čega </w:t>
            </w:r>
            <w:r w:rsidR="7E0FD92C" w:rsidRPr="00ED4E40">
              <w:rPr>
                <w:rFonts w:ascii="Times New Roman" w:eastAsia="Times New Roman" w:hAnsi="Times New Roman" w:cs="Times New Roman"/>
                <w:sz w:val="24"/>
                <w:szCs w:val="24"/>
              </w:rPr>
              <w:t xml:space="preserve">djeca s teškoćama u razvoju i </w:t>
            </w:r>
            <w:r w:rsidRPr="00ED4E40">
              <w:rPr>
                <w:rFonts w:ascii="Times New Roman" w:eastAsia="Times New Roman" w:hAnsi="Times New Roman" w:cs="Times New Roman"/>
                <w:sz w:val="24"/>
                <w:szCs w:val="24"/>
              </w:rPr>
              <w:t>osobe s invaliditetom</w:t>
            </w:r>
            <w:r w:rsidR="68318F59"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 xml:space="preserve">mogu biti ograničeni u sudjelovanju u kulturnim programima izvan njima poznatog i pristupačnog okruženja. Stoga će se suradnjom odgojno-obrazovnih, socijalnih i zdravstvenih ustanova te ustanova i udruga u kulturi poticati razvoj kulturnih programa koji se provode u prostorima u kojima korisnici svakodnevno borave, kao i u domovima </w:t>
            </w:r>
            <w:r w:rsidR="6A546861" w:rsidRPr="00ED4E40">
              <w:rPr>
                <w:rFonts w:ascii="Times New Roman" w:eastAsia="Times New Roman" w:hAnsi="Times New Roman" w:cs="Times New Roman"/>
                <w:sz w:val="24"/>
                <w:szCs w:val="24"/>
              </w:rPr>
              <w:t xml:space="preserve">djece s teškoćama </w:t>
            </w:r>
            <w:r w:rsidR="265C39E7" w:rsidRPr="00ED4E40">
              <w:rPr>
                <w:rFonts w:ascii="Times New Roman" w:eastAsia="Times New Roman" w:hAnsi="Times New Roman" w:cs="Times New Roman"/>
                <w:sz w:val="24"/>
                <w:szCs w:val="24"/>
              </w:rPr>
              <w:t xml:space="preserve">u razvoju i </w:t>
            </w:r>
            <w:r w:rsidRPr="00ED4E40">
              <w:rPr>
                <w:rFonts w:ascii="Times New Roman" w:eastAsia="Times New Roman" w:hAnsi="Times New Roman" w:cs="Times New Roman"/>
                <w:sz w:val="24"/>
                <w:szCs w:val="24"/>
              </w:rPr>
              <w:t>osoba s invaliditetom.</w:t>
            </w:r>
          </w:p>
        </w:tc>
      </w:tr>
      <w:tr w:rsidR="004D65D5" w:rsidRPr="00ED4E40" w14:paraId="35FFC1C2" w14:textId="77777777" w:rsidTr="008A7B91">
        <w:trPr>
          <w:trHeight w:val="1860"/>
        </w:trPr>
        <w:tc>
          <w:tcPr>
            <w:tcW w:w="1548"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4E2"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748"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4E3" w14:textId="4911A0F0" w:rsidR="004D65D5" w:rsidRPr="00ED4E40" w:rsidRDefault="008A7B91" w:rsidP="008A7B91">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 </w:t>
            </w:r>
            <w:r w:rsidR="572D78FE" w:rsidRPr="00ED4E40">
              <w:rPr>
                <w:rFonts w:ascii="Times New Roman" w:eastAsia="Times New Roman" w:hAnsi="Times New Roman" w:cs="Times New Roman"/>
                <w:sz w:val="24"/>
                <w:szCs w:val="24"/>
              </w:rPr>
              <w:t>Mapirati postojeće inkluzivne programe i potrebu za novim programima koji bi se odvijali u odgojno-obrazovnim ili socijalnim ustanovama (n)</w:t>
            </w:r>
          </w:p>
          <w:p w14:paraId="000004E4" w14:textId="77AA6472" w:rsidR="004D65D5" w:rsidRPr="00ED4E40" w:rsidRDefault="008A7B91" w:rsidP="008A7B91">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w:t>
            </w:r>
            <w:r w:rsidR="572D78FE" w:rsidRPr="00ED4E40">
              <w:rPr>
                <w:rFonts w:ascii="Times New Roman" w:eastAsia="Times New Roman" w:hAnsi="Times New Roman" w:cs="Times New Roman"/>
                <w:sz w:val="24"/>
                <w:szCs w:val="24"/>
              </w:rPr>
              <w:t xml:space="preserve">Inicirati i promovirati partnerstva odgojno-obrazovnih, socijalnih i zdravstvenih ustanova i ustanova i udruga u kulturi na razvoju i realizaciji </w:t>
            </w:r>
            <w:r w:rsidR="450023DC" w:rsidRPr="00ED4E40">
              <w:rPr>
                <w:rFonts w:ascii="Times New Roman" w:eastAsia="Times New Roman" w:hAnsi="Times New Roman" w:cs="Times New Roman"/>
                <w:sz w:val="24"/>
                <w:szCs w:val="24"/>
              </w:rPr>
              <w:t>„</w:t>
            </w:r>
            <w:r w:rsidR="572D78FE" w:rsidRPr="00ED4E40">
              <w:rPr>
                <w:rFonts w:ascii="Times New Roman" w:eastAsia="Times New Roman" w:hAnsi="Times New Roman" w:cs="Times New Roman"/>
                <w:sz w:val="24"/>
                <w:szCs w:val="24"/>
              </w:rPr>
              <w:t xml:space="preserve">putujućih” programa koji </w:t>
            </w:r>
            <w:r w:rsidR="7F923172" w:rsidRPr="00ED4E40">
              <w:rPr>
                <w:rFonts w:ascii="Times New Roman" w:eastAsia="Times New Roman" w:hAnsi="Times New Roman" w:cs="Times New Roman"/>
                <w:sz w:val="24"/>
                <w:szCs w:val="24"/>
              </w:rPr>
              <w:t>„</w:t>
            </w:r>
            <w:r w:rsidR="572D78FE" w:rsidRPr="00ED4E40">
              <w:rPr>
                <w:rFonts w:ascii="Times New Roman" w:eastAsia="Times New Roman" w:hAnsi="Times New Roman" w:cs="Times New Roman"/>
                <w:sz w:val="24"/>
                <w:szCs w:val="24"/>
              </w:rPr>
              <w:t xml:space="preserve">dolaze u posjet” </w:t>
            </w:r>
            <w:r w:rsidR="7DD94468" w:rsidRPr="00ED4E40">
              <w:rPr>
                <w:rFonts w:ascii="Times New Roman" w:eastAsia="Times New Roman" w:hAnsi="Times New Roman" w:cs="Times New Roman"/>
                <w:sz w:val="24"/>
                <w:szCs w:val="24"/>
              </w:rPr>
              <w:t xml:space="preserve">djeci s teškoćama u razvoju i </w:t>
            </w:r>
            <w:r w:rsidR="572D78FE" w:rsidRPr="00ED4E40">
              <w:rPr>
                <w:rFonts w:ascii="Times New Roman" w:eastAsia="Times New Roman" w:hAnsi="Times New Roman" w:cs="Times New Roman"/>
                <w:sz w:val="24"/>
                <w:szCs w:val="24"/>
              </w:rPr>
              <w:t>osobama s invaliditetom i (n)</w:t>
            </w:r>
          </w:p>
        </w:tc>
      </w:tr>
      <w:tr w:rsidR="004D65D5" w:rsidRPr="00ED4E40" w14:paraId="0FFCF768" w14:textId="77777777" w:rsidTr="008A7B91">
        <w:trPr>
          <w:trHeight w:val="562"/>
        </w:trPr>
        <w:tc>
          <w:tcPr>
            <w:tcW w:w="1548" w:type="dxa"/>
            <w:tcBorders>
              <w:top w:val="single" w:sz="15" w:space="0" w:color="000000" w:themeColor="text1"/>
              <w:left w:val="single" w:sz="4" w:space="0" w:color="000000" w:themeColor="text1"/>
              <w:bottom w:val="single" w:sz="18" w:space="0" w:color="000000" w:themeColor="text1"/>
              <w:right w:val="single" w:sz="12" w:space="0" w:color="000000" w:themeColor="text1"/>
            </w:tcBorders>
          </w:tcPr>
          <w:p w14:paraId="39E0AD2F" w14:textId="77777777" w:rsidR="00007EB2" w:rsidRPr="00ED4E40" w:rsidRDefault="001A7957" w:rsidP="002B3257">
            <w:pPr>
              <w:spacing w:after="0" w:line="259" w:lineRule="auto"/>
              <w:ind w:left="25" w:right="21"/>
              <w:jc w:val="center"/>
              <w:rPr>
                <w:rFonts w:ascii="Times New Roman" w:eastAsia="Times New Roman" w:hAnsi="Times New Roman" w:cs="Times New Roman"/>
                <w:b/>
                <w:bCs/>
                <w:i/>
                <w:iCs/>
                <w:sz w:val="24"/>
                <w:szCs w:val="24"/>
              </w:rPr>
            </w:pPr>
            <w:r w:rsidRPr="00ED4E40">
              <w:rPr>
                <w:rFonts w:ascii="Times New Roman" w:eastAsia="Times New Roman" w:hAnsi="Times New Roman" w:cs="Times New Roman"/>
                <w:b/>
                <w:bCs/>
                <w:i/>
                <w:iCs/>
                <w:sz w:val="24"/>
                <w:szCs w:val="24"/>
              </w:rPr>
              <w:t>Rokovi</w:t>
            </w:r>
          </w:p>
          <w:p w14:paraId="000004E5" w14:textId="7853974F" w:rsidR="004D65D5" w:rsidRPr="00ED4E40" w:rsidRDefault="001A7957" w:rsidP="00007EB2">
            <w:pPr>
              <w:spacing w:line="259" w:lineRule="auto"/>
              <w:ind w:left="25" w:right="21"/>
              <w:jc w:val="center"/>
              <w:rPr>
                <w:rFonts w:ascii="Times New Roman" w:eastAsia="Times New Roman" w:hAnsi="Times New Roman" w:cs="Times New Roman"/>
                <w:b/>
                <w:bCs/>
                <w:i/>
                <w:iCs/>
                <w:sz w:val="24"/>
                <w:szCs w:val="24"/>
              </w:rPr>
            </w:pPr>
            <w:r w:rsidRPr="00ED4E40">
              <w:rPr>
                <w:rFonts w:ascii="Times New Roman" w:eastAsia="Times New Roman" w:hAnsi="Times New Roman" w:cs="Times New Roman"/>
                <w:b/>
                <w:bCs/>
                <w:i/>
                <w:iCs/>
                <w:sz w:val="24"/>
                <w:szCs w:val="24"/>
              </w:rPr>
              <w:t xml:space="preserve">provedbe </w:t>
            </w:r>
          </w:p>
        </w:tc>
        <w:tc>
          <w:tcPr>
            <w:tcW w:w="7748"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000004E6" w14:textId="77777777" w:rsidR="004D65D5" w:rsidRPr="00ED4E40" w:rsidRDefault="001A7957"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1: 2027.</w:t>
            </w:r>
          </w:p>
          <w:p w14:paraId="000004E8" w14:textId="7B60A4BC" w:rsidR="004D65D5" w:rsidRPr="00ED4E40" w:rsidRDefault="001A7957"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2: od 2027. kontinuirano</w:t>
            </w:r>
          </w:p>
        </w:tc>
      </w:tr>
      <w:tr w:rsidR="004D65D5" w:rsidRPr="00ED4E40" w14:paraId="74615897" w14:textId="77777777" w:rsidTr="002B3257">
        <w:trPr>
          <w:trHeight w:val="286"/>
        </w:trPr>
        <w:tc>
          <w:tcPr>
            <w:tcW w:w="1548" w:type="dxa"/>
            <w:vMerge w:val="restart"/>
            <w:tcBorders>
              <w:top w:val="single" w:sz="18" w:space="0" w:color="000000" w:themeColor="text1"/>
              <w:left w:val="single" w:sz="8" w:space="0" w:color="000000" w:themeColor="text1"/>
              <w:bottom w:val="single" w:sz="18" w:space="0" w:color="000000" w:themeColor="text1"/>
              <w:right w:val="single" w:sz="4" w:space="0" w:color="000000" w:themeColor="text1"/>
            </w:tcBorders>
            <w:vAlign w:val="center"/>
          </w:tcPr>
          <w:p w14:paraId="000004E9"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748"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4EA" w14:textId="49F2C5A5" w:rsidR="004D65D5" w:rsidRPr="00ED4E40" w:rsidRDefault="572D78FE">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Pregled postojećih programa i pregled potreba</w:t>
            </w:r>
          </w:p>
        </w:tc>
      </w:tr>
      <w:tr w:rsidR="004D65D5" w:rsidRPr="00ED4E40" w14:paraId="3BF8972D" w14:textId="77777777" w:rsidTr="002B3257">
        <w:trPr>
          <w:trHeight w:val="286"/>
        </w:trPr>
        <w:tc>
          <w:tcPr>
            <w:tcW w:w="1548" w:type="dxa"/>
            <w:vMerge/>
            <w:tcBorders>
              <w:top w:val="single" w:sz="18" w:space="0" w:color="000000" w:themeColor="text1"/>
              <w:left w:val="single" w:sz="8" w:space="0" w:color="000000" w:themeColor="text1"/>
              <w:bottom w:val="single" w:sz="18" w:space="0" w:color="000000" w:themeColor="text1"/>
            </w:tcBorders>
            <w:vAlign w:val="center"/>
          </w:tcPr>
          <w:p w14:paraId="000004EB"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748"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53FA5D9C" w14:textId="66E4A843" w:rsidR="004D65D5" w:rsidRPr="00ED4E40" w:rsidRDefault="572D78FE" w:rsidP="002B3257">
            <w:pPr>
              <w:spacing w:after="0" w:line="259" w:lineRule="auto"/>
              <w:ind w:left="2"/>
            </w:pPr>
            <w:r w:rsidRPr="00ED4E40">
              <w:rPr>
                <w:rFonts w:ascii="Times New Roman" w:eastAsia="Times New Roman" w:hAnsi="Times New Roman" w:cs="Times New Roman"/>
                <w:sz w:val="24"/>
                <w:szCs w:val="24"/>
              </w:rPr>
              <w:t>2.</w:t>
            </w:r>
            <w:r w:rsidR="66C07406" w:rsidRPr="00ED4E40">
              <w:rPr>
                <w:rFonts w:ascii="Times New Roman" w:eastAsia="Times New Roman" w:hAnsi="Times New Roman" w:cs="Times New Roman"/>
                <w:sz w:val="24"/>
                <w:szCs w:val="24"/>
              </w:rPr>
              <w:t>1</w:t>
            </w:r>
            <w:r w:rsidR="296E48F3"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Broj </w:t>
            </w:r>
            <w:r w:rsidR="481EF649" w:rsidRPr="00ED4E40">
              <w:rPr>
                <w:rFonts w:ascii="Times New Roman" w:eastAsia="Times New Roman" w:hAnsi="Times New Roman" w:cs="Times New Roman"/>
                <w:sz w:val="24"/>
                <w:szCs w:val="24"/>
              </w:rPr>
              <w:t xml:space="preserve">uključenih </w:t>
            </w:r>
            <w:r w:rsidRPr="00ED4E40">
              <w:rPr>
                <w:rFonts w:ascii="Times New Roman" w:eastAsia="Times New Roman" w:hAnsi="Times New Roman" w:cs="Times New Roman"/>
                <w:sz w:val="24"/>
                <w:szCs w:val="24"/>
              </w:rPr>
              <w:t xml:space="preserve">ustanova i </w:t>
            </w:r>
            <w:r w:rsidR="3224CFF0" w:rsidRPr="00ED4E40">
              <w:rPr>
                <w:rFonts w:ascii="Times New Roman" w:eastAsia="Times New Roman" w:hAnsi="Times New Roman" w:cs="Times New Roman"/>
                <w:sz w:val="24"/>
                <w:szCs w:val="24"/>
              </w:rPr>
              <w:t xml:space="preserve">udruga </w:t>
            </w:r>
          </w:p>
          <w:p w14:paraId="76AABA88" w14:textId="55B4E904" w:rsidR="004D65D5" w:rsidRPr="00ED4E40" w:rsidRDefault="3224CFF0" w:rsidP="002B3257">
            <w:pPr>
              <w:spacing w:after="0" w:line="259" w:lineRule="auto"/>
              <w:ind w:left="2"/>
            </w:pPr>
            <w:r w:rsidRPr="00ED4E40">
              <w:rPr>
                <w:rFonts w:ascii="Times New Roman" w:eastAsia="Times New Roman" w:hAnsi="Times New Roman" w:cs="Times New Roman"/>
                <w:sz w:val="24"/>
                <w:szCs w:val="24"/>
              </w:rPr>
              <w:t>2.</w:t>
            </w:r>
            <w:r w:rsidR="53B1DCC1" w:rsidRPr="00ED4E40">
              <w:rPr>
                <w:rFonts w:ascii="Times New Roman" w:eastAsia="Times New Roman" w:hAnsi="Times New Roman" w:cs="Times New Roman"/>
                <w:sz w:val="24"/>
                <w:szCs w:val="24"/>
              </w:rPr>
              <w:t>2</w:t>
            </w:r>
            <w:r w:rsidRPr="00ED4E40">
              <w:rPr>
                <w:rFonts w:ascii="Times New Roman" w:eastAsia="Times New Roman" w:hAnsi="Times New Roman" w:cs="Times New Roman"/>
                <w:sz w:val="24"/>
                <w:szCs w:val="24"/>
              </w:rPr>
              <w:t>.</w:t>
            </w:r>
            <w:r w:rsidR="3353D324" w:rsidRPr="00ED4E40">
              <w:rPr>
                <w:rFonts w:ascii="Times New Roman" w:eastAsia="Times New Roman" w:hAnsi="Times New Roman" w:cs="Times New Roman"/>
                <w:sz w:val="24"/>
                <w:szCs w:val="24"/>
              </w:rPr>
              <w:t xml:space="preserve"> Broj</w:t>
            </w:r>
            <w:r w:rsidRPr="00ED4E40">
              <w:rPr>
                <w:rFonts w:ascii="Times New Roman" w:eastAsia="Times New Roman" w:hAnsi="Times New Roman" w:cs="Times New Roman"/>
                <w:sz w:val="24"/>
                <w:szCs w:val="24"/>
              </w:rPr>
              <w:t xml:space="preserve"> </w:t>
            </w:r>
            <w:r w:rsidR="572D78FE" w:rsidRPr="00ED4E40">
              <w:rPr>
                <w:rFonts w:ascii="Times New Roman" w:eastAsia="Times New Roman" w:hAnsi="Times New Roman" w:cs="Times New Roman"/>
                <w:sz w:val="24"/>
                <w:szCs w:val="24"/>
              </w:rPr>
              <w:t>programa koji se razvijaju / realiziraju</w:t>
            </w:r>
          </w:p>
          <w:p w14:paraId="000004EC" w14:textId="4C61D513" w:rsidR="004D65D5" w:rsidRPr="00ED4E40" w:rsidRDefault="4C53F571" w:rsidP="002B3257">
            <w:pPr>
              <w:spacing w:after="0"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2.3. Broj uključenih korisnika</w:t>
            </w:r>
            <w:r w:rsidR="572D78FE" w:rsidRPr="00ED4E40">
              <w:rPr>
                <w:rFonts w:ascii="Times New Roman" w:eastAsia="Times New Roman" w:hAnsi="Times New Roman" w:cs="Times New Roman"/>
                <w:sz w:val="24"/>
                <w:szCs w:val="24"/>
              </w:rPr>
              <w:t xml:space="preserve">  </w:t>
            </w:r>
          </w:p>
        </w:tc>
      </w:tr>
      <w:tr w:rsidR="004D65D5" w:rsidRPr="00ED4E40" w14:paraId="61222793" w14:textId="77777777" w:rsidTr="008A7B91">
        <w:trPr>
          <w:trHeight w:val="562"/>
        </w:trPr>
        <w:tc>
          <w:tcPr>
            <w:tcW w:w="1548"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4ED" w14:textId="77777777" w:rsidR="004D65D5" w:rsidRPr="00ED4E40" w:rsidRDefault="001A7957" w:rsidP="002B3257">
            <w:pPr>
              <w:spacing w:after="0"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748"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36DF2FF6" w14:textId="4B6ED75F" w:rsidR="004D65D5" w:rsidRPr="00ED4E40" w:rsidRDefault="572D78FE" w:rsidP="002B3257">
            <w:pPr>
              <w:spacing w:after="0" w:line="259" w:lineRule="auto"/>
              <w:ind w:left="2"/>
            </w:pPr>
            <w:r w:rsidRPr="00ED4E40">
              <w:rPr>
                <w:rFonts w:ascii="Times New Roman" w:eastAsia="Times New Roman" w:hAnsi="Times New Roman" w:cs="Times New Roman"/>
                <w:sz w:val="24"/>
                <w:szCs w:val="24"/>
              </w:rPr>
              <w:t>Gradski ured za socijalnu zaštitu, zdravstvo, branitelje i osobe s invaliditetom</w:t>
            </w:r>
          </w:p>
          <w:p w14:paraId="000004F1" w14:textId="683C8F10" w:rsidR="004D65D5" w:rsidRPr="00ED4E40" w:rsidRDefault="187AB2C2"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kulturu i civilno društvo</w:t>
            </w:r>
          </w:p>
        </w:tc>
      </w:tr>
      <w:tr w:rsidR="1A93C2E5" w:rsidRPr="00ED4E40" w14:paraId="522F3E70" w14:textId="77777777" w:rsidTr="008A7B91">
        <w:trPr>
          <w:trHeight w:val="562"/>
        </w:trPr>
        <w:tc>
          <w:tcPr>
            <w:tcW w:w="1548"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609807E5" w14:textId="28C92EF7" w:rsidR="318DE92B" w:rsidRPr="00ED4E40" w:rsidRDefault="318DE92B" w:rsidP="1A93C2E5">
            <w:pPr>
              <w:spacing w:line="259" w:lineRule="auto"/>
              <w:jc w:val="center"/>
            </w:pPr>
            <w:proofErr w:type="spellStart"/>
            <w:r w:rsidRPr="00ED4E40">
              <w:rPr>
                <w:rFonts w:ascii="Times New Roman" w:eastAsia="Times New Roman" w:hAnsi="Times New Roman" w:cs="Times New Roman"/>
                <w:b/>
                <w:bCs/>
                <w:i/>
                <w:iCs/>
                <w:sz w:val="24"/>
                <w:szCs w:val="24"/>
              </w:rPr>
              <w:t>Sunositelji</w:t>
            </w:r>
            <w:proofErr w:type="spellEnd"/>
          </w:p>
        </w:tc>
        <w:tc>
          <w:tcPr>
            <w:tcW w:w="7748"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4379B9E4" w14:textId="2D596401" w:rsidR="318DE92B" w:rsidRPr="00ED4E40" w:rsidRDefault="318DE92B" w:rsidP="002B3257">
            <w:pPr>
              <w:spacing w:after="0" w:line="259" w:lineRule="auto"/>
              <w:ind w:left="2"/>
            </w:pPr>
            <w:r w:rsidRPr="00ED4E40">
              <w:rPr>
                <w:rFonts w:ascii="Times New Roman" w:eastAsia="Times New Roman" w:hAnsi="Times New Roman" w:cs="Times New Roman"/>
                <w:sz w:val="24"/>
                <w:szCs w:val="24"/>
              </w:rPr>
              <w:t xml:space="preserve">Ustanove </w:t>
            </w:r>
            <w:proofErr w:type="spellStart"/>
            <w:r w:rsidRPr="00ED4E40">
              <w:rPr>
                <w:rFonts w:ascii="Times New Roman" w:eastAsia="Times New Roman" w:hAnsi="Times New Roman" w:cs="Times New Roman"/>
                <w:sz w:val="24"/>
                <w:szCs w:val="24"/>
              </w:rPr>
              <w:t>socijane</w:t>
            </w:r>
            <w:proofErr w:type="spellEnd"/>
            <w:r w:rsidRPr="00ED4E40">
              <w:rPr>
                <w:rFonts w:ascii="Times New Roman" w:eastAsia="Times New Roman" w:hAnsi="Times New Roman" w:cs="Times New Roman"/>
                <w:sz w:val="24"/>
                <w:szCs w:val="24"/>
              </w:rPr>
              <w:t xml:space="preserve"> skrbi, zdravstva, odgoja i obrazovanja i kulture Grada Zagreba</w:t>
            </w:r>
          </w:p>
          <w:p w14:paraId="394AE42A" w14:textId="7F1A22F1" w:rsidR="318DE92B" w:rsidRPr="00ED4E40" w:rsidRDefault="318DE92B" w:rsidP="002B3257">
            <w:pPr>
              <w:spacing w:after="0" w:line="259" w:lineRule="auto"/>
              <w:ind w:left="2"/>
            </w:pPr>
            <w:r w:rsidRPr="00ED4E40">
              <w:rPr>
                <w:rFonts w:ascii="Times New Roman" w:eastAsia="Times New Roman" w:hAnsi="Times New Roman" w:cs="Times New Roman"/>
                <w:sz w:val="24"/>
                <w:szCs w:val="24"/>
              </w:rPr>
              <w:t>Ustanove u kulturi Grada Zagreba</w:t>
            </w:r>
          </w:p>
          <w:p w14:paraId="2397B458" w14:textId="4A59CF83" w:rsidR="318DE92B" w:rsidRPr="00ED4E40" w:rsidRDefault="318DE92B" w:rsidP="002B3257">
            <w:pPr>
              <w:spacing w:after="0" w:line="259" w:lineRule="auto"/>
            </w:pPr>
            <w:r w:rsidRPr="00ED4E40">
              <w:rPr>
                <w:rFonts w:ascii="Times New Roman" w:eastAsia="Times New Roman" w:hAnsi="Times New Roman" w:cs="Times New Roman"/>
                <w:sz w:val="24"/>
                <w:szCs w:val="24"/>
              </w:rPr>
              <w:t xml:space="preserve">Udruge </w:t>
            </w:r>
            <w:r w:rsidR="5A79AECC" w:rsidRPr="00ED4E40">
              <w:rPr>
                <w:rFonts w:ascii="Times New Roman" w:eastAsia="Times New Roman" w:hAnsi="Times New Roman" w:cs="Times New Roman"/>
                <w:sz w:val="24"/>
                <w:szCs w:val="24"/>
              </w:rPr>
              <w:t xml:space="preserve">u </w:t>
            </w:r>
            <w:r w:rsidRPr="00ED4E40">
              <w:rPr>
                <w:rFonts w:ascii="Times New Roman" w:eastAsia="Times New Roman" w:hAnsi="Times New Roman" w:cs="Times New Roman"/>
                <w:sz w:val="24"/>
                <w:szCs w:val="24"/>
              </w:rPr>
              <w:t>kultur</w:t>
            </w:r>
            <w:r w:rsidR="6AC4A3A8" w:rsidRPr="00ED4E40">
              <w:rPr>
                <w:rFonts w:ascii="Times New Roman" w:eastAsia="Times New Roman" w:hAnsi="Times New Roman" w:cs="Times New Roman"/>
                <w:sz w:val="24"/>
                <w:szCs w:val="24"/>
              </w:rPr>
              <w:t>i</w:t>
            </w:r>
          </w:p>
        </w:tc>
      </w:tr>
    </w:tbl>
    <w:p w14:paraId="000004F2" w14:textId="77777777" w:rsidR="004D65D5" w:rsidRPr="00ED4E40" w:rsidRDefault="004D65D5">
      <w:pPr>
        <w:spacing w:after="0"/>
        <w:rPr>
          <w:rFonts w:ascii="Times New Roman" w:eastAsia="Times New Roman" w:hAnsi="Times New Roman" w:cs="Times New Roman"/>
          <w:b/>
          <w:bCs/>
          <w:sz w:val="24"/>
          <w:szCs w:val="24"/>
        </w:rPr>
      </w:pPr>
    </w:p>
    <w:p w14:paraId="58A816B7" w14:textId="62C994E3" w:rsidR="1A93C2E5" w:rsidRPr="00ED4E40" w:rsidRDefault="1A93C2E5" w:rsidP="1A93C2E5">
      <w:pPr>
        <w:pBdr>
          <w:top w:val="nil"/>
          <w:left w:val="nil"/>
          <w:bottom w:val="nil"/>
          <w:right w:val="nil"/>
          <w:between w:val="nil"/>
        </w:pBdr>
        <w:spacing w:after="0"/>
        <w:rPr>
          <w:rFonts w:ascii="Times New Roman" w:eastAsia="Times New Roman" w:hAnsi="Times New Roman" w:cs="Times New Roman"/>
          <w:sz w:val="24"/>
          <w:szCs w:val="24"/>
        </w:rPr>
      </w:pPr>
    </w:p>
    <w:p w14:paraId="000004F4" w14:textId="0488EF40" w:rsidR="004D65D5" w:rsidRPr="00ED4E40" w:rsidRDefault="24B258FA" w:rsidP="1A93C2E5">
      <w:pPr>
        <w:pBdr>
          <w:top w:val="nil"/>
          <w:left w:val="nil"/>
          <w:bottom w:val="nil"/>
          <w:right w:val="nil"/>
          <w:between w:val="nil"/>
        </w:pBdr>
        <w:spacing w:after="0"/>
        <w:rPr>
          <w:rFonts w:ascii="Times New Roman" w:eastAsia="Times New Roman" w:hAnsi="Times New Roman" w:cs="Times New Roman"/>
          <w:b/>
          <w:bCs/>
          <w:sz w:val="24"/>
          <w:szCs w:val="24"/>
        </w:rPr>
      </w:pPr>
      <w:r w:rsidRPr="00ED4E40">
        <w:rPr>
          <w:rFonts w:ascii="Times New Roman" w:eastAsia="Times New Roman" w:hAnsi="Times New Roman" w:cs="Times New Roman"/>
          <w:b/>
          <w:bCs/>
          <w:sz w:val="24"/>
          <w:szCs w:val="24"/>
        </w:rPr>
        <w:t xml:space="preserve">OPERATIVNI CILJ 2: </w:t>
      </w:r>
      <w:r w:rsidR="09066B3A" w:rsidRPr="00ED4E40">
        <w:rPr>
          <w:rFonts w:ascii="Times New Roman" w:eastAsia="Times New Roman" w:hAnsi="Times New Roman" w:cs="Times New Roman"/>
          <w:sz w:val="24"/>
          <w:szCs w:val="24"/>
        </w:rPr>
        <w:t xml:space="preserve">Unaprijediti pristupačnost i </w:t>
      </w:r>
      <w:proofErr w:type="spellStart"/>
      <w:r w:rsidR="09066B3A" w:rsidRPr="00ED4E40">
        <w:rPr>
          <w:rFonts w:ascii="Times New Roman" w:eastAsia="Times New Roman" w:hAnsi="Times New Roman" w:cs="Times New Roman"/>
          <w:sz w:val="24"/>
          <w:szCs w:val="24"/>
        </w:rPr>
        <w:t>inkluzivnost</w:t>
      </w:r>
      <w:proofErr w:type="spellEnd"/>
      <w:r w:rsidR="09066B3A" w:rsidRPr="00ED4E40">
        <w:rPr>
          <w:rFonts w:ascii="Times New Roman" w:eastAsia="Times New Roman" w:hAnsi="Times New Roman" w:cs="Times New Roman"/>
          <w:sz w:val="24"/>
          <w:szCs w:val="24"/>
        </w:rPr>
        <w:t xml:space="preserve"> turističke ponude Grada Zagreba za osobe s invaliditetom</w:t>
      </w:r>
    </w:p>
    <w:p w14:paraId="000004F7" w14:textId="77777777" w:rsidR="004D65D5" w:rsidRPr="00ED4E40" w:rsidRDefault="004D65D5">
      <w:pPr>
        <w:spacing w:after="0" w:line="259" w:lineRule="auto"/>
        <w:ind w:left="76"/>
        <w:rPr>
          <w:rFonts w:ascii="Times New Roman" w:eastAsia="Times New Roman" w:hAnsi="Times New Roman" w:cs="Times New Roman"/>
          <w:sz w:val="24"/>
          <w:szCs w:val="24"/>
        </w:rPr>
      </w:pPr>
    </w:p>
    <w:tbl>
      <w:tblPr>
        <w:tblW w:w="9296" w:type="dxa"/>
        <w:tblInd w:w="7" w:type="dxa"/>
        <w:tblLayout w:type="fixed"/>
        <w:tblLook w:val="0400" w:firstRow="0" w:lastRow="0" w:firstColumn="0" w:lastColumn="0" w:noHBand="0" w:noVBand="1"/>
      </w:tblPr>
      <w:tblGrid>
        <w:gridCol w:w="1749"/>
        <w:gridCol w:w="7547"/>
      </w:tblGrid>
      <w:tr w:rsidR="004D65D5" w:rsidRPr="00ED4E40" w14:paraId="7DA97CCB" w14:textId="77777777" w:rsidTr="1A93C2E5">
        <w:trPr>
          <w:trHeight w:val="285"/>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4F8" w14:textId="7CE3ECAB" w:rsidR="004D65D5" w:rsidRPr="00ED4E40" w:rsidRDefault="572D78FE">
            <w:pPr>
              <w:spacing w:line="259" w:lineRule="auto"/>
              <w:ind w:left="1190" w:right="54" w:hanging="1134"/>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Mjera 1. Povećanje pristupačnost</w:t>
            </w:r>
            <w:r w:rsidR="0074A8BB" w:rsidRPr="00ED4E40">
              <w:rPr>
                <w:rFonts w:ascii="Times New Roman" w:eastAsia="Times New Roman" w:hAnsi="Times New Roman" w:cs="Times New Roman"/>
                <w:b/>
                <w:bCs/>
                <w:sz w:val="24"/>
                <w:szCs w:val="24"/>
              </w:rPr>
              <w:t>i</w:t>
            </w:r>
            <w:r w:rsidRPr="00ED4E40">
              <w:rPr>
                <w:rFonts w:ascii="Times New Roman" w:eastAsia="Times New Roman" w:hAnsi="Times New Roman" w:cs="Times New Roman"/>
                <w:b/>
                <w:bCs/>
                <w:sz w:val="24"/>
                <w:szCs w:val="24"/>
              </w:rPr>
              <w:t xml:space="preserve"> turističke infrastrukture, sadržaja i manifestacija osobama s invaliditetom</w:t>
            </w:r>
          </w:p>
        </w:tc>
      </w:tr>
      <w:tr w:rsidR="004D65D5" w:rsidRPr="00ED4E40" w14:paraId="72CFD542" w14:textId="77777777" w:rsidTr="1A93C2E5">
        <w:trPr>
          <w:trHeight w:val="286"/>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4FA"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3B156979" w14:textId="77777777" w:rsidTr="1A93C2E5">
        <w:trPr>
          <w:trHeight w:val="562"/>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4FD" w14:textId="40059EDC" w:rsidR="004D65D5" w:rsidRPr="00ED4E40" w:rsidRDefault="4840A2FF" w:rsidP="00294EE4">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Grad Zagreb sjedište je velikih turističkih manifestacija, festivala i sajmova, a kao glavni grad turističke zemlje privlači sve veći broj posjetitelja. </w:t>
            </w:r>
            <w:r w:rsidR="00294EE4" w:rsidRPr="00ED4E40">
              <w:rPr>
                <w:rFonts w:ascii="Times New Roman" w:eastAsia="Times New Roman" w:hAnsi="Times New Roman" w:cs="Times New Roman"/>
                <w:sz w:val="24"/>
                <w:szCs w:val="24"/>
              </w:rPr>
              <w:t>I</w:t>
            </w:r>
            <w:r w:rsidRPr="00ED4E40">
              <w:rPr>
                <w:rFonts w:ascii="Times New Roman" w:eastAsia="Times New Roman" w:hAnsi="Times New Roman" w:cs="Times New Roman"/>
                <w:sz w:val="24"/>
                <w:szCs w:val="24"/>
              </w:rPr>
              <w:t xml:space="preserve">zgradnjom novog </w:t>
            </w:r>
            <w:r w:rsidR="00294EE4" w:rsidRPr="00ED4E40">
              <w:rPr>
                <w:rFonts w:ascii="Times New Roman" w:eastAsia="Times New Roman" w:hAnsi="Times New Roman" w:cs="Times New Roman"/>
                <w:sz w:val="24"/>
                <w:szCs w:val="24"/>
              </w:rPr>
              <w:t>k</w:t>
            </w:r>
            <w:r w:rsidRPr="00ED4E40">
              <w:rPr>
                <w:rFonts w:ascii="Times New Roman" w:eastAsia="Times New Roman" w:hAnsi="Times New Roman" w:cs="Times New Roman"/>
                <w:sz w:val="24"/>
                <w:szCs w:val="24"/>
              </w:rPr>
              <w:t>ongresnog centra</w:t>
            </w:r>
            <w:r w:rsidR="00294EE4"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Zagreb će se u narednom razdoblju nastaviti razvijati kao turistička destinacija. </w:t>
            </w:r>
            <w:r w:rsidR="00E31541" w:rsidRPr="00ED4E40">
              <w:rPr>
                <w:rFonts w:ascii="Times New Roman" w:eastAsia="Times New Roman" w:hAnsi="Times New Roman" w:cs="Times New Roman"/>
                <w:sz w:val="24"/>
                <w:szCs w:val="24"/>
              </w:rPr>
              <w:t xml:space="preserve">Cilj je u suradnji s ključnim dionicima u razvoju Zagreba kao turističke destinacije sustavno unapređivati </w:t>
            </w:r>
            <w:r w:rsidR="00E31541" w:rsidRPr="00ED4E40">
              <w:rPr>
                <w:rFonts w:ascii="Times New Roman" w:eastAsia="Times New Roman" w:hAnsi="Times New Roman" w:cs="Times New Roman"/>
                <w:sz w:val="24"/>
                <w:szCs w:val="24"/>
              </w:rPr>
              <w:lastRenderedPageBreak/>
              <w:t>pristupačnost infrastrukture, sadržaja i manifestacija te Zagreb profilirati kao pristupačnu destinaciju.</w:t>
            </w:r>
          </w:p>
        </w:tc>
      </w:tr>
      <w:tr w:rsidR="004D65D5" w:rsidRPr="00ED4E40" w14:paraId="47C9C116" w14:textId="77777777" w:rsidTr="008A7B91">
        <w:trPr>
          <w:trHeight w:val="1960"/>
        </w:trPr>
        <w:tc>
          <w:tcPr>
            <w:tcW w:w="1749"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4FF"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lastRenderedPageBreak/>
              <w:t xml:space="preserve">Aktivnosti </w:t>
            </w: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500" w14:textId="7F0B6FDE" w:rsidR="004D65D5" w:rsidRPr="00ED4E40" w:rsidRDefault="572D78FE" w:rsidP="002B3257">
            <w:p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Pružiti stručnu podršku u definiranju standarda pristupačnosti i edukaciji dionika u turizmu (n)</w:t>
            </w:r>
          </w:p>
          <w:p w14:paraId="00000502" w14:textId="7D35B1BB" w:rsidR="004D65D5" w:rsidRPr="00ED4E40" w:rsidRDefault="572D78FE" w:rsidP="002B3257">
            <w:p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Mapirati potrebe prilagodbe turističke infrastrukture u Gradu Zagrebu (n)</w:t>
            </w:r>
          </w:p>
          <w:p w14:paraId="00000503" w14:textId="7B26D63C" w:rsidR="004D65D5" w:rsidRPr="00ED4E40" w:rsidRDefault="46A991CA" w:rsidP="002B3257">
            <w:p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Poticati razvoj turističkih usluga za osobe s invaliditetom (n)</w:t>
            </w:r>
          </w:p>
          <w:p w14:paraId="00000504" w14:textId="7237BDB7" w:rsidR="004D65D5" w:rsidRPr="00ED4E40" w:rsidRDefault="46A991CA" w:rsidP="002B3257">
            <w:p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Unaprijediti pristupačnost manifestacija i festivala u organizaciji Grada Zagreba i Turističke zajednice Grada Zagreba (n)</w:t>
            </w:r>
          </w:p>
          <w:p w14:paraId="00000505" w14:textId="0AD08DCD" w:rsidR="004D65D5" w:rsidRPr="00ED4E40" w:rsidRDefault="46A991CA" w:rsidP="002B3257">
            <w:pPr>
              <w:spacing w:after="0"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 Uključiti se u europsku mrežu za pristupačni turizam (ENAT) (n)</w:t>
            </w:r>
          </w:p>
        </w:tc>
      </w:tr>
      <w:tr w:rsidR="004D65D5" w:rsidRPr="00ED4E40" w14:paraId="7C423F6F" w14:textId="77777777" w:rsidTr="00C171FF">
        <w:trPr>
          <w:trHeight w:val="562"/>
        </w:trPr>
        <w:tc>
          <w:tcPr>
            <w:tcW w:w="1749" w:type="dxa"/>
            <w:tcBorders>
              <w:top w:val="single" w:sz="15" w:space="0" w:color="000000" w:themeColor="text1"/>
              <w:left w:val="single" w:sz="4" w:space="0" w:color="000000" w:themeColor="text1"/>
              <w:bottom w:val="single" w:sz="4" w:space="0" w:color="auto"/>
              <w:right w:val="single" w:sz="12" w:space="0" w:color="000000" w:themeColor="text1"/>
            </w:tcBorders>
          </w:tcPr>
          <w:p w14:paraId="00000506" w14:textId="77777777" w:rsidR="004D65D5" w:rsidRPr="00ED4E40" w:rsidRDefault="001A7957">
            <w:pPr>
              <w:spacing w:line="259" w:lineRule="auto"/>
              <w:ind w:left="25" w:right="21"/>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Rokovi provedbe </w:t>
            </w:r>
          </w:p>
        </w:tc>
        <w:tc>
          <w:tcPr>
            <w:tcW w:w="7547" w:type="dxa"/>
            <w:tcBorders>
              <w:top w:val="single" w:sz="15" w:space="0" w:color="000000" w:themeColor="text1"/>
              <w:left w:val="single" w:sz="12" w:space="0" w:color="000000" w:themeColor="text1"/>
              <w:bottom w:val="single" w:sz="4" w:space="0" w:color="auto"/>
              <w:right w:val="single" w:sz="4" w:space="0" w:color="000000" w:themeColor="text1"/>
            </w:tcBorders>
            <w:vAlign w:val="center"/>
          </w:tcPr>
          <w:p w14:paraId="00000507" w14:textId="6B9275A4" w:rsidR="004D65D5" w:rsidRPr="00ED4E40" w:rsidRDefault="572D78FE"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1</w:t>
            </w:r>
            <w:r w:rsidR="46CF2ACE" w:rsidRPr="00ED4E40">
              <w:rPr>
                <w:rFonts w:ascii="Times New Roman" w:eastAsia="Times New Roman" w:hAnsi="Times New Roman" w:cs="Times New Roman"/>
                <w:sz w:val="24"/>
                <w:szCs w:val="24"/>
              </w:rPr>
              <w:t xml:space="preserve"> </w:t>
            </w:r>
            <w:r w:rsidR="4ADBB250" w:rsidRPr="00ED4E40">
              <w:rPr>
                <w:rFonts w:ascii="Times New Roman" w:eastAsia="Times New Roman" w:hAnsi="Times New Roman" w:cs="Times New Roman"/>
                <w:sz w:val="24"/>
                <w:szCs w:val="24"/>
              </w:rPr>
              <w:t xml:space="preserve">i </w:t>
            </w:r>
            <w:r w:rsidRPr="00ED4E40">
              <w:rPr>
                <w:rFonts w:ascii="Times New Roman" w:eastAsia="Times New Roman" w:hAnsi="Times New Roman" w:cs="Times New Roman"/>
                <w:sz w:val="24"/>
                <w:szCs w:val="24"/>
              </w:rPr>
              <w:t>2: 2027.</w:t>
            </w:r>
          </w:p>
          <w:p w14:paraId="00000509" w14:textId="74AD6146" w:rsidR="004D65D5" w:rsidRPr="00ED4E40" w:rsidRDefault="572D78FE"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Aktivnost 3</w:t>
            </w:r>
            <w:r w:rsidR="4D2542B9" w:rsidRPr="00ED4E40">
              <w:rPr>
                <w:rFonts w:ascii="Times New Roman" w:eastAsia="Times New Roman" w:hAnsi="Times New Roman" w:cs="Times New Roman"/>
                <w:sz w:val="24"/>
                <w:szCs w:val="24"/>
              </w:rPr>
              <w:t xml:space="preserve"> i 4</w:t>
            </w:r>
            <w:r w:rsidRPr="00ED4E40">
              <w:rPr>
                <w:rFonts w:ascii="Times New Roman" w:eastAsia="Times New Roman" w:hAnsi="Times New Roman" w:cs="Times New Roman"/>
                <w:sz w:val="24"/>
                <w:szCs w:val="24"/>
              </w:rPr>
              <w:t>: od 2028. kontinuirano</w:t>
            </w:r>
          </w:p>
          <w:p w14:paraId="0000050B" w14:textId="2EFCB876" w:rsidR="004D65D5" w:rsidRPr="00ED4E40" w:rsidRDefault="572D78FE"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 5: </w:t>
            </w:r>
            <w:r w:rsidR="303BC39F" w:rsidRPr="00ED4E40">
              <w:rPr>
                <w:rFonts w:ascii="Times New Roman" w:eastAsia="Times New Roman" w:hAnsi="Times New Roman" w:cs="Times New Roman"/>
                <w:sz w:val="24"/>
                <w:szCs w:val="24"/>
              </w:rPr>
              <w:t>2028.</w:t>
            </w:r>
          </w:p>
        </w:tc>
      </w:tr>
      <w:tr w:rsidR="009F3655" w:rsidRPr="00ED4E40" w14:paraId="6DCE4466" w14:textId="77777777" w:rsidTr="00C171FF">
        <w:trPr>
          <w:trHeight w:val="993"/>
        </w:trPr>
        <w:tc>
          <w:tcPr>
            <w:tcW w:w="1749" w:type="dxa"/>
            <w:vMerge w:val="restart"/>
            <w:tcBorders>
              <w:top w:val="single" w:sz="4" w:space="0" w:color="auto"/>
              <w:left w:val="single" w:sz="4" w:space="0" w:color="auto"/>
              <w:bottom w:val="single" w:sz="4" w:space="0" w:color="auto"/>
              <w:right w:val="single" w:sz="4" w:space="0" w:color="auto"/>
            </w:tcBorders>
            <w:vAlign w:val="center"/>
          </w:tcPr>
          <w:p w14:paraId="0000050C" w14:textId="77777777" w:rsidR="009F3655" w:rsidRPr="00ED4E40" w:rsidRDefault="009F3655">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47" w:type="dxa"/>
            <w:tcBorders>
              <w:top w:val="single" w:sz="4" w:space="0" w:color="auto"/>
              <w:left w:val="single" w:sz="4" w:space="0" w:color="auto"/>
              <w:bottom w:val="single" w:sz="4" w:space="0" w:color="auto"/>
              <w:right w:val="single" w:sz="4" w:space="0" w:color="auto"/>
            </w:tcBorders>
          </w:tcPr>
          <w:p w14:paraId="1BBF1B14" w14:textId="77777777" w:rsidR="009F3655" w:rsidRPr="00ED4E40" w:rsidRDefault="009F3655"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1.1. Broj provedenih aktivnosti stručne podrške u području pristupačnog turizma</w:t>
            </w:r>
          </w:p>
          <w:p w14:paraId="0000050D" w14:textId="0D7EA197" w:rsidR="009F3655" w:rsidRPr="00ED4E40" w:rsidRDefault="009F3655"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1.2. Broj turističkih radnika uključenih u edukacije o pristupačnom turizmu</w:t>
            </w:r>
          </w:p>
        </w:tc>
      </w:tr>
      <w:tr w:rsidR="004D65D5" w:rsidRPr="00ED4E40" w14:paraId="627BB1C2" w14:textId="77777777" w:rsidTr="00C171FF">
        <w:trPr>
          <w:trHeight w:val="286"/>
        </w:trPr>
        <w:tc>
          <w:tcPr>
            <w:tcW w:w="1749" w:type="dxa"/>
            <w:vMerge/>
            <w:tcBorders>
              <w:top w:val="single" w:sz="4" w:space="0" w:color="auto"/>
              <w:left w:val="single" w:sz="4" w:space="0" w:color="auto"/>
              <w:bottom w:val="single" w:sz="4" w:space="0" w:color="auto"/>
              <w:right w:val="single" w:sz="4" w:space="0" w:color="auto"/>
            </w:tcBorders>
            <w:vAlign w:val="center"/>
          </w:tcPr>
          <w:p w14:paraId="00000510"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47" w:type="dxa"/>
            <w:tcBorders>
              <w:top w:val="single" w:sz="4" w:space="0" w:color="auto"/>
              <w:left w:val="single" w:sz="4" w:space="0" w:color="auto"/>
              <w:bottom w:val="single" w:sz="4" w:space="0" w:color="auto"/>
              <w:right w:val="single" w:sz="4" w:space="0" w:color="auto"/>
            </w:tcBorders>
          </w:tcPr>
          <w:p w14:paraId="00000511" w14:textId="182085B9" w:rsidR="004D65D5" w:rsidRPr="00ED4E40" w:rsidRDefault="572D78FE"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 </w:t>
            </w:r>
            <w:r w:rsidR="2ED31047" w:rsidRPr="00ED4E40">
              <w:rPr>
                <w:rFonts w:ascii="Times New Roman" w:eastAsia="Times New Roman" w:hAnsi="Times New Roman" w:cs="Times New Roman"/>
                <w:sz w:val="24"/>
                <w:szCs w:val="24"/>
              </w:rPr>
              <w:t>Izrađen</w:t>
            </w:r>
            <w:r w:rsidRPr="00ED4E40">
              <w:rPr>
                <w:rFonts w:ascii="Times New Roman" w:eastAsia="Times New Roman" w:hAnsi="Times New Roman" w:cs="Times New Roman"/>
                <w:sz w:val="24"/>
                <w:szCs w:val="24"/>
              </w:rPr>
              <w:t xml:space="preserve"> plan prilagodbe javne i privatne turističke infrastrukture  </w:t>
            </w:r>
          </w:p>
        </w:tc>
      </w:tr>
      <w:tr w:rsidR="004D65D5" w:rsidRPr="00ED4E40" w14:paraId="26F1A033" w14:textId="77777777" w:rsidTr="00C171FF">
        <w:trPr>
          <w:trHeight w:val="286"/>
        </w:trPr>
        <w:tc>
          <w:tcPr>
            <w:tcW w:w="1749" w:type="dxa"/>
            <w:vMerge/>
            <w:tcBorders>
              <w:top w:val="single" w:sz="4" w:space="0" w:color="auto"/>
              <w:left w:val="single" w:sz="4" w:space="0" w:color="auto"/>
              <w:bottom w:val="single" w:sz="4" w:space="0" w:color="auto"/>
              <w:right w:val="single" w:sz="4" w:space="0" w:color="auto"/>
            </w:tcBorders>
            <w:vAlign w:val="center"/>
          </w:tcPr>
          <w:p w14:paraId="00000512"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47" w:type="dxa"/>
            <w:tcBorders>
              <w:top w:val="single" w:sz="4" w:space="0" w:color="auto"/>
              <w:left w:val="single" w:sz="4" w:space="0" w:color="auto"/>
              <w:bottom w:val="single" w:sz="4" w:space="0" w:color="auto"/>
              <w:right w:val="single" w:sz="4" w:space="0" w:color="auto"/>
            </w:tcBorders>
          </w:tcPr>
          <w:p w14:paraId="00000513" w14:textId="7074B370" w:rsidR="004D65D5" w:rsidRPr="00ED4E40" w:rsidRDefault="46A991CA"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Kreiran poticajni okvir za pružatelje specijaliziranih turističkih usluga u Zagrebu</w:t>
            </w:r>
          </w:p>
        </w:tc>
      </w:tr>
      <w:tr w:rsidR="004D65D5" w:rsidRPr="00ED4E40" w14:paraId="01EA67C1" w14:textId="77777777" w:rsidTr="00C171FF">
        <w:trPr>
          <w:trHeight w:val="286"/>
        </w:trPr>
        <w:tc>
          <w:tcPr>
            <w:tcW w:w="1749" w:type="dxa"/>
            <w:vMerge/>
            <w:tcBorders>
              <w:top w:val="single" w:sz="4" w:space="0" w:color="auto"/>
              <w:left w:val="single" w:sz="4" w:space="0" w:color="auto"/>
              <w:bottom w:val="single" w:sz="4" w:space="0" w:color="auto"/>
              <w:right w:val="single" w:sz="4" w:space="0" w:color="auto"/>
            </w:tcBorders>
            <w:vAlign w:val="center"/>
          </w:tcPr>
          <w:p w14:paraId="00000514"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47" w:type="dxa"/>
            <w:tcBorders>
              <w:top w:val="single" w:sz="4" w:space="0" w:color="auto"/>
              <w:left w:val="single" w:sz="4" w:space="0" w:color="auto"/>
              <w:bottom w:val="single" w:sz="4" w:space="0" w:color="auto"/>
              <w:right w:val="single" w:sz="4" w:space="0" w:color="auto"/>
            </w:tcBorders>
          </w:tcPr>
          <w:p w14:paraId="00000515" w14:textId="1483441A" w:rsidR="004D65D5" w:rsidRPr="00ED4E40" w:rsidRDefault="46A991CA"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 Definirani kriteriji minimalne pristupačnosti za protokole organizacije javnih događanja ili javne pozive za sredstva Grada Zagreba ili Turističke zajednice Grada Zagreba</w:t>
            </w:r>
          </w:p>
        </w:tc>
      </w:tr>
      <w:tr w:rsidR="004D65D5" w:rsidRPr="00ED4E40" w14:paraId="197E32C1" w14:textId="77777777" w:rsidTr="00C171FF">
        <w:trPr>
          <w:trHeight w:val="286"/>
        </w:trPr>
        <w:tc>
          <w:tcPr>
            <w:tcW w:w="1749" w:type="dxa"/>
            <w:vMerge/>
            <w:tcBorders>
              <w:top w:val="single" w:sz="4" w:space="0" w:color="auto"/>
              <w:left w:val="single" w:sz="8" w:space="0" w:color="000000" w:themeColor="text1"/>
              <w:bottom w:val="single" w:sz="18" w:space="0" w:color="000000" w:themeColor="text1"/>
            </w:tcBorders>
            <w:vAlign w:val="center"/>
          </w:tcPr>
          <w:p w14:paraId="00000516"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47" w:type="dxa"/>
            <w:tcBorders>
              <w:top w:val="single" w:sz="4" w:space="0" w:color="auto"/>
              <w:left w:val="single" w:sz="4" w:space="0" w:color="000000" w:themeColor="text1"/>
              <w:bottom w:val="single" w:sz="15" w:space="0" w:color="000000" w:themeColor="text1"/>
              <w:right w:val="single" w:sz="4" w:space="0" w:color="000000" w:themeColor="text1"/>
            </w:tcBorders>
          </w:tcPr>
          <w:p w14:paraId="00000517" w14:textId="412A0200" w:rsidR="004D65D5" w:rsidRPr="00ED4E40" w:rsidRDefault="46A991CA"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5. Grad Zagreb primljen u članstvo ENAT-a</w:t>
            </w:r>
          </w:p>
        </w:tc>
      </w:tr>
      <w:tr w:rsidR="004D65D5" w:rsidRPr="00ED4E40" w14:paraId="43FBE528" w14:textId="77777777" w:rsidTr="008A7B91">
        <w:trPr>
          <w:trHeight w:val="562"/>
        </w:trPr>
        <w:tc>
          <w:tcPr>
            <w:tcW w:w="1749"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51A"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47"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51B" w14:textId="77777777" w:rsidR="004D65D5" w:rsidRPr="00ED4E40" w:rsidRDefault="001A7957"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p w14:paraId="0000051C" w14:textId="77777777" w:rsidR="004D65D5" w:rsidRPr="00ED4E40" w:rsidRDefault="001A7957"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gospodarstvo, ekološku održivost i strategijsko planiranje</w:t>
            </w:r>
          </w:p>
          <w:p w14:paraId="0000051F" w14:textId="4A8D1BF1" w:rsidR="004D65D5" w:rsidRPr="00ED4E40" w:rsidRDefault="572D78FE" w:rsidP="002B3257">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Plavi ured</w:t>
            </w:r>
          </w:p>
        </w:tc>
      </w:tr>
      <w:tr w:rsidR="004D65D5" w:rsidRPr="00ED4E40" w14:paraId="2E1D4036" w14:textId="77777777" w:rsidTr="008A7B91">
        <w:trPr>
          <w:trHeight w:val="562"/>
        </w:trPr>
        <w:tc>
          <w:tcPr>
            <w:tcW w:w="1749"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520" w14:textId="77777777" w:rsidR="004D65D5" w:rsidRPr="00ED4E40" w:rsidRDefault="001A7957">
            <w:pPr>
              <w:spacing w:line="259" w:lineRule="auto"/>
              <w:ind w:right="58"/>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47"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5BC77340" w14:textId="67DCEA9A" w:rsidR="7553BE0F" w:rsidRPr="00ED4E40" w:rsidRDefault="7553BE0F" w:rsidP="00793D5A">
            <w:pPr>
              <w:spacing w:after="0"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Turistička zajednica Grada Zagreba</w:t>
            </w:r>
          </w:p>
          <w:p w14:paraId="00000521" w14:textId="670283A6" w:rsidR="004D65D5" w:rsidRPr="00ED4E40" w:rsidRDefault="32B5221C" w:rsidP="00793D5A">
            <w:pPr>
              <w:spacing w:after="0" w:line="259" w:lineRule="auto"/>
              <w:ind w:left="2"/>
            </w:pPr>
            <w:r w:rsidRPr="00ED4E40">
              <w:rPr>
                <w:rFonts w:ascii="Times New Roman" w:eastAsia="Times New Roman" w:hAnsi="Times New Roman" w:cs="Times New Roman"/>
                <w:sz w:val="24"/>
                <w:szCs w:val="24"/>
              </w:rPr>
              <w:t>Udruge osoba s invaliditetom</w:t>
            </w:r>
          </w:p>
        </w:tc>
      </w:tr>
    </w:tbl>
    <w:p w14:paraId="33CADC29" w14:textId="77777777" w:rsidR="004D65D5" w:rsidRDefault="004D65D5">
      <w:pPr>
        <w:pBdr>
          <w:top w:val="nil"/>
          <w:left w:val="nil"/>
          <w:bottom w:val="nil"/>
          <w:right w:val="nil"/>
          <w:between w:val="nil"/>
        </w:pBdr>
        <w:spacing w:after="0"/>
        <w:rPr>
          <w:rFonts w:ascii="Times New Roman" w:eastAsia="Times New Roman" w:hAnsi="Times New Roman" w:cs="Times New Roman"/>
          <w:b/>
          <w:bCs/>
          <w:sz w:val="24"/>
          <w:szCs w:val="24"/>
        </w:rPr>
      </w:pPr>
    </w:p>
    <w:p w14:paraId="0AF24720"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7691D425"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1C4E83BB"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766E07A0"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65131A9C"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3513E3E2"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1FDB8401"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6A0CDE0C"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04CE3264"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5C7FA27A"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4D8EFEF2"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3EFDF614"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4868EB58"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77A56A0C"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462C503C" w14:textId="77777777" w:rsidR="005D199A" w:rsidRDefault="005D199A">
      <w:pPr>
        <w:pBdr>
          <w:top w:val="nil"/>
          <w:left w:val="nil"/>
          <w:bottom w:val="nil"/>
          <w:right w:val="nil"/>
          <w:between w:val="nil"/>
        </w:pBdr>
        <w:spacing w:after="0"/>
        <w:rPr>
          <w:rFonts w:ascii="Times New Roman" w:eastAsia="Times New Roman" w:hAnsi="Times New Roman" w:cs="Times New Roman"/>
          <w:b/>
          <w:bCs/>
          <w:sz w:val="24"/>
          <w:szCs w:val="24"/>
        </w:rPr>
      </w:pPr>
    </w:p>
    <w:p w14:paraId="00000525" w14:textId="77777777" w:rsidR="004D65D5" w:rsidRPr="00ED4E40" w:rsidRDefault="001A7957">
      <w:pPr>
        <w:pStyle w:val="Heading2"/>
        <w:numPr>
          <w:ilvl w:val="1"/>
          <w:numId w:val="9"/>
        </w:numPr>
        <w:tabs>
          <w:tab w:val="left" w:pos="0"/>
        </w:tabs>
        <w:rPr>
          <w:color w:val="auto"/>
        </w:rPr>
      </w:pPr>
      <w:r w:rsidRPr="00ED4E40">
        <w:rPr>
          <w:color w:val="auto"/>
        </w:rPr>
        <w:lastRenderedPageBreak/>
        <w:t>Područje 8. Sport i slobodno vrijeme</w:t>
      </w:r>
    </w:p>
    <w:p w14:paraId="00000526" w14:textId="78A8F3EC" w:rsidR="004D65D5" w:rsidRPr="00ED4E40" w:rsidRDefault="4840A2FF" w:rsidP="60DF27CA">
      <w:pPr>
        <w:numPr>
          <w:ilvl w:val="1"/>
          <w:numId w:val="9"/>
        </w:numPr>
        <w:tabs>
          <w:tab w:val="left" w:pos="0"/>
        </w:tabs>
        <w:jc w:val="both"/>
        <w:rPr>
          <w:sz w:val="24"/>
          <w:szCs w:val="24"/>
        </w:rPr>
      </w:pPr>
      <w:r w:rsidRPr="00ED4E40">
        <w:rPr>
          <w:rFonts w:ascii="Times New Roman" w:eastAsia="Times New Roman" w:hAnsi="Times New Roman" w:cs="Times New Roman"/>
          <w:b/>
          <w:bCs/>
          <w:sz w:val="24"/>
          <w:szCs w:val="24"/>
        </w:rPr>
        <w:t>OPERATIVNI CILJ 1:</w:t>
      </w:r>
      <w:r w:rsidRPr="00ED4E40">
        <w:rPr>
          <w:rFonts w:ascii="Times New Roman" w:eastAsia="Times New Roman" w:hAnsi="Times New Roman" w:cs="Times New Roman"/>
          <w:sz w:val="24"/>
          <w:szCs w:val="24"/>
        </w:rPr>
        <w:t xml:space="preserve"> </w:t>
      </w:r>
      <w:r w:rsidR="3B3E094C" w:rsidRPr="00ED4E40">
        <w:rPr>
          <w:rFonts w:ascii="Times New Roman" w:eastAsia="Times New Roman" w:hAnsi="Times New Roman" w:cs="Times New Roman"/>
          <w:sz w:val="24"/>
          <w:szCs w:val="24"/>
        </w:rPr>
        <w:t>P</w:t>
      </w:r>
      <w:r w:rsidRPr="00ED4E40">
        <w:rPr>
          <w:rFonts w:ascii="Times New Roman" w:eastAsia="Times New Roman" w:hAnsi="Times New Roman" w:cs="Times New Roman"/>
          <w:sz w:val="24"/>
          <w:szCs w:val="24"/>
        </w:rPr>
        <w:t>ovećati sudjelovanje djece s teškoćama u razvoju i osoba s invaliditetom u sportskim, rekreativnim i slobodnim aktivnostima u Gradu Zagrebu</w:t>
      </w:r>
    </w:p>
    <w:p w14:paraId="00000527" w14:textId="77777777" w:rsidR="004D65D5" w:rsidRPr="00ED4E40" w:rsidRDefault="004D65D5">
      <w:pPr>
        <w:spacing w:after="0" w:line="259" w:lineRule="auto"/>
        <w:rPr>
          <w:rFonts w:ascii="Times New Roman" w:eastAsia="Times New Roman" w:hAnsi="Times New Roman" w:cs="Times New Roman"/>
          <w:sz w:val="24"/>
          <w:szCs w:val="24"/>
        </w:rPr>
      </w:pPr>
    </w:p>
    <w:tbl>
      <w:tblPr>
        <w:tblStyle w:val="aff"/>
        <w:tblW w:w="9296" w:type="dxa"/>
        <w:tblInd w:w="7" w:type="dxa"/>
        <w:tblLayout w:type="fixed"/>
        <w:tblLook w:val="0400" w:firstRow="0" w:lastRow="0" w:firstColumn="0" w:lastColumn="0" w:noHBand="0" w:noVBand="1"/>
      </w:tblPr>
      <w:tblGrid>
        <w:gridCol w:w="1749"/>
        <w:gridCol w:w="7547"/>
      </w:tblGrid>
      <w:tr w:rsidR="004D65D5" w:rsidRPr="00ED4E40" w14:paraId="07E63033" w14:textId="77777777" w:rsidTr="1A93C2E5">
        <w:trPr>
          <w:trHeight w:val="285"/>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528" w14:textId="10D33DEA" w:rsidR="004D65D5" w:rsidRPr="00ED4E40" w:rsidRDefault="572D78FE" w:rsidP="1A93C2E5">
            <w:pPr>
              <w:spacing w:line="259" w:lineRule="auto"/>
              <w:ind w:left="1190" w:right="54" w:hanging="1134"/>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Mjera 1. Poticanje inkluzivnog sporta, rekreacije i slobodnih aktivnosti za</w:t>
            </w:r>
            <w:r w:rsidR="6B011E2D" w:rsidRPr="00ED4E40">
              <w:rPr>
                <w:rFonts w:ascii="Times New Roman" w:eastAsia="Times New Roman" w:hAnsi="Times New Roman" w:cs="Times New Roman"/>
                <w:b/>
                <w:bCs/>
                <w:sz w:val="24"/>
                <w:szCs w:val="24"/>
              </w:rPr>
              <w:t xml:space="preserve"> djecu s teškoćama u razvoju i</w:t>
            </w:r>
            <w:r w:rsidRPr="00ED4E40">
              <w:rPr>
                <w:rFonts w:ascii="Times New Roman" w:eastAsia="Times New Roman" w:hAnsi="Times New Roman" w:cs="Times New Roman"/>
                <w:b/>
                <w:bCs/>
                <w:sz w:val="24"/>
                <w:szCs w:val="24"/>
              </w:rPr>
              <w:t xml:space="preserve"> osobe s invaliditetom</w:t>
            </w:r>
          </w:p>
        </w:tc>
      </w:tr>
      <w:tr w:rsidR="004D65D5" w:rsidRPr="00ED4E40" w14:paraId="346BD6C3" w14:textId="77777777" w:rsidTr="1A93C2E5">
        <w:trPr>
          <w:trHeight w:val="286"/>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52A"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561F92CA" w14:textId="77777777" w:rsidTr="1A93C2E5">
        <w:trPr>
          <w:trHeight w:val="562"/>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52C" w14:textId="6DE9A261" w:rsidR="00AC14EC" w:rsidRPr="00ED4E40" w:rsidRDefault="00AC14EC">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Djeca s teškoćama u razvoju i osobe s invaliditetom često se od najranije dobi suočavaju s preprekama u sudjelovanju u sportskim, rekreativnim i drugim aktivnostima slobodnog vremena. Nepristupačni prostori, nedostatak prilagođenih programa i nedovoljna podrška mogu im ograničiti mogućnosti odlaska na treninge i sportska događanja, druženja s vršnjacima ili ljetovanja. Razvojem pristupačnih i inkluzivnih sportskih i rekreativnih sadržaja, edukacijom stručnjaka te jačanjem potrebne podrške nastoji se stvoriti okruženje u kojem će svi imati jednake mogućnosti sudjelovanja i razvoja svojih potencijala.</w:t>
            </w:r>
          </w:p>
        </w:tc>
      </w:tr>
      <w:tr w:rsidR="004D65D5" w:rsidRPr="00ED4E40" w14:paraId="5E5E03F6" w14:textId="77777777" w:rsidTr="008A7B91">
        <w:trPr>
          <w:trHeight w:val="2495"/>
        </w:trPr>
        <w:tc>
          <w:tcPr>
            <w:tcW w:w="1749"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52E"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52F" w14:textId="77777777" w:rsidR="004D65D5" w:rsidRPr="00ED4E40" w:rsidRDefault="001A7957">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Osiguravati stručnu, materijalnu i organizacijsku podršku za programe i</w:t>
            </w:r>
          </w:p>
          <w:p w14:paraId="00000530" w14:textId="77777777" w:rsidR="004D65D5" w:rsidRPr="00ED4E40" w:rsidRDefault="001A7957">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projekte u sportu namijenjene inkluziji djece s teškoćama u razvoju (k)</w:t>
            </w:r>
          </w:p>
          <w:p w14:paraId="00000531" w14:textId="77777777" w:rsidR="004D65D5" w:rsidRPr="00ED4E40" w:rsidRDefault="001A7957">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Osiguravati sportsko-rekreativne sadržaje za djecu s teškoćama u razvoju i</w:t>
            </w:r>
          </w:p>
          <w:p w14:paraId="00000533" w14:textId="0A93AED9" w:rsidR="004D65D5" w:rsidRPr="00ED4E40" w:rsidRDefault="001A7957">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osobe s invaliditetom (k)</w:t>
            </w:r>
          </w:p>
          <w:p w14:paraId="00000534" w14:textId="52F2167B" w:rsidR="004D65D5" w:rsidRPr="00ED4E40" w:rsidRDefault="0417A200" w:rsidP="1A93C2E5">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3. Osiguravati </w:t>
            </w:r>
            <w:proofErr w:type="spellStart"/>
            <w:r w:rsidRPr="00ED4E40">
              <w:rPr>
                <w:rFonts w:ascii="Times New Roman" w:eastAsia="Times New Roman" w:hAnsi="Times New Roman" w:cs="Times New Roman"/>
                <w:sz w:val="24"/>
                <w:szCs w:val="24"/>
              </w:rPr>
              <w:t>audiodeskripciju</w:t>
            </w:r>
            <w:proofErr w:type="spellEnd"/>
            <w:r w:rsidRPr="00ED4E40">
              <w:rPr>
                <w:rFonts w:ascii="Times New Roman" w:eastAsia="Times New Roman" w:hAnsi="Times New Roman" w:cs="Times New Roman"/>
                <w:sz w:val="24"/>
                <w:szCs w:val="24"/>
              </w:rPr>
              <w:t xml:space="preserve"> i druge prilagodbe </w:t>
            </w:r>
            <w:r w:rsidR="0C217293" w:rsidRPr="00ED4E40">
              <w:rPr>
                <w:rFonts w:ascii="Times New Roman" w:eastAsia="Times New Roman" w:hAnsi="Times New Roman" w:cs="Times New Roman"/>
                <w:sz w:val="24"/>
                <w:szCs w:val="24"/>
              </w:rPr>
              <w:t xml:space="preserve">praćenja </w:t>
            </w:r>
            <w:r w:rsidRPr="00ED4E40">
              <w:rPr>
                <w:rFonts w:ascii="Times New Roman" w:eastAsia="Times New Roman" w:hAnsi="Times New Roman" w:cs="Times New Roman"/>
                <w:sz w:val="24"/>
                <w:szCs w:val="24"/>
              </w:rPr>
              <w:t>sportskih</w:t>
            </w:r>
          </w:p>
          <w:p w14:paraId="00000535" w14:textId="77777777" w:rsidR="004D65D5" w:rsidRPr="00ED4E40" w:rsidRDefault="001A7957">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događanja (p)</w:t>
            </w:r>
          </w:p>
          <w:p w14:paraId="28D8AB89" w14:textId="283AABBB" w:rsidR="00D9703C" w:rsidRDefault="00D9703C" w:rsidP="1A93C2E5">
            <w:pPr>
              <w:spacing w:line="23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D9703C">
              <w:rPr>
                <w:rFonts w:ascii="Times New Roman" w:eastAsia="Times New Roman" w:hAnsi="Times New Roman" w:cs="Times New Roman"/>
                <w:sz w:val="24"/>
                <w:szCs w:val="24"/>
              </w:rPr>
              <w:t xml:space="preserve">Provoditi edukacije, stručna usavršavanja, radionice, stručne skupove i informativne aktivnosti za trenere, nastavnike, kineziologe te širu javnost </w:t>
            </w:r>
            <w:r>
              <w:rPr>
                <w:rFonts w:ascii="Times New Roman" w:eastAsia="Times New Roman" w:hAnsi="Times New Roman" w:cs="Times New Roman"/>
                <w:sz w:val="24"/>
                <w:szCs w:val="24"/>
              </w:rPr>
              <w:t>(n)</w:t>
            </w:r>
          </w:p>
          <w:p w14:paraId="00000538" w14:textId="0760F9D9" w:rsidR="004D65D5" w:rsidRPr="00ED4E40" w:rsidRDefault="00D9703C" w:rsidP="1A93C2E5">
            <w:pPr>
              <w:spacing w:line="23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417A200" w:rsidRPr="00ED4E40">
              <w:rPr>
                <w:rFonts w:ascii="Times New Roman" w:eastAsia="Times New Roman" w:hAnsi="Times New Roman" w:cs="Times New Roman"/>
                <w:sz w:val="24"/>
                <w:szCs w:val="24"/>
              </w:rPr>
              <w:t xml:space="preserve">. Provoditi uslugu ljetovanja za </w:t>
            </w:r>
            <w:r w:rsidR="76F28ED8" w:rsidRPr="00ED4E40">
              <w:rPr>
                <w:rFonts w:ascii="Times New Roman" w:eastAsia="Times New Roman" w:hAnsi="Times New Roman" w:cs="Times New Roman"/>
                <w:sz w:val="24"/>
                <w:szCs w:val="24"/>
              </w:rPr>
              <w:t xml:space="preserve">djecu s teškoćama u razvoju i </w:t>
            </w:r>
            <w:r w:rsidR="0417A200" w:rsidRPr="00ED4E40">
              <w:rPr>
                <w:rFonts w:ascii="Times New Roman" w:eastAsia="Times New Roman" w:hAnsi="Times New Roman" w:cs="Times New Roman"/>
                <w:sz w:val="24"/>
                <w:szCs w:val="24"/>
              </w:rPr>
              <w:t>osobe s invaliditetom</w:t>
            </w:r>
            <w:r w:rsidR="2E5E72A2" w:rsidRPr="00ED4E40">
              <w:rPr>
                <w:rFonts w:ascii="Times New Roman" w:eastAsia="Times New Roman" w:hAnsi="Times New Roman" w:cs="Times New Roman"/>
                <w:sz w:val="24"/>
                <w:szCs w:val="24"/>
              </w:rPr>
              <w:t xml:space="preserve"> </w:t>
            </w:r>
            <w:r w:rsidR="0417A200" w:rsidRPr="00ED4E40">
              <w:rPr>
                <w:rFonts w:ascii="Times New Roman" w:eastAsia="Times New Roman" w:hAnsi="Times New Roman" w:cs="Times New Roman"/>
                <w:sz w:val="24"/>
                <w:szCs w:val="24"/>
              </w:rPr>
              <w:t>(k)</w:t>
            </w:r>
          </w:p>
        </w:tc>
      </w:tr>
      <w:tr w:rsidR="004D65D5" w:rsidRPr="00ED4E40" w14:paraId="74F4FF26" w14:textId="77777777" w:rsidTr="00C171FF">
        <w:trPr>
          <w:trHeight w:val="562"/>
        </w:trPr>
        <w:tc>
          <w:tcPr>
            <w:tcW w:w="1749" w:type="dxa"/>
            <w:tcBorders>
              <w:top w:val="single" w:sz="15" w:space="0" w:color="000000" w:themeColor="text1"/>
              <w:left w:val="single" w:sz="4" w:space="0" w:color="000000" w:themeColor="text1"/>
              <w:bottom w:val="single" w:sz="4" w:space="0" w:color="auto"/>
              <w:right w:val="single" w:sz="12" w:space="0" w:color="000000" w:themeColor="text1"/>
            </w:tcBorders>
            <w:vAlign w:val="center"/>
          </w:tcPr>
          <w:p w14:paraId="23A51B08" w14:textId="77777777" w:rsidR="008A7B91" w:rsidRPr="00ED4E40" w:rsidRDefault="001A7957" w:rsidP="008A7B91">
            <w:pPr>
              <w:spacing w:line="259" w:lineRule="auto"/>
              <w:ind w:left="25" w:right="21"/>
              <w:jc w:val="center"/>
              <w:rPr>
                <w:rFonts w:ascii="Times New Roman" w:eastAsia="Times New Roman" w:hAnsi="Times New Roman" w:cs="Times New Roman"/>
                <w:b/>
                <w:bCs/>
                <w:i/>
                <w:iCs/>
                <w:sz w:val="24"/>
                <w:szCs w:val="24"/>
              </w:rPr>
            </w:pPr>
            <w:r w:rsidRPr="00ED4E40">
              <w:rPr>
                <w:rFonts w:ascii="Times New Roman" w:eastAsia="Times New Roman" w:hAnsi="Times New Roman" w:cs="Times New Roman"/>
                <w:b/>
                <w:bCs/>
                <w:i/>
                <w:iCs/>
                <w:sz w:val="24"/>
                <w:szCs w:val="24"/>
              </w:rPr>
              <w:t xml:space="preserve">Rokovi </w:t>
            </w:r>
          </w:p>
          <w:p w14:paraId="00000539" w14:textId="601BC017" w:rsidR="004D65D5" w:rsidRPr="00ED4E40" w:rsidRDefault="001A7957" w:rsidP="008A7B91">
            <w:pPr>
              <w:spacing w:line="259" w:lineRule="auto"/>
              <w:ind w:left="25" w:right="21"/>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provedbe</w:t>
            </w:r>
          </w:p>
        </w:tc>
        <w:tc>
          <w:tcPr>
            <w:tcW w:w="7547" w:type="dxa"/>
            <w:tcBorders>
              <w:top w:val="single" w:sz="15" w:space="0" w:color="000000" w:themeColor="text1"/>
              <w:left w:val="single" w:sz="12" w:space="0" w:color="000000" w:themeColor="text1"/>
              <w:bottom w:val="single" w:sz="4" w:space="0" w:color="auto"/>
              <w:right w:val="single" w:sz="4" w:space="0" w:color="000000" w:themeColor="text1"/>
            </w:tcBorders>
            <w:vAlign w:val="center"/>
          </w:tcPr>
          <w:p w14:paraId="0000053A" w14:textId="5C1072E3" w:rsidR="004D65D5" w:rsidRPr="00ED4E40" w:rsidRDefault="7EF03791">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Aktivnosti </w:t>
            </w:r>
            <w:r w:rsidR="24B258FA" w:rsidRPr="00ED4E40">
              <w:rPr>
                <w:rFonts w:ascii="Times New Roman" w:eastAsia="Times New Roman" w:hAnsi="Times New Roman" w:cs="Times New Roman"/>
                <w:sz w:val="24"/>
                <w:szCs w:val="24"/>
              </w:rPr>
              <w:t>1</w:t>
            </w:r>
            <w:r w:rsidR="7A64B8AE" w:rsidRPr="00ED4E40">
              <w:rPr>
                <w:rFonts w:ascii="Times New Roman" w:eastAsia="Times New Roman" w:hAnsi="Times New Roman" w:cs="Times New Roman"/>
                <w:sz w:val="24"/>
                <w:szCs w:val="24"/>
              </w:rPr>
              <w:t xml:space="preserve"> - </w:t>
            </w:r>
            <w:r w:rsidR="00D9703C">
              <w:rPr>
                <w:rFonts w:ascii="Times New Roman" w:eastAsia="Times New Roman" w:hAnsi="Times New Roman" w:cs="Times New Roman"/>
                <w:sz w:val="24"/>
                <w:szCs w:val="24"/>
              </w:rPr>
              <w:t>5</w:t>
            </w:r>
            <w:r w:rsidR="3BFC984F" w:rsidRPr="00ED4E40">
              <w:rPr>
                <w:rFonts w:ascii="Times New Roman" w:eastAsia="Times New Roman" w:hAnsi="Times New Roman" w:cs="Times New Roman"/>
                <w:sz w:val="24"/>
                <w:szCs w:val="24"/>
              </w:rPr>
              <w:t>:</w:t>
            </w:r>
            <w:r w:rsidR="24B258FA" w:rsidRPr="00ED4E40">
              <w:rPr>
                <w:rFonts w:ascii="Times New Roman" w:eastAsia="Times New Roman" w:hAnsi="Times New Roman" w:cs="Times New Roman"/>
                <w:sz w:val="24"/>
                <w:szCs w:val="24"/>
              </w:rPr>
              <w:t xml:space="preserve"> kontinuirano</w:t>
            </w:r>
          </w:p>
        </w:tc>
      </w:tr>
      <w:tr w:rsidR="004D65D5" w:rsidRPr="00ED4E40" w14:paraId="4668D2B0" w14:textId="77777777" w:rsidTr="00C171FF">
        <w:trPr>
          <w:trHeight w:val="286"/>
        </w:trPr>
        <w:tc>
          <w:tcPr>
            <w:tcW w:w="1749" w:type="dxa"/>
            <w:vMerge w:val="restart"/>
            <w:tcBorders>
              <w:top w:val="single" w:sz="4" w:space="0" w:color="auto"/>
              <w:left w:val="single" w:sz="4" w:space="0" w:color="auto"/>
              <w:bottom w:val="single" w:sz="4" w:space="0" w:color="auto"/>
              <w:right w:val="single" w:sz="4" w:space="0" w:color="auto"/>
            </w:tcBorders>
            <w:vAlign w:val="center"/>
          </w:tcPr>
          <w:p w14:paraId="0000053B"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47" w:type="dxa"/>
            <w:tcBorders>
              <w:top w:val="single" w:sz="4" w:space="0" w:color="auto"/>
              <w:left w:val="single" w:sz="4" w:space="0" w:color="auto"/>
              <w:bottom w:val="single" w:sz="4" w:space="0" w:color="auto"/>
              <w:right w:val="single" w:sz="4" w:space="0" w:color="auto"/>
            </w:tcBorders>
          </w:tcPr>
          <w:p w14:paraId="0000053C" w14:textId="77777777" w:rsidR="004D65D5" w:rsidRPr="00ED4E40" w:rsidRDefault="001A7957" w:rsidP="00D909D3">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1.1. Broj podržanih sportskih programa</w:t>
            </w:r>
          </w:p>
          <w:p w14:paraId="0000053D" w14:textId="388C7D4C" w:rsidR="004D65D5" w:rsidRPr="00ED4E40" w:rsidRDefault="572D78FE" w:rsidP="00D909D3">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1.2. Broj </w:t>
            </w:r>
            <w:r w:rsidR="3C2518FE" w:rsidRPr="00ED4E40">
              <w:rPr>
                <w:rFonts w:ascii="Times New Roman" w:eastAsia="Times New Roman" w:hAnsi="Times New Roman" w:cs="Times New Roman"/>
                <w:sz w:val="24"/>
                <w:szCs w:val="24"/>
              </w:rPr>
              <w:t>korisnika</w:t>
            </w:r>
          </w:p>
        </w:tc>
      </w:tr>
      <w:tr w:rsidR="004D65D5" w:rsidRPr="00ED4E40" w14:paraId="676EA572" w14:textId="77777777" w:rsidTr="00C171FF">
        <w:trPr>
          <w:trHeight w:val="286"/>
        </w:trPr>
        <w:tc>
          <w:tcPr>
            <w:tcW w:w="1749" w:type="dxa"/>
            <w:vMerge/>
            <w:tcBorders>
              <w:top w:val="single" w:sz="4" w:space="0" w:color="auto"/>
              <w:left w:val="single" w:sz="4" w:space="0" w:color="auto"/>
              <w:bottom w:val="single" w:sz="4" w:space="0" w:color="auto"/>
              <w:right w:val="single" w:sz="4" w:space="0" w:color="auto"/>
            </w:tcBorders>
            <w:vAlign w:val="center"/>
          </w:tcPr>
          <w:p w14:paraId="0000053E"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47" w:type="dxa"/>
            <w:tcBorders>
              <w:top w:val="single" w:sz="4" w:space="0" w:color="auto"/>
              <w:left w:val="single" w:sz="4" w:space="0" w:color="auto"/>
              <w:bottom w:val="single" w:sz="4" w:space="0" w:color="auto"/>
              <w:right w:val="single" w:sz="4" w:space="0" w:color="auto"/>
            </w:tcBorders>
          </w:tcPr>
          <w:p w14:paraId="0000053F" w14:textId="77777777" w:rsidR="004D65D5" w:rsidRPr="00ED4E40" w:rsidRDefault="001A7957" w:rsidP="00D909D3">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2.1.Broj dostupnih sportsko-rekreativnih programa i sadržaja</w:t>
            </w:r>
          </w:p>
          <w:p w14:paraId="00000540" w14:textId="531760CB" w:rsidR="004D65D5" w:rsidRPr="00ED4E40" w:rsidRDefault="572D78FE" w:rsidP="00D909D3">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2.2. Broj </w:t>
            </w:r>
            <w:r w:rsidR="4D981B5C" w:rsidRPr="00ED4E40">
              <w:rPr>
                <w:rFonts w:ascii="Times New Roman" w:eastAsia="Times New Roman" w:hAnsi="Times New Roman" w:cs="Times New Roman"/>
                <w:sz w:val="24"/>
                <w:szCs w:val="24"/>
              </w:rPr>
              <w:t>korisnika</w:t>
            </w:r>
          </w:p>
        </w:tc>
      </w:tr>
      <w:tr w:rsidR="004D65D5" w:rsidRPr="00ED4E40" w14:paraId="5E4D6844" w14:textId="77777777" w:rsidTr="00C171FF">
        <w:trPr>
          <w:trHeight w:val="287"/>
        </w:trPr>
        <w:tc>
          <w:tcPr>
            <w:tcW w:w="1749" w:type="dxa"/>
            <w:vMerge/>
            <w:tcBorders>
              <w:top w:val="single" w:sz="4" w:space="0" w:color="auto"/>
              <w:left w:val="single" w:sz="4" w:space="0" w:color="auto"/>
              <w:bottom w:val="single" w:sz="4" w:space="0" w:color="auto"/>
              <w:right w:val="single" w:sz="4" w:space="0" w:color="auto"/>
            </w:tcBorders>
            <w:vAlign w:val="center"/>
          </w:tcPr>
          <w:p w14:paraId="00000544"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47" w:type="dxa"/>
            <w:tcBorders>
              <w:top w:val="single" w:sz="4" w:space="0" w:color="auto"/>
              <w:left w:val="single" w:sz="4" w:space="0" w:color="auto"/>
              <w:bottom w:val="single" w:sz="4" w:space="0" w:color="auto"/>
              <w:right w:val="single" w:sz="4" w:space="0" w:color="auto"/>
            </w:tcBorders>
          </w:tcPr>
          <w:p w14:paraId="00000545" w14:textId="491E176A" w:rsidR="004D65D5" w:rsidRPr="00ED4E40" w:rsidRDefault="0417A200" w:rsidP="00D909D3">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3.1.</w:t>
            </w:r>
            <w:r w:rsidR="2F8BBE45" w:rsidRPr="00ED4E40">
              <w:rPr>
                <w:rFonts w:ascii="Times New Roman" w:eastAsia="Times New Roman" w:hAnsi="Times New Roman" w:cs="Times New Roman"/>
                <w:sz w:val="24"/>
                <w:szCs w:val="24"/>
              </w:rPr>
              <w:t xml:space="preserve"> </w:t>
            </w:r>
            <w:r w:rsidRPr="00ED4E40">
              <w:rPr>
                <w:rFonts w:ascii="Times New Roman" w:eastAsia="Times New Roman" w:hAnsi="Times New Roman" w:cs="Times New Roman"/>
                <w:sz w:val="24"/>
                <w:szCs w:val="24"/>
              </w:rPr>
              <w:t xml:space="preserve">Broj sportskih događanja s osiguranom </w:t>
            </w:r>
            <w:proofErr w:type="spellStart"/>
            <w:r w:rsidRPr="00ED4E40">
              <w:rPr>
                <w:rFonts w:ascii="Times New Roman" w:eastAsia="Times New Roman" w:hAnsi="Times New Roman" w:cs="Times New Roman"/>
                <w:sz w:val="24"/>
                <w:szCs w:val="24"/>
              </w:rPr>
              <w:t>audiodeskripcijom</w:t>
            </w:r>
            <w:proofErr w:type="spellEnd"/>
            <w:r w:rsidRPr="00ED4E40">
              <w:rPr>
                <w:rFonts w:ascii="Times New Roman" w:eastAsia="Times New Roman" w:hAnsi="Times New Roman" w:cs="Times New Roman"/>
                <w:sz w:val="24"/>
                <w:szCs w:val="24"/>
              </w:rPr>
              <w:t xml:space="preserve"> i prilagodbama pristupačnosti</w:t>
            </w:r>
          </w:p>
          <w:p w14:paraId="00000546" w14:textId="00555079" w:rsidR="004D65D5" w:rsidRPr="00ED4E40" w:rsidRDefault="0417A200" w:rsidP="00D909D3">
            <w:pPr>
              <w:spacing w:line="259" w:lineRule="auto"/>
              <w:ind w:left="2"/>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3.2. Broj korisnika </w:t>
            </w:r>
          </w:p>
        </w:tc>
      </w:tr>
      <w:tr w:rsidR="004D65D5" w:rsidRPr="00ED4E40" w14:paraId="4E9B65CD" w14:textId="77777777" w:rsidTr="00C171FF">
        <w:trPr>
          <w:trHeight w:val="287"/>
        </w:trPr>
        <w:tc>
          <w:tcPr>
            <w:tcW w:w="1749" w:type="dxa"/>
            <w:vMerge/>
            <w:tcBorders>
              <w:top w:val="single" w:sz="4" w:space="0" w:color="auto"/>
              <w:left w:val="single" w:sz="4" w:space="0" w:color="auto"/>
              <w:bottom w:val="single" w:sz="4" w:space="0" w:color="auto"/>
              <w:right w:val="single" w:sz="4" w:space="0" w:color="auto"/>
            </w:tcBorders>
            <w:vAlign w:val="center"/>
          </w:tcPr>
          <w:p w14:paraId="00000547"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47" w:type="dxa"/>
            <w:tcBorders>
              <w:top w:val="single" w:sz="4" w:space="0" w:color="auto"/>
              <w:left w:val="single" w:sz="4" w:space="0" w:color="auto"/>
              <w:bottom w:val="single" w:sz="4" w:space="0" w:color="auto"/>
              <w:right w:val="single" w:sz="4" w:space="0" w:color="auto"/>
            </w:tcBorders>
          </w:tcPr>
          <w:p w14:paraId="00000548" w14:textId="21E4CAE1" w:rsidR="004D65D5" w:rsidRPr="00ED4E40" w:rsidRDefault="00AC14EC">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4.1. Broj edukacija i stručnih usavršavanja</w:t>
            </w:r>
          </w:p>
          <w:p w14:paraId="62FF2075" w14:textId="77777777" w:rsidR="004D65D5" w:rsidRDefault="00AC14EC">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4.2. Broj trenera, nastavnika i kineziologa uključenih u edukacije</w:t>
            </w:r>
          </w:p>
          <w:p w14:paraId="708D039D" w14:textId="4DCCEC20" w:rsidR="00D9703C" w:rsidRPr="00ED4E40" w:rsidRDefault="00D9703C" w:rsidP="00D9703C">
            <w:pPr>
              <w:spacing w:line="259" w:lineRule="auto"/>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ED4E40">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ED4E40">
              <w:rPr>
                <w:rFonts w:ascii="Times New Roman" w:eastAsia="Times New Roman" w:hAnsi="Times New Roman" w:cs="Times New Roman"/>
                <w:sz w:val="24"/>
                <w:szCs w:val="24"/>
              </w:rPr>
              <w:t>. Broj organiziranih radionica, stručnih skupova i informativnih aktivnosti</w:t>
            </w:r>
          </w:p>
          <w:p w14:paraId="00000549" w14:textId="0523698C" w:rsidR="00D9703C" w:rsidRPr="00ED4E40" w:rsidRDefault="00D9703C" w:rsidP="00D9703C">
            <w:pPr>
              <w:spacing w:line="259" w:lineRule="auto"/>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ED4E40">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ED4E40">
              <w:rPr>
                <w:rFonts w:ascii="Times New Roman" w:eastAsia="Times New Roman" w:hAnsi="Times New Roman" w:cs="Times New Roman"/>
                <w:sz w:val="24"/>
                <w:szCs w:val="24"/>
              </w:rPr>
              <w:t>. Broj sudionika uključenih u aktivnosti promicanja inkluzije u sportu i rekreaciji</w:t>
            </w:r>
          </w:p>
        </w:tc>
      </w:tr>
      <w:tr w:rsidR="004D65D5" w:rsidRPr="00ED4E40" w14:paraId="2D923186" w14:textId="77777777" w:rsidTr="008A7B91">
        <w:trPr>
          <w:trHeight w:val="286"/>
        </w:trPr>
        <w:tc>
          <w:tcPr>
            <w:tcW w:w="1749" w:type="dxa"/>
            <w:vMerge/>
            <w:tcBorders>
              <w:left w:val="single" w:sz="8" w:space="0" w:color="000000" w:themeColor="text1"/>
              <w:bottom w:val="single" w:sz="18" w:space="0" w:color="000000" w:themeColor="text1"/>
              <w:right w:val="single" w:sz="12" w:space="0" w:color="000000" w:themeColor="text1"/>
            </w:tcBorders>
            <w:vAlign w:val="center"/>
          </w:tcPr>
          <w:p w14:paraId="0000054D"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54E" w14:textId="6AB9EA38" w:rsidR="004D65D5" w:rsidRPr="00ED4E40" w:rsidRDefault="00D9703C" w:rsidP="1A93C2E5">
            <w:pPr>
              <w:spacing w:line="259" w:lineRule="auto"/>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417A200" w:rsidRPr="00ED4E40">
              <w:rPr>
                <w:rFonts w:ascii="Times New Roman" w:eastAsia="Times New Roman" w:hAnsi="Times New Roman" w:cs="Times New Roman"/>
                <w:sz w:val="24"/>
                <w:szCs w:val="24"/>
              </w:rPr>
              <w:t xml:space="preserve">. Broj </w:t>
            </w:r>
            <w:r w:rsidR="03F84551" w:rsidRPr="00ED4E40">
              <w:rPr>
                <w:rFonts w:ascii="Times New Roman" w:eastAsia="Times New Roman" w:hAnsi="Times New Roman" w:cs="Times New Roman"/>
                <w:sz w:val="24"/>
                <w:szCs w:val="24"/>
              </w:rPr>
              <w:t xml:space="preserve">djece s teškoćama u razvoju i osoba </w:t>
            </w:r>
            <w:r w:rsidR="0417A200" w:rsidRPr="00ED4E40">
              <w:rPr>
                <w:rFonts w:ascii="Times New Roman" w:eastAsia="Times New Roman" w:hAnsi="Times New Roman" w:cs="Times New Roman"/>
                <w:sz w:val="24"/>
                <w:szCs w:val="24"/>
              </w:rPr>
              <w:t>s invaliditetom uključenih u program ljetovanja</w:t>
            </w:r>
          </w:p>
        </w:tc>
      </w:tr>
      <w:tr w:rsidR="004D65D5" w:rsidRPr="00ED4E40" w14:paraId="251975CF" w14:textId="77777777" w:rsidTr="008A7B91">
        <w:trPr>
          <w:trHeight w:val="562"/>
        </w:trPr>
        <w:tc>
          <w:tcPr>
            <w:tcW w:w="1749"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54F"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Nositelji </w:t>
            </w:r>
          </w:p>
        </w:tc>
        <w:tc>
          <w:tcPr>
            <w:tcW w:w="7547"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60DF5DEB" w14:textId="6E0DE72F" w:rsidR="004D65D5" w:rsidRPr="00ED4E40" w:rsidRDefault="572D78FE" w:rsidP="00905E29">
            <w:pPr>
              <w:spacing w:line="259" w:lineRule="auto"/>
              <w:ind w:left="2"/>
            </w:pPr>
            <w:r w:rsidRPr="00ED4E40">
              <w:rPr>
                <w:rFonts w:ascii="Times New Roman" w:eastAsia="Times New Roman" w:hAnsi="Times New Roman" w:cs="Times New Roman"/>
                <w:sz w:val="24"/>
                <w:szCs w:val="24"/>
              </w:rPr>
              <w:t>Gradski ured za obrazovanje, sport i mlade</w:t>
            </w:r>
          </w:p>
          <w:p w14:paraId="00000551" w14:textId="5C324387" w:rsidR="004D65D5" w:rsidRPr="00ED4E40" w:rsidRDefault="251F8E63" w:rsidP="00905E29">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socijalnu zaštitu, zdravstvo, branitelje i osobe s invaliditetom</w:t>
            </w:r>
          </w:p>
        </w:tc>
      </w:tr>
      <w:tr w:rsidR="004D65D5" w:rsidRPr="00ED4E40" w14:paraId="57335C0A" w14:textId="77777777" w:rsidTr="008A7B91">
        <w:trPr>
          <w:trHeight w:val="562"/>
        </w:trPr>
        <w:tc>
          <w:tcPr>
            <w:tcW w:w="1749"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552" w14:textId="77777777" w:rsidR="004D65D5" w:rsidRPr="00ED4E40" w:rsidRDefault="001A7957">
            <w:pPr>
              <w:spacing w:line="259" w:lineRule="auto"/>
              <w:ind w:right="58"/>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lastRenderedPageBreak/>
              <w:t>Sunositelji</w:t>
            </w:r>
            <w:proofErr w:type="spellEnd"/>
          </w:p>
        </w:tc>
        <w:tc>
          <w:tcPr>
            <w:tcW w:w="7547"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35180FA3" w14:textId="1D3CD8C0" w:rsidR="004D65D5" w:rsidRDefault="4840A2FF">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Ustanova </w:t>
            </w:r>
            <w:r w:rsidR="00F66782">
              <w:rPr>
                <w:rFonts w:ascii="Times New Roman" w:eastAsia="Times New Roman" w:hAnsi="Times New Roman" w:cs="Times New Roman"/>
                <w:sz w:val="24"/>
                <w:szCs w:val="24"/>
              </w:rPr>
              <w:t>U</w:t>
            </w:r>
            <w:r w:rsidRPr="00ED4E40">
              <w:rPr>
                <w:rFonts w:ascii="Times New Roman" w:eastAsia="Times New Roman" w:hAnsi="Times New Roman" w:cs="Times New Roman"/>
                <w:sz w:val="24"/>
                <w:szCs w:val="24"/>
              </w:rPr>
              <w:t>pravljanje sportskim objektima</w:t>
            </w:r>
          </w:p>
          <w:p w14:paraId="3F777D31" w14:textId="3E6E9204" w:rsidR="00D9703C" w:rsidRDefault="00D9703C">
            <w:pPr>
              <w:spacing w:line="259" w:lineRule="auto"/>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Sportski savez Grada Zagreba</w:t>
            </w:r>
          </w:p>
          <w:p w14:paraId="00000554" w14:textId="02C9B7D7" w:rsidR="004D65D5" w:rsidRPr="00ED4E40" w:rsidRDefault="22B0BA22">
            <w:pPr>
              <w:spacing w:line="259" w:lineRule="auto"/>
              <w:ind w:left="2"/>
            </w:pPr>
            <w:r w:rsidRPr="00ED4E40">
              <w:rPr>
                <w:rFonts w:ascii="Times New Roman" w:eastAsia="Times New Roman" w:hAnsi="Times New Roman" w:cs="Times New Roman"/>
                <w:sz w:val="24"/>
                <w:szCs w:val="24"/>
              </w:rPr>
              <w:t>Udruge osoba s invaliditetom</w:t>
            </w:r>
          </w:p>
        </w:tc>
      </w:tr>
    </w:tbl>
    <w:p w14:paraId="00000555" w14:textId="77777777" w:rsidR="004D65D5" w:rsidRDefault="004D65D5">
      <w:pPr>
        <w:spacing w:after="0"/>
        <w:rPr>
          <w:rFonts w:ascii="Times New Roman" w:eastAsia="Times New Roman" w:hAnsi="Times New Roman" w:cs="Times New Roman"/>
          <w:b/>
          <w:bCs/>
          <w:sz w:val="24"/>
          <w:szCs w:val="24"/>
        </w:rPr>
      </w:pPr>
    </w:p>
    <w:p w14:paraId="00000557" w14:textId="2821CD0D" w:rsidR="004D65D5" w:rsidRPr="00ED4E40" w:rsidRDefault="4840A2FF" w:rsidP="005D199A">
      <w:pPr>
        <w:pBdr>
          <w:top w:val="nil"/>
          <w:left w:val="nil"/>
          <w:bottom w:val="nil"/>
          <w:right w:val="nil"/>
          <w:between w:val="nil"/>
        </w:pBdr>
        <w:spacing w:before="280" w:after="280" w:line="240" w:lineRule="auto"/>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OPERATIVNI CILJ 2</w:t>
      </w:r>
      <w:r w:rsidRPr="00ED4E40">
        <w:rPr>
          <w:rFonts w:ascii="Times New Roman" w:eastAsia="Times New Roman" w:hAnsi="Times New Roman" w:cs="Times New Roman"/>
          <w:sz w:val="24"/>
          <w:szCs w:val="24"/>
        </w:rPr>
        <w:t xml:space="preserve">: </w:t>
      </w:r>
      <w:r w:rsidR="7FF83BF2" w:rsidRPr="00ED4E40">
        <w:rPr>
          <w:rFonts w:ascii="Times New Roman" w:eastAsia="Times New Roman" w:hAnsi="Times New Roman" w:cs="Times New Roman"/>
          <w:sz w:val="24"/>
          <w:szCs w:val="24"/>
        </w:rPr>
        <w:t>U</w:t>
      </w:r>
      <w:r w:rsidRPr="00ED4E40">
        <w:rPr>
          <w:rFonts w:ascii="Times New Roman" w:eastAsia="Times New Roman" w:hAnsi="Times New Roman" w:cs="Times New Roman"/>
          <w:sz w:val="24"/>
          <w:szCs w:val="24"/>
        </w:rPr>
        <w:t>naprijediti podršku vrhunskim sportašima s invaliditetom u Gradu Zagrebu</w:t>
      </w:r>
    </w:p>
    <w:tbl>
      <w:tblPr>
        <w:tblStyle w:val="aff0"/>
        <w:tblW w:w="9296" w:type="dxa"/>
        <w:tblInd w:w="7" w:type="dxa"/>
        <w:tblLayout w:type="fixed"/>
        <w:tblLook w:val="0400" w:firstRow="0" w:lastRow="0" w:firstColumn="0" w:lastColumn="0" w:noHBand="0" w:noVBand="1"/>
      </w:tblPr>
      <w:tblGrid>
        <w:gridCol w:w="1749"/>
        <w:gridCol w:w="7547"/>
      </w:tblGrid>
      <w:tr w:rsidR="004D65D5" w:rsidRPr="00ED4E40" w14:paraId="3321C75A" w14:textId="77777777" w:rsidTr="1A93C2E5">
        <w:trPr>
          <w:trHeight w:val="285"/>
        </w:trPr>
        <w:tc>
          <w:tcPr>
            <w:tcW w:w="9296" w:type="dxa"/>
            <w:gridSpan w:val="2"/>
            <w:tcBorders>
              <w:top w:val="single" w:sz="4" w:space="0" w:color="000000" w:themeColor="text1"/>
              <w:left w:val="single" w:sz="4" w:space="0" w:color="000000" w:themeColor="text1"/>
              <w:bottom w:val="single" w:sz="15" w:space="0" w:color="000000" w:themeColor="text1"/>
              <w:right w:val="single" w:sz="4" w:space="0" w:color="000000" w:themeColor="text1"/>
            </w:tcBorders>
            <w:shd w:val="clear" w:color="auto" w:fill="D9D9D9" w:themeFill="background1" w:themeFillShade="D9"/>
          </w:tcPr>
          <w:p w14:paraId="00000558" w14:textId="77777777" w:rsidR="004D65D5" w:rsidRPr="00ED4E40" w:rsidRDefault="001A7957">
            <w:pPr>
              <w:spacing w:line="259" w:lineRule="auto"/>
              <w:ind w:left="1190" w:right="54" w:hanging="1134"/>
              <w:jc w:val="both"/>
              <w:rPr>
                <w:rFonts w:ascii="Times New Roman" w:eastAsia="Times New Roman" w:hAnsi="Times New Roman" w:cs="Times New Roman"/>
                <w:sz w:val="24"/>
                <w:szCs w:val="24"/>
              </w:rPr>
            </w:pPr>
            <w:r w:rsidRPr="00ED4E40">
              <w:rPr>
                <w:rFonts w:ascii="Times New Roman" w:eastAsia="Times New Roman" w:hAnsi="Times New Roman" w:cs="Times New Roman"/>
                <w:b/>
                <w:bCs/>
                <w:sz w:val="24"/>
                <w:szCs w:val="24"/>
              </w:rPr>
              <w:t>Mjera 1. Unaprjeđenje uvjeta za razvoj i sudjelovanje osoba s invaliditetom u vrhunskom sportu</w:t>
            </w:r>
          </w:p>
        </w:tc>
      </w:tr>
      <w:tr w:rsidR="004D65D5" w:rsidRPr="00ED4E40" w14:paraId="1241BC31" w14:textId="77777777" w:rsidTr="1A93C2E5">
        <w:trPr>
          <w:trHeight w:val="286"/>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55A" w14:textId="77777777" w:rsidR="004D65D5" w:rsidRPr="00ED4E40" w:rsidRDefault="001A7957">
            <w:pPr>
              <w:spacing w:line="259" w:lineRule="auto"/>
              <w:ind w:right="54"/>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Svrha mjere</w:t>
            </w:r>
            <w:r w:rsidRPr="00ED4E40">
              <w:rPr>
                <w:rFonts w:ascii="Times New Roman" w:eastAsia="Times New Roman" w:hAnsi="Times New Roman" w:cs="Times New Roman"/>
                <w:sz w:val="24"/>
                <w:szCs w:val="24"/>
              </w:rPr>
              <w:t xml:space="preserve"> </w:t>
            </w:r>
          </w:p>
        </w:tc>
      </w:tr>
      <w:tr w:rsidR="004D65D5" w:rsidRPr="00ED4E40" w14:paraId="05E3836E" w14:textId="77777777" w:rsidTr="1A93C2E5">
        <w:trPr>
          <w:trHeight w:val="562"/>
        </w:trPr>
        <w:tc>
          <w:tcPr>
            <w:tcW w:w="9296" w:type="dxa"/>
            <w:gridSpan w:val="2"/>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55C" w14:textId="77777777" w:rsidR="004D65D5" w:rsidRPr="00ED4E40" w:rsidRDefault="001A7957">
            <w:pPr>
              <w:spacing w:line="259"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Iako sportaši s invaliditetom ostvaruju zapažene rezultate na nacionalnoj i međunarodnoj razini, </w:t>
            </w:r>
            <w:proofErr w:type="spellStart"/>
            <w:r w:rsidRPr="00ED4E40">
              <w:rPr>
                <w:rFonts w:ascii="Times New Roman" w:eastAsia="Times New Roman" w:hAnsi="Times New Roman" w:cs="Times New Roman"/>
                <w:sz w:val="24"/>
                <w:szCs w:val="24"/>
              </w:rPr>
              <w:t>parasport</w:t>
            </w:r>
            <w:proofErr w:type="spellEnd"/>
            <w:r w:rsidRPr="00ED4E40">
              <w:rPr>
                <w:rFonts w:ascii="Times New Roman" w:eastAsia="Times New Roman" w:hAnsi="Times New Roman" w:cs="Times New Roman"/>
                <w:sz w:val="24"/>
                <w:szCs w:val="24"/>
              </w:rPr>
              <w:t xml:space="preserve"> i dalje nema jednaku razinu razvijenosti infrastrukture, podrške i dostupnih resursa kao sport osoba bez invaliditeta. Razvojem sustava podrške, osiguravanjem odgovarajućih uvjeta za pripreme i natjecanja te jačanjem vidljivosti </w:t>
            </w:r>
            <w:proofErr w:type="spellStart"/>
            <w:r w:rsidRPr="00ED4E40">
              <w:rPr>
                <w:rFonts w:ascii="Times New Roman" w:eastAsia="Times New Roman" w:hAnsi="Times New Roman" w:cs="Times New Roman"/>
                <w:sz w:val="24"/>
                <w:szCs w:val="24"/>
              </w:rPr>
              <w:t>parasporta</w:t>
            </w:r>
            <w:proofErr w:type="spellEnd"/>
            <w:r w:rsidRPr="00ED4E40">
              <w:rPr>
                <w:rFonts w:ascii="Times New Roman" w:eastAsia="Times New Roman" w:hAnsi="Times New Roman" w:cs="Times New Roman"/>
                <w:sz w:val="24"/>
                <w:szCs w:val="24"/>
              </w:rPr>
              <w:t xml:space="preserve"> nastoji se omogućiti sportašima s invaliditetom da ravnopravno razvijaju svoje sportske karijere i ostvaruju vrhunske rezultate.</w:t>
            </w:r>
          </w:p>
        </w:tc>
      </w:tr>
      <w:tr w:rsidR="004D65D5" w:rsidRPr="00ED4E40" w14:paraId="360FFFF1" w14:textId="77777777" w:rsidTr="008A7B91">
        <w:trPr>
          <w:trHeight w:val="1330"/>
        </w:trPr>
        <w:tc>
          <w:tcPr>
            <w:tcW w:w="1749" w:type="dxa"/>
            <w:tcBorders>
              <w:top w:val="single" w:sz="15" w:space="0" w:color="000000" w:themeColor="text1"/>
              <w:left w:val="single" w:sz="4" w:space="0" w:color="000000" w:themeColor="text1"/>
              <w:bottom w:val="single" w:sz="15" w:space="0" w:color="000000" w:themeColor="text1"/>
              <w:right w:val="single" w:sz="12" w:space="0" w:color="000000" w:themeColor="text1"/>
            </w:tcBorders>
            <w:vAlign w:val="center"/>
          </w:tcPr>
          <w:p w14:paraId="0000055E"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Aktivnosti </w:t>
            </w: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tcPr>
          <w:p w14:paraId="0000055F" w14:textId="77777777" w:rsidR="004D65D5" w:rsidRPr="00ED4E40" w:rsidRDefault="001A7957">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Poticati organiziranje nacionalnih i međunarodnih sportskih natjecanja (k)</w:t>
            </w:r>
          </w:p>
          <w:p w14:paraId="00000560" w14:textId="77777777" w:rsidR="004D65D5" w:rsidRPr="00ED4E40" w:rsidRDefault="001A7957">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Osigurati prilagođene smještajne kapacitete za osobe s invaliditetom u svrhu priprema i natjecanja vrhunskog sporta (n)</w:t>
            </w:r>
          </w:p>
          <w:p w14:paraId="00000561" w14:textId="77777777" w:rsidR="004D65D5" w:rsidRPr="00ED4E40" w:rsidRDefault="001A7957">
            <w:pPr>
              <w:spacing w:line="238"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Osigurati podršku za razvoj vrhunskog sporta osoba s invaliditetom (k)</w:t>
            </w:r>
          </w:p>
        </w:tc>
      </w:tr>
      <w:tr w:rsidR="004D65D5" w:rsidRPr="00ED4E40" w14:paraId="28D34DE8" w14:textId="77777777" w:rsidTr="008A7B91">
        <w:trPr>
          <w:trHeight w:val="562"/>
        </w:trPr>
        <w:tc>
          <w:tcPr>
            <w:tcW w:w="1749" w:type="dxa"/>
            <w:tcBorders>
              <w:top w:val="single" w:sz="15" w:space="0" w:color="000000" w:themeColor="text1"/>
              <w:left w:val="single" w:sz="4" w:space="0" w:color="000000" w:themeColor="text1"/>
              <w:bottom w:val="single" w:sz="18" w:space="0" w:color="000000" w:themeColor="text1"/>
              <w:right w:val="single" w:sz="12" w:space="0" w:color="000000" w:themeColor="text1"/>
            </w:tcBorders>
          </w:tcPr>
          <w:p w14:paraId="09BDDFCC" w14:textId="77777777" w:rsidR="00007EB2" w:rsidRPr="00ED4E40" w:rsidRDefault="001A7957">
            <w:pPr>
              <w:spacing w:line="259" w:lineRule="auto"/>
              <w:ind w:left="25" w:right="21"/>
              <w:jc w:val="center"/>
              <w:rPr>
                <w:rFonts w:ascii="Times New Roman" w:eastAsia="Times New Roman" w:hAnsi="Times New Roman" w:cs="Times New Roman"/>
                <w:b/>
                <w:bCs/>
                <w:i/>
                <w:iCs/>
                <w:sz w:val="24"/>
                <w:szCs w:val="24"/>
              </w:rPr>
            </w:pPr>
            <w:r w:rsidRPr="00ED4E40">
              <w:rPr>
                <w:rFonts w:ascii="Times New Roman" w:eastAsia="Times New Roman" w:hAnsi="Times New Roman" w:cs="Times New Roman"/>
                <w:b/>
                <w:bCs/>
                <w:i/>
                <w:iCs/>
                <w:sz w:val="24"/>
                <w:szCs w:val="24"/>
              </w:rPr>
              <w:t xml:space="preserve">Rokovi </w:t>
            </w:r>
          </w:p>
          <w:p w14:paraId="00000562" w14:textId="22AE09E2" w:rsidR="004D65D5" w:rsidRPr="00ED4E40" w:rsidRDefault="001A7957">
            <w:pPr>
              <w:spacing w:line="259" w:lineRule="auto"/>
              <w:ind w:left="25" w:right="21"/>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provedbe </w:t>
            </w:r>
          </w:p>
        </w:tc>
        <w:tc>
          <w:tcPr>
            <w:tcW w:w="7547" w:type="dxa"/>
            <w:tcBorders>
              <w:top w:val="single" w:sz="15" w:space="0" w:color="000000" w:themeColor="text1"/>
              <w:left w:val="single" w:sz="12" w:space="0" w:color="000000" w:themeColor="text1"/>
              <w:bottom w:val="single" w:sz="15" w:space="0" w:color="000000" w:themeColor="text1"/>
              <w:right w:val="single" w:sz="4" w:space="0" w:color="000000" w:themeColor="text1"/>
            </w:tcBorders>
            <w:vAlign w:val="center"/>
          </w:tcPr>
          <w:p w14:paraId="00000565" w14:textId="56CB06CB" w:rsidR="004D65D5" w:rsidRPr="00ED4E40" w:rsidRDefault="1B44DFF8">
            <w:pPr>
              <w:spacing w:line="259" w:lineRule="auto"/>
            </w:pPr>
            <w:r w:rsidRPr="00ED4E40">
              <w:rPr>
                <w:rFonts w:ascii="Times New Roman" w:eastAsia="Times New Roman" w:hAnsi="Times New Roman" w:cs="Times New Roman"/>
                <w:sz w:val="24"/>
                <w:szCs w:val="24"/>
              </w:rPr>
              <w:t>Aktivnost 1 – 3</w:t>
            </w:r>
            <w:r w:rsidR="59F225AE" w:rsidRPr="00ED4E40">
              <w:rPr>
                <w:rFonts w:ascii="Times New Roman" w:eastAsia="Times New Roman" w:hAnsi="Times New Roman" w:cs="Times New Roman"/>
                <w:sz w:val="24"/>
                <w:szCs w:val="24"/>
              </w:rPr>
              <w:t>:</w:t>
            </w:r>
            <w:r w:rsidRPr="00ED4E40">
              <w:rPr>
                <w:rFonts w:ascii="Times New Roman" w:eastAsia="Times New Roman" w:hAnsi="Times New Roman" w:cs="Times New Roman"/>
                <w:sz w:val="24"/>
                <w:szCs w:val="24"/>
              </w:rPr>
              <w:t xml:space="preserve"> kontinuirano</w:t>
            </w:r>
          </w:p>
        </w:tc>
      </w:tr>
      <w:tr w:rsidR="004D65D5" w:rsidRPr="00ED4E40" w14:paraId="56D0F6FA" w14:textId="77777777" w:rsidTr="002B3257">
        <w:trPr>
          <w:trHeight w:val="286"/>
        </w:trPr>
        <w:tc>
          <w:tcPr>
            <w:tcW w:w="1749" w:type="dxa"/>
            <w:vMerge w:val="restart"/>
            <w:tcBorders>
              <w:top w:val="single" w:sz="18" w:space="0" w:color="000000" w:themeColor="text1"/>
              <w:left w:val="single" w:sz="8" w:space="0" w:color="000000" w:themeColor="text1"/>
              <w:bottom w:val="single" w:sz="18" w:space="0" w:color="000000" w:themeColor="text1"/>
              <w:right w:val="single" w:sz="4" w:space="0" w:color="000000" w:themeColor="text1"/>
            </w:tcBorders>
            <w:vAlign w:val="center"/>
          </w:tcPr>
          <w:p w14:paraId="00000566" w14:textId="77777777" w:rsidR="004D65D5" w:rsidRPr="00ED4E40" w:rsidRDefault="001A7957">
            <w:pPr>
              <w:spacing w:line="259" w:lineRule="auto"/>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 xml:space="preserve">Pokazatelji rezultata </w:t>
            </w:r>
          </w:p>
        </w:tc>
        <w:tc>
          <w:tcPr>
            <w:tcW w:w="7547"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567" w14:textId="77777777" w:rsidR="004D65D5" w:rsidRPr="00ED4E40"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1. Broj organiziranih nacionalnih i međunarodnih sportskih natjecanja za osobe s invaliditetom</w:t>
            </w:r>
          </w:p>
        </w:tc>
      </w:tr>
      <w:tr w:rsidR="004D65D5" w:rsidRPr="00ED4E40" w14:paraId="76B2CD83" w14:textId="77777777" w:rsidTr="002B3257">
        <w:trPr>
          <w:trHeight w:val="286"/>
        </w:trPr>
        <w:tc>
          <w:tcPr>
            <w:tcW w:w="1749" w:type="dxa"/>
            <w:vMerge/>
            <w:tcBorders>
              <w:left w:val="single" w:sz="8" w:space="0" w:color="000000" w:themeColor="text1"/>
              <w:bottom w:val="single" w:sz="18" w:space="0" w:color="000000" w:themeColor="text1"/>
            </w:tcBorders>
            <w:vAlign w:val="center"/>
          </w:tcPr>
          <w:p w14:paraId="00000568"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47"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569" w14:textId="77777777" w:rsidR="004D65D5" w:rsidRPr="00ED4E40"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2. Broj dostupnih prilagođenih smještajnih kapaciteta za sportaše s invaliditetom</w:t>
            </w:r>
          </w:p>
        </w:tc>
      </w:tr>
      <w:tr w:rsidR="004D65D5" w:rsidRPr="00ED4E40" w14:paraId="4A14772C" w14:textId="77777777" w:rsidTr="002B3257">
        <w:trPr>
          <w:trHeight w:val="287"/>
        </w:trPr>
        <w:tc>
          <w:tcPr>
            <w:tcW w:w="1749" w:type="dxa"/>
            <w:vMerge/>
            <w:tcBorders>
              <w:left w:val="single" w:sz="8" w:space="0" w:color="000000" w:themeColor="text1"/>
              <w:bottom w:val="single" w:sz="18" w:space="0" w:color="000000" w:themeColor="text1"/>
            </w:tcBorders>
            <w:vAlign w:val="center"/>
          </w:tcPr>
          <w:p w14:paraId="0000056A" w14:textId="77777777" w:rsidR="004D65D5" w:rsidRPr="00ED4E40" w:rsidRDefault="004D65D5">
            <w:pPr>
              <w:widowControl w:val="0"/>
              <w:spacing w:line="276" w:lineRule="auto"/>
              <w:rPr>
                <w:rFonts w:ascii="Times New Roman" w:eastAsia="Times New Roman" w:hAnsi="Times New Roman" w:cs="Times New Roman"/>
                <w:sz w:val="24"/>
                <w:szCs w:val="24"/>
              </w:rPr>
            </w:pPr>
          </w:p>
        </w:tc>
        <w:tc>
          <w:tcPr>
            <w:tcW w:w="7547" w:type="dxa"/>
            <w:tcBorders>
              <w:top w:val="single" w:sz="15" w:space="0" w:color="000000" w:themeColor="text1"/>
              <w:left w:val="single" w:sz="4" w:space="0" w:color="000000" w:themeColor="text1"/>
              <w:bottom w:val="single" w:sz="15" w:space="0" w:color="000000" w:themeColor="text1"/>
              <w:right w:val="single" w:sz="4" w:space="0" w:color="000000" w:themeColor="text1"/>
            </w:tcBorders>
          </w:tcPr>
          <w:p w14:paraId="0000056B" w14:textId="77777777" w:rsidR="004D65D5" w:rsidRPr="00ED4E40" w:rsidRDefault="001A7957">
            <w:pPr>
              <w:spacing w:line="259" w:lineRule="auto"/>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3. Broj sportaša s invaliditetom obuhvaćenih programima podrške vrhunskom sportu</w:t>
            </w:r>
          </w:p>
        </w:tc>
      </w:tr>
      <w:tr w:rsidR="004D65D5" w:rsidRPr="00ED4E40" w14:paraId="515194AC" w14:textId="77777777" w:rsidTr="008A7B91">
        <w:trPr>
          <w:trHeight w:val="562"/>
        </w:trPr>
        <w:tc>
          <w:tcPr>
            <w:tcW w:w="1749" w:type="dxa"/>
            <w:tcBorders>
              <w:top w:val="single" w:sz="18" w:space="0" w:color="000000" w:themeColor="text1"/>
              <w:left w:val="single" w:sz="4" w:space="0" w:color="000000" w:themeColor="text1"/>
              <w:bottom w:val="single" w:sz="4" w:space="0" w:color="000000" w:themeColor="text1"/>
              <w:right w:val="single" w:sz="12" w:space="0" w:color="000000" w:themeColor="text1"/>
            </w:tcBorders>
            <w:vAlign w:val="center"/>
          </w:tcPr>
          <w:p w14:paraId="0000056C" w14:textId="77777777" w:rsidR="004D65D5" w:rsidRPr="00ED4E40" w:rsidRDefault="001A7957">
            <w:pPr>
              <w:spacing w:line="259" w:lineRule="auto"/>
              <w:ind w:right="58"/>
              <w:jc w:val="center"/>
              <w:rPr>
                <w:rFonts w:ascii="Times New Roman" w:eastAsia="Times New Roman" w:hAnsi="Times New Roman" w:cs="Times New Roman"/>
                <w:sz w:val="24"/>
                <w:szCs w:val="24"/>
              </w:rPr>
            </w:pPr>
            <w:r w:rsidRPr="00ED4E40">
              <w:rPr>
                <w:rFonts w:ascii="Times New Roman" w:eastAsia="Times New Roman" w:hAnsi="Times New Roman" w:cs="Times New Roman"/>
                <w:b/>
                <w:bCs/>
                <w:i/>
                <w:iCs/>
                <w:sz w:val="24"/>
                <w:szCs w:val="24"/>
              </w:rPr>
              <w:t>Nositelji</w:t>
            </w:r>
          </w:p>
        </w:tc>
        <w:tc>
          <w:tcPr>
            <w:tcW w:w="7547" w:type="dxa"/>
            <w:tcBorders>
              <w:top w:val="single" w:sz="15" w:space="0" w:color="000000" w:themeColor="text1"/>
              <w:left w:val="single" w:sz="12" w:space="0" w:color="000000" w:themeColor="text1"/>
              <w:bottom w:val="single" w:sz="4" w:space="0" w:color="000000" w:themeColor="text1"/>
              <w:right w:val="single" w:sz="4" w:space="0" w:color="000000" w:themeColor="text1"/>
            </w:tcBorders>
          </w:tcPr>
          <w:p w14:paraId="0000056D" w14:textId="77777777" w:rsidR="004D65D5" w:rsidRPr="00ED4E40" w:rsidRDefault="001A7957">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Gradski ured za obrazovanje, sport i mlade</w:t>
            </w:r>
          </w:p>
          <w:p w14:paraId="2D8451A3" w14:textId="77777777" w:rsidR="004D65D5" w:rsidRDefault="4840A2FF">
            <w:pPr>
              <w:spacing w:line="259" w:lineRule="auto"/>
              <w:ind w:left="2"/>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Gradski ured za gospodarstvo ekološku održivost i strategijsko </w:t>
            </w:r>
            <w:r w:rsidR="008548C0" w:rsidRPr="00ED4E40">
              <w:rPr>
                <w:rFonts w:ascii="Times New Roman" w:eastAsia="Times New Roman" w:hAnsi="Times New Roman" w:cs="Times New Roman"/>
                <w:sz w:val="24"/>
                <w:szCs w:val="24"/>
              </w:rPr>
              <w:t>planiranje</w:t>
            </w:r>
          </w:p>
          <w:p w14:paraId="0000056E" w14:textId="3F692EF8" w:rsidR="004242EF" w:rsidRPr="00ED4E40" w:rsidRDefault="004242EF">
            <w:pPr>
              <w:spacing w:line="259" w:lineRule="auto"/>
              <w:ind w:left="2"/>
            </w:pPr>
            <w:r>
              <w:rPr>
                <w:rFonts w:ascii="Times New Roman" w:eastAsia="Times New Roman" w:hAnsi="Times New Roman" w:cs="Times New Roman"/>
                <w:sz w:val="24"/>
                <w:szCs w:val="24"/>
              </w:rPr>
              <w:t>Gradski ured za socijalnu zaštitu, zdravstvo, branitelje i osobe s invaliditetom</w:t>
            </w:r>
          </w:p>
        </w:tc>
      </w:tr>
      <w:tr w:rsidR="004D65D5" w:rsidRPr="00ED4E40" w14:paraId="1526BE85" w14:textId="77777777" w:rsidTr="008A7B91">
        <w:trPr>
          <w:trHeight w:val="562"/>
        </w:trPr>
        <w:tc>
          <w:tcPr>
            <w:tcW w:w="1749" w:type="dxa"/>
            <w:tcBorders>
              <w:top w:val="single" w:sz="15" w:space="0" w:color="000000" w:themeColor="text1"/>
              <w:left w:val="single" w:sz="4" w:space="0" w:color="000000" w:themeColor="text1"/>
              <w:bottom w:val="single" w:sz="4" w:space="0" w:color="000000" w:themeColor="text1"/>
              <w:right w:val="single" w:sz="12" w:space="0" w:color="000000" w:themeColor="text1"/>
            </w:tcBorders>
            <w:vAlign w:val="center"/>
          </w:tcPr>
          <w:p w14:paraId="0000056F" w14:textId="77777777" w:rsidR="004D65D5" w:rsidRPr="00ED4E40" w:rsidRDefault="001A7957">
            <w:pPr>
              <w:spacing w:line="259" w:lineRule="auto"/>
              <w:ind w:right="58"/>
              <w:jc w:val="center"/>
              <w:rPr>
                <w:rFonts w:ascii="Times New Roman" w:eastAsia="Times New Roman" w:hAnsi="Times New Roman" w:cs="Times New Roman"/>
                <w:b/>
                <w:bCs/>
                <w:i/>
                <w:iCs/>
                <w:sz w:val="24"/>
                <w:szCs w:val="24"/>
              </w:rPr>
            </w:pPr>
            <w:proofErr w:type="spellStart"/>
            <w:r w:rsidRPr="00ED4E40">
              <w:rPr>
                <w:rFonts w:ascii="Times New Roman" w:eastAsia="Times New Roman" w:hAnsi="Times New Roman" w:cs="Times New Roman"/>
                <w:b/>
                <w:bCs/>
                <w:i/>
                <w:iCs/>
                <w:sz w:val="24"/>
                <w:szCs w:val="24"/>
              </w:rPr>
              <w:t>Sunositelji</w:t>
            </w:r>
            <w:proofErr w:type="spellEnd"/>
          </w:p>
        </w:tc>
        <w:tc>
          <w:tcPr>
            <w:tcW w:w="7547" w:type="dxa"/>
            <w:tcBorders>
              <w:top w:val="single" w:sz="15" w:space="0" w:color="000000" w:themeColor="text1"/>
              <w:left w:val="single" w:sz="12" w:space="0" w:color="000000" w:themeColor="text1"/>
              <w:bottom w:val="single" w:sz="4" w:space="0" w:color="000000" w:themeColor="text1"/>
              <w:right w:val="single" w:sz="4" w:space="0" w:color="000000" w:themeColor="text1"/>
            </w:tcBorders>
            <w:vAlign w:val="center"/>
          </w:tcPr>
          <w:p w14:paraId="00000570" w14:textId="70206960" w:rsidR="004D65D5" w:rsidRPr="00ED4E40" w:rsidRDefault="36E25163" w:rsidP="00793D5A">
            <w:pPr>
              <w:spacing w:line="259" w:lineRule="auto"/>
              <w:ind w:left="2"/>
            </w:pPr>
            <w:r w:rsidRPr="00ED4E40">
              <w:rPr>
                <w:rFonts w:ascii="Times New Roman" w:eastAsia="Times New Roman" w:hAnsi="Times New Roman" w:cs="Times New Roman"/>
                <w:sz w:val="24"/>
                <w:szCs w:val="24"/>
              </w:rPr>
              <w:t>Udruge osoba s invaliditetom</w:t>
            </w:r>
          </w:p>
        </w:tc>
      </w:tr>
    </w:tbl>
    <w:p w14:paraId="4688740F" w14:textId="45FEB6E8" w:rsidR="1A93C2E5" w:rsidRDefault="1A93C2E5" w:rsidP="1A93C2E5">
      <w:pPr>
        <w:pBdr>
          <w:top w:val="nil"/>
          <w:left w:val="nil"/>
          <w:bottom w:val="nil"/>
          <w:right w:val="nil"/>
          <w:between w:val="nil"/>
        </w:pBdr>
        <w:spacing w:after="280" w:line="240" w:lineRule="auto"/>
        <w:rPr>
          <w:rFonts w:ascii="Times New Roman" w:eastAsia="Times New Roman" w:hAnsi="Times New Roman" w:cs="Times New Roman"/>
          <w:b/>
          <w:bCs/>
          <w:sz w:val="24"/>
          <w:szCs w:val="24"/>
        </w:rPr>
      </w:pPr>
    </w:p>
    <w:p w14:paraId="4A665F15" w14:textId="77777777" w:rsidR="005D199A" w:rsidRDefault="005D199A" w:rsidP="1A93C2E5">
      <w:pPr>
        <w:pBdr>
          <w:top w:val="nil"/>
          <w:left w:val="nil"/>
          <w:bottom w:val="nil"/>
          <w:right w:val="nil"/>
          <w:between w:val="nil"/>
        </w:pBdr>
        <w:spacing w:after="280" w:line="240" w:lineRule="auto"/>
        <w:rPr>
          <w:rFonts w:ascii="Times New Roman" w:eastAsia="Times New Roman" w:hAnsi="Times New Roman" w:cs="Times New Roman"/>
          <w:b/>
          <w:bCs/>
          <w:sz w:val="24"/>
          <w:szCs w:val="24"/>
        </w:rPr>
      </w:pPr>
    </w:p>
    <w:p w14:paraId="30547B5E" w14:textId="77777777" w:rsidR="005D199A" w:rsidRDefault="005D199A" w:rsidP="1A93C2E5">
      <w:pPr>
        <w:pBdr>
          <w:top w:val="nil"/>
          <w:left w:val="nil"/>
          <w:bottom w:val="nil"/>
          <w:right w:val="nil"/>
          <w:between w:val="nil"/>
        </w:pBdr>
        <w:spacing w:after="280" w:line="240" w:lineRule="auto"/>
        <w:rPr>
          <w:rFonts w:ascii="Times New Roman" w:eastAsia="Times New Roman" w:hAnsi="Times New Roman" w:cs="Times New Roman"/>
          <w:b/>
          <w:bCs/>
          <w:sz w:val="24"/>
          <w:szCs w:val="24"/>
        </w:rPr>
      </w:pPr>
    </w:p>
    <w:p w14:paraId="0A345A9A" w14:textId="77777777" w:rsidR="005D199A" w:rsidRDefault="005D199A" w:rsidP="1A93C2E5">
      <w:pPr>
        <w:pBdr>
          <w:top w:val="nil"/>
          <w:left w:val="nil"/>
          <w:bottom w:val="nil"/>
          <w:right w:val="nil"/>
          <w:between w:val="nil"/>
        </w:pBdr>
        <w:spacing w:after="280" w:line="240" w:lineRule="auto"/>
        <w:rPr>
          <w:rFonts w:ascii="Times New Roman" w:eastAsia="Times New Roman" w:hAnsi="Times New Roman" w:cs="Times New Roman"/>
          <w:b/>
          <w:bCs/>
          <w:sz w:val="24"/>
          <w:szCs w:val="24"/>
        </w:rPr>
      </w:pPr>
    </w:p>
    <w:p w14:paraId="1746E97E" w14:textId="77777777" w:rsidR="005D199A" w:rsidRDefault="005D199A" w:rsidP="1A93C2E5">
      <w:pPr>
        <w:pBdr>
          <w:top w:val="nil"/>
          <w:left w:val="nil"/>
          <w:bottom w:val="nil"/>
          <w:right w:val="nil"/>
          <w:between w:val="nil"/>
        </w:pBdr>
        <w:spacing w:after="280" w:line="240" w:lineRule="auto"/>
        <w:rPr>
          <w:rFonts w:ascii="Times New Roman" w:eastAsia="Times New Roman" w:hAnsi="Times New Roman" w:cs="Times New Roman"/>
          <w:b/>
          <w:bCs/>
          <w:sz w:val="24"/>
          <w:szCs w:val="24"/>
        </w:rPr>
      </w:pPr>
    </w:p>
    <w:p w14:paraId="00000574" w14:textId="261D9531" w:rsidR="004D65D5" w:rsidRPr="00ED4E40" w:rsidRDefault="572D78FE" w:rsidP="1A93C2E5">
      <w:pPr>
        <w:pBdr>
          <w:top w:val="nil"/>
          <w:left w:val="nil"/>
          <w:bottom w:val="nil"/>
          <w:right w:val="nil"/>
          <w:between w:val="nil"/>
        </w:pBdr>
        <w:spacing w:after="280" w:line="240" w:lineRule="auto"/>
        <w:rPr>
          <w:rFonts w:ascii="Times New Roman" w:eastAsia="Times New Roman" w:hAnsi="Times New Roman" w:cs="Times New Roman"/>
        </w:rPr>
      </w:pPr>
      <w:r w:rsidRPr="00ED4E40">
        <w:rPr>
          <w:rFonts w:ascii="Times New Roman" w:eastAsia="Times New Roman" w:hAnsi="Times New Roman" w:cs="Times New Roman"/>
          <w:b/>
          <w:bCs/>
          <w:sz w:val="24"/>
          <w:szCs w:val="24"/>
        </w:rPr>
        <w:lastRenderedPageBreak/>
        <w:t>Završne odredbe</w:t>
      </w:r>
    </w:p>
    <w:p w14:paraId="0877E4C2" w14:textId="13B1585D" w:rsidR="004D65D5" w:rsidRPr="00ED4E40" w:rsidRDefault="387DA0CF" w:rsidP="1A93C2E5">
      <w:pPr>
        <w:shd w:val="clear" w:color="auto" w:fill="FFFFFF" w:themeFill="background1"/>
        <w:spacing w:after="0" w:line="300" w:lineRule="auto"/>
        <w:jc w:val="both"/>
      </w:pPr>
      <w:r w:rsidRPr="00ED4E40">
        <w:rPr>
          <w:rFonts w:ascii="Times New Roman" w:eastAsia="Times New Roman" w:hAnsi="Times New Roman" w:cs="Times New Roman"/>
          <w:sz w:val="24"/>
          <w:szCs w:val="24"/>
        </w:rPr>
        <w:t>Gradski ured za socijalnu zaštitu, zdravstvo, branitelje i osobe s invaliditetom koordinira, potiče i prati provođenje pojedinih mjera te pruža stručnu i savjetodavnu pomoć nositeljima i suradnicima, provoditeljima mjera i aktivnosti.</w:t>
      </w:r>
    </w:p>
    <w:p w14:paraId="3429A272" w14:textId="5552C344" w:rsidR="004D65D5" w:rsidRPr="00ED4E40" w:rsidRDefault="004D65D5" w:rsidP="1A93C2E5">
      <w:pPr>
        <w:shd w:val="clear" w:color="auto" w:fill="FFFFFF" w:themeFill="background1"/>
        <w:spacing w:after="0" w:line="300" w:lineRule="auto"/>
        <w:jc w:val="both"/>
        <w:rPr>
          <w:rFonts w:ascii="Times New Roman" w:eastAsia="Times New Roman" w:hAnsi="Times New Roman" w:cs="Times New Roman"/>
          <w:sz w:val="24"/>
          <w:szCs w:val="24"/>
        </w:rPr>
      </w:pPr>
    </w:p>
    <w:p w14:paraId="1B14052D" w14:textId="3EF78C43" w:rsidR="004D65D5" w:rsidRPr="00ED4E40" w:rsidRDefault="387DA0CF" w:rsidP="1A93C2E5">
      <w:pPr>
        <w:shd w:val="clear" w:color="auto" w:fill="FFFFFF" w:themeFill="background1"/>
        <w:spacing w:after="0" w:line="300" w:lineRule="auto"/>
        <w:jc w:val="both"/>
      </w:pPr>
      <w:r w:rsidRPr="00ED4E40">
        <w:rPr>
          <w:rFonts w:ascii="Times New Roman" w:eastAsia="Times New Roman" w:hAnsi="Times New Roman" w:cs="Times New Roman"/>
          <w:sz w:val="24"/>
          <w:szCs w:val="24"/>
        </w:rPr>
        <w:t>Povjerenstvo za osobe s invaliditetom Grada Zagreba pruža stručnu i savjetodavnu pomoć nositeljima i suradnicima provođenja mjera i aktivnosti iz Strategije te sudjeluje u izradi strategije za iduće razdoblje.</w:t>
      </w:r>
    </w:p>
    <w:p w14:paraId="10208C6F" w14:textId="1DEB74E5" w:rsidR="004D65D5" w:rsidRPr="00ED4E40" w:rsidRDefault="004D65D5" w:rsidP="1A93C2E5">
      <w:pPr>
        <w:shd w:val="clear" w:color="auto" w:fill="FFFFFF" w:themeFill="background1"/>
        <w:spacing w:after="0" w:line="300" w:lineRule="auto"/>
        <w:jc w:val="both"/>
        <w:rPr>
          <w:rFonts w:ascii="Times New Roman" w:eastAsia="Times New Roman" w:hAnsi="Times New Roman" w:cs="Times New Roman"/>
          <w:sz w:val="24"/>
          <w:szCs w:val="24"/>
        </w:rPr>
      </w:pPr>
    </w:p>
    <w:p w14:paraId="055BD084" w14:textId="7A5F2F3F" w:rsidR="004D65D5" w:rsidRPr="00ED4E40" w:rsidRDefault="387DA0CF" w:rsidP="1A93C2E5">
      <w:pPr>
        <w:shd w:val="clear" w:color="auto" w:fill="FFFFFF" w:themeFill="background1"/>
        <w:spacing w:after="0" w:line="300" w:lineRule="auto"/>
        <w:jc w:val="both"/>
      </w:pPr>
      <w:r w:rsidRPr="00ED4E40">
        <w:rPr>
          <w:rFonts w:ascii="Times New Roman" w:eastAsia="Times New Roman" w:hAnsi="Times New Roman" w:cs="Times New Roman"/>
          <w:sz w:val="24"/>
          <w:szCs w:val="24"/>
        </w:rPr>
        <w:t xml:space="preserve">Gradska upravna tijela, ustanove, pravne osobe i trgovačka društva čiji je osnivač Grad Zagreb dužni su provoditi mjere i aktivnosti iz Strategije, uvrstiti ih u svoje godišnje planove rada te osigurati potrebna financijska sredstva za njihovu provedbu. </w:t>
      </w:r>
    </w:p>
    <w:p w14:paraId="77BF8892" w14:textId="2A3F6E6A" w:rsidR="004D65D5" w:rsidRPr="00ED4E40" w:rsidRDefault="004D65D5" w:rsidP="1A93C2E5">
      <w:pPr>
        <w:shd w:val="clear" w:color="auto" w:fill="FFFFFF" w:themeFill="background1"/>
        <w:spacing w:after="0" w:line="300" w:lineRule="auto"/>
        <w:jc w:val="both"/>
        <w:rPr>
          <w:rFonts w:ascii="Times New Roman" w:eastAsia="Times New Roman" w:hAnsi="Times New Roman" w:cs="Times New Roman"/>
          <w:sz w:val="24"/>
          <w:szCs w:val="24"/>
        </w:rPr>
      </w:pPr>
    </w:p>
    <w:p w14:paraId="519EC972" w14:textId="1E9CB321" w:rsidR="004D65D5" w:rsidRPr="00ED4E40" w:rsidRDefault="387DA0CF" w:rsidP="1A93C2E5">
      <w:pPr>
        <w:shd w:val="clear" w:color="auto" w:fill="FFFFFF" w:themeFill="background1"/>
        <w:spacing w:after="0" w:line="300" w:lineRule="auto"/>
        <w:jc w:val="both"/>
      </w:pPr>
      <w:r w:rsidRPr="00ED4E40">
        <w:rPr>
          <w:rFonts w:ascii="Times New Roman" w:eastAsia="Times New Roman" w:hAnsi="Times New Roman" w:cs="Times New Roman"/>
          <w:sz w:val="24"/>
          <w:szCs w:val="24"/>
        </w:rPr>
        <w:t>Gradska upravna tijela, do 28. veljače tekuće godine, dostavljaju Gradskom uredu za socijalnu zaštitu, zdravstvo, branitelje i osobe s invaliditetom izvješća o provedbi mjera i aktivnosti iz svoje nadležnosti za prethodnu godinu.</w:t>
      </w:r>
    </w:p>
    <w:p w14:paraId="21660D0B" w14:textId="659BABCD" w:rsidR="004D65D5" w:rsidRPr="00ED4E40" w:rsidRDefault="004D65D5" w:rsidP="1A93C2E5">
      <w:pPr>
        <w:shd w:val="clear" w:color="auto" w:fill="FFFFFF" w:themeFill="background1"/>
        <w:spacing w:after="0" w:line="300" w:lineRule="auto"/>
        <w:jc w:val="both"/>
        <w:rPr>
          <w:rFonts w:ascii="Times New Roman" w:eastAsia="Times New Roman" w:hAnsi="Times New Roman" w:cs="Times New Roman"/>
          <w:sz w:val="24"/>
          <w:szCs w:val="24"/>
        </w:rPr>
      </w:pPr>
    </w:p>
    <w:p w14:paraId="68C0529D" w14:textId="72E1FDB8" w:rsidR="004D65D5" w:rsidRPr="00ED4E40" w:rsidRDefault="387DA0CF" w:rsidP="1A93C2E5">
      <w:pPr>
        <w:shd w:val="clear" w:color="auto" w:fill="FFFFFF" w:themeFill="background1"/>
        <w:spacing w:after="0" w:line="300" w:lineRule="auto"/>
        <w:jc w:val="both"/>
      </w:pPr>
      <w:r w:rsidRPr="00ED4E40">
        <w:rPr>
          <w:rFonts w:ascii="Times New Roman" w:eastAsia="Times New Roman" w:hAnsi="Times New Roman" w:cs="Times New Roman"/>
          <w:sz w:val="24"/>
          <w:szCs w:val="24"/>
        </w:rPr>
        <w:t>Gradski ured za socijalnu zaštitu, zdravstvo, branitelje i osobe s invaliditetom, nakon što Povjerenstvo za osobe s invaliditetom Grada Zagreba usvoji Izvješće o provedbi mjera i aktivnosti, do 30. lipnja tekuće godine, dostavlja Izvješće o provedbi mjera i aktivnosti gradonačelniku Grada Zagreba, o čemu gradonačelnik Grada Zagreba izvješćuje Gradsku skupštinu Grada Zagreba.</w:t>
      </w:r>
    </w:p>
    <w:p w14:paraId="4B3C37DD" w14:textId="02193813" w:rsidR="004D65D5" w:rsidRPr="00ED4E40" w:rsidRDefault="004D65D5" w:rsidP="1A93C2E5">
      <w:pPr>
        <w:shd w:val="clear" w:color="auto" w:fill="FFFFFF" w:themeFill="background1"/>
        <w:spacing w:after="0" w:line="300" w:lineRule="auto"/>
        <w:jc w:val="both"/>
        <w:rPr>
          <w:rFonts w:ascii="Times New Roman" w:eastAsia="Times New Roman" w:hAnsi="Times New Roman" w:cs="Times New Roman"/>
          <w:sz w:val="24"/>
          <w:szCs w:val="24"/>
        </w:rPr>
      </w:pPr>
    </w:p>
    <w:p w14:paraId="0000057B" w14:textId="3555D261" w:rsidR="004D65D5" w:rsidRDefault="387DA0CF" w:rsidP="1A93C2E5">
      <w:pPr>
        <w:shd w:val="clear" w:color="auto" w:fill="FFFFFF" w:themeFill="background1"/>
        <w:spacing w:after="0" w:line="300" w:lineRule="auto"/>
        <w:jc w:val="both"/>
        <w:rPr>
          <w:rFonts w:ascii="Times New Roman" w:eastAsia="Times New Roman" w:hAnsi="Times New Roman" w:cs="Times New Roman"/>
          <w:sz w:val="24"/>
          <w:szCs w:val="24"/>
        </w:rPr>
      </w:pPr>
      <w:r w:rsidRPr="00ED4E40">
        <w:rPr>
          <w:rFonts w:ascii="Times New Roman" w:eastAsia="Times New Roman" w:hAnsi="Times New Roman" w:cs="Times New Roman"/>
          <w:sz w:val="24"/>
          <w:szCs w:val="24"/>
        </w:rPr>
        <w:t xml:space="preserve">Zagrebačka strategija izjednačavanja mogućnosti za djecu s teškoćama u razvoju i osobe s invaliditetom </w:t>
      </w:r>
      <w:r w:rsidR="49FE008D" w:rsidRPr="00ED4E40">
        <w:rPr>
          <w:rFonts w:ascii="Times New Roman" w:eastAsia="Times New Roman" w:hAnsi="Times New Roman" w:cs="Times New Roman"/>
          <w:sz w:val="24"/>
          <w:szCs w:val="24"/>
        </w:rPr>
        <w:t>za</w:t>
      </w:r>
      <w:r w:rsidRPr="00ED4E40">
        <w:rPr>
          <w:rFonts w:ascii="Times New Roman" w:eastAsia="Times New Roman" w:hAnsi="Times New Roman" w:cs="Times New Roman"/>
          <w:sz w:val="24"/>
          <w:szCs w:val="24"/>
        </w:rPr>
        <w:t xml:space="preserve"> razdoblju od 2027. do 2030. bit će objavljena u Službenom glasniku Grada Zagreba. </w:t>
      </w:r>
    </w:p>
    <w:p w14:paraId="3874A7AF" w14:textId="6E51B33F" w:rsidR="00FC2CDD" w:rsidRDefault="00FC2CDD" w:rsidP="1A93C2E5">
      <w:pPr>
        <w:shd w:val="clear" w:color="auto" w:fill="FFFFFF" w:themeFill="background1"/>
        <w:spacing w:after="0" w:line="300" w:lineRule="auto"/>
        <w:jc w:val="both"/>
        <w:rPr>
          <w:rFonts w:ascii="Times New Roman" w:eastAsia="Times New Roman" w:hAnsi="Times New Roman" w:cs="Times New Roman"/>
          <w:sz w:val="24"/>
          <w:szCs w:val="24"/>
        </w:rPr>
      </w:pPr>
    </w:p>
    <w:p w14:paraId="4F566D73" w14:textId="49BD6533" w:rsidR="00FC2CDD" w:rsidRDefault="00FC2CDD" w:rsidP="1A93C2E5">
      <w:pPr>
        <w:shd w:val="clear" w:color="auto" w:fill="FFFFFF" w:themeFill="background1"/>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KLASA: </w:t>
      </w:r>
    </w:p>
    <w:p w14:paraId="332B09A9" w14:textId="61228A93" w:rsidR="00FC2CDD" w:rsidRDefault="00FC2CDD" w:rsidP="1A93C2E5">
      <w:pPr>
        <w:shd w:val="clear" w:color="auto" w:fill="FFFFFF" w:themeFill="background1"/>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URBROJ: </w:t>
      </w:r>
    </w:p>
    <w:p w14:paraId="2EF29376" w14:textId="49D085ED" w:rsidR="00FC2CDD" w:rsidRDefault="00FC2CDD" w:rsidP="1A93C2E5">
      <w:pPr>
        <w:shd w:val="clear" w:color="auto" w:fill="FFFFFF" w:themeFill="background1"/>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Zagreb,</w:t>
      </w:r>
    </w:p>
    <w:p w14:paraId="33A7C2E8" w14:textId="45ED0829" w:rsidR="00FC2CDD" w:rsidRDefault="00FC2CDD" w:rsidP="1A93C2E5">
      <w:pPr>
        <w:shd w:val="clear" w:color="auto" w:fill="FFFFFF" w:themeFill="background1"/>
        <w:spacing w:after="0" w:line="300" w:lineRule="auto"/>
        <w:jc w:val="both"/>
        <w:rPr>
          <w:rFonts w:ascii="Times New Roman" w:eastAsia="Times New Roman" w:hAnsi="Times New Roman" w:cs="Times New Roman"/>
          <w:sz w:val="24"/>
          <w:szCs w:val="24"/>
        </w:rPr>
      </w:pPr>
    </w:p>
    <w:p w14:paraId="5503630A" w14:textId="6009FD26" w:rsidR="00FC2CDD" w:rsidRPr="00FC2CDD" w:rsidRDefault="00FC2CDD" w:rsidP="00FC2CDD">
      <w:pPr>
        <w:pStyle w:val="paragraph"/>
        <w:spacing w:before="0" w:beforeAutospacing="0" w:after="0" w:afterAutospacing="0"/>
        <w:jc w:val="both"/>
        <w:textAlignment w:val="baseline"/>
      </w:pPr>
      <w:r>
        <w:tab/>
      </w:r>
      <w:r>
        <w:tab/>
      </w:r>
      <w:r>
        <w:tab/>
      </w:r>
      <w:r>
        <w:tab/>
      </w:r>
      <w:r>
        <w:tab/>
      </w:r>
      <w:r>
        <w:tab/>
      </w:r>
      <w:r>
        <w:tab/>
        <w:t xml:space="preserve">                              </w:t>
      </w:r>
      <w:r w:rsidRPr="00FC2CDD">
        <w:t>Predsjednik</w:t>
      </w:r>
    </w:p>
    <w:p w14:paraId="7DFB696B" w14:textId="46356B11" w:rsidR="00FC2CDD" w:rsidRPr="00FC2CDD" w:rsidRDefault="00FC2CDD" w:rsidP="00FC2CDD">
      <w:pPr>
        <w:spacing w:after="0" w:line="240" w:lineRule="auto"/>
        <w:ind w:left="4956" w:firstLine="708"/>
        <w:jc w:val="both"/>
        <w:textAlignment w:val="baseline"/>
        <w:rPr>
          <w:rFonts w:ascii="Times New Roman" w:eastAsia="Times New Roman" w:hAnsi="Times New Roman" w:cs="Times New Roman"/>
          <w:color w:val="000000"/>
          <w:sz w:val="24"/>
          <w:szCs w:val="24"/>
          <w:lang w:val="hr-HR"/>
        </w:rPr>
      </w:pPr>
      <w:r>
        <w:rPr>
          <w:rFonts w:ascii="Times New Roman" w:eastAsia="Times New Roman" w:hAnsi="Times New Roman" w:cs="Times New Roman"/>
          <w:color w:val="000000"/>
          <w:sz w:val="24"/>
          <w:szCs w:val="24"/>
          <w:lang w:val="hr-HR"/>
        </w:rPr>
        <w:t xml:space="preserve">           </w:t>
      </w:r>
      <w:r w:rsidRPr="00FC2CDD">
        <w:rPr>
          <w:rFonts w:ascii="Times New Roman" w:eastAsia="Times New Roman" w:hAnsi="Times New Roman" w:cs="Times New Roman"/>
          <w:color w:val="000000"/>
          <w:sz w:val="24"/>
          <w:szCs w:val="24"/>
          <w:lang w:val="hr-HR"/>
        </w:rPr>
        <w:t xml:space="preserve">  Gradske skupštine</w:t>
      </w:r>
    </w:p>
    <w:p w14:paraId="31083891" w14:textId="77777777" w:rsidR="00FC2CDD" w:rsidRPr="00FC2CDD" w:rsidRDefault="00FC2CDD" w:rsidP="00FC2CDD">
      <w:pPr>
        <w:spacing w:after="0" w:line="240" w:lineRule="auto"/>
        <w:jc w:val="both"/>
        <w:textAlignment w:val="baseline"/>
        <w:rPr>
          <w:rFonts w:ascii="Times New Roman" w:eastAsia="Times New Roman" w:hAnsi="Times New Roman" w:cs="Times New Roman"/>
          <w:color w:val="000000"/>
          <w:sz w:val="24"/>
          <w:szCs w:val="24"/>
          <w:lang w:val="hr-HR"/>
        </w:rPr>
      </w:pPr>
    </w:p>
    <w:p w14:paraId="0CF3E94F" w14:textId="5FAEC1E4" w:rsidR="00FC2CDD" w:rsidRPr="00AB4776" w:rsidRDefault="00FC2CDD" w:rsidP="00AB4776">
      <w:pPr>
        <w:spacing w:after="0" w:line="240" w:lineRule="auto"/>
        <w:jc w:val="both"/>
        <w:textAlignment w:val="baseline"/>
        <w:rPr>
          <w:rFonts w:ascii="Times New Roman" w:eastAsia="Times New Roman" w:hAnsi="Times New Roman" w:cs="Times New Roman"/>
          <w:b/>
          <w:color w:val="000000"/>
          <w:sz w:val="24"/>
          <w:szCs w:val="24"/>
          <w:lang w:val="hr-HR"/>
        </w:rPr>
      </w:pPr>
      <w:r w:rsidRPr="00FC2CDD">
        <w:rPr>
          <w:rFonts w:ascii="Times New Roman" w:eastAsia="Times New Roman" w:hAnsi="Times New Roman" w:cs="Times New Roman"/>
          <w:color w:val="000000"/>
          <w:sz w:val="24"/>
          <w:szCs w:val="24"/>
          <w:lang w:val="hr-HR"/>
        </w:rPr>
        <w:tab/>
      </w:r>
      <w:r w:rsidRPr="00FC2CDD">
        <w:rPr>
          <w:rFonts w:ascii="Times New Roman" w:eastAsia="Times New Roman" w:hAnsi="Times New Roman" w:cs="Times New Roman"/>
          <w:color w:val="000000"/>
          <w:sz w:val="24"/>
          <w:szCs w:val="24"/>
          <w:lang w:val="hr-HR"/>
        </w:rPr>
        <w:tab/>
      </w:r>
      <w:r w:rsidRPr="00FC2CDD">
        <w:rPr>
          <w:rFonts w:ascii="Times New Roman" w:eastAsia="Times New Roman" w:hAnsi="Times New Roman" w:cs="Times New Roman"/>
          <w:color w:val="000000"/>
          <w:sz w:val="24"/>
          <w:szCs w:val="24"/>
          <w:lang w:val="hr-HR"/>
        </w:rPr>
        <w:tab/>
      </w:r>
      <w:r w:rsidRPr="00FC2CDD">
        <w:rPr>
          <w:rFonts w:ascii="Times New Roman" w:eastAsia="Times New Roman" w:hAnsi="Times New Roman" w:cs="Times New Roman"/>
          <w:color w:val="000000"/>
          <w:sz w:val="24"/>
          <w:szCs w:val="24"/>
          <w:lang w:val="hr-HR"/>
        </w:rPr>
        <w:tab/>
      </w:r>
      <w:r w:rsidRPr="00FC2CDD">
        <w:rPr>
          <w:rFonts w:ascii="Times New Roman" w:eastAsia="Times New Roman" w:hAnsi="Times New Roman" w:cs="Times New Roman"/>
          <w:color w:val="000000"/>
          <w:sz w:val="24"/>
          <w:szCs w:val="24"/>
          <w:lang w:val="hr-HR"/>
        </w:rPr>
        <w:tab/>
      </w:r>
      <w:r w:rsidRPr="00FC2CDD">
        <w:rPr>
          <w:rFonts w:ascii="Times New Roman" w:eastAsia="Times New Roman" w:hAnsi="Times New Roman" w:cs="Times New Roman"/>
          <w:color w:val="000000"/>
          <w:sz w:val="24"/>
          <w:szCs w:val="24"/>
          <w:lang w:val="hr-HR"/>
        </w:rPr>
        <w:tab/>
      </w:r>
      <w:r w:rsidRPr="00FC2CDD">
        <w:rPr>
          <w:rFonts w:ascii="Times New Roman" w:eastAsia="Times New Roman" w:hAnsi="Times New Roman" w:cs="Times New Roman"/>
          <w:color w:val="000000"/>
          <w:sz w:val="24"/>
          <w:szCs w:val="24"/>
          <w:lang w:val="hr-HR"/>
        </w:rPr>
        <w:tab/>
        <w:t xml:space="preserve">                 </w:t>
      </w:r>
      <w:r>
        <w:rPr>
          <w:rFonts w:ascii="Times New Roman" w:eastAsia="Times New Roman" w:hAnsi="Times New Roman" w:cs="Times New Roman"/>
          <w:color w:val="000000"/>
          <w:sz w:val="24"/>
          <w:szCs w:val="24"/>
          <w:lang w:val="hr-HR"/>
        </w:rPr>
        <w:t xml:space="preserve">          </w:t>
      </w:r>
      <w:r w:rsidRPr="00FC2CDD">
        <w:rPr>
          <w:rFonts w:ascii="Times New Roman" w:eastAsia="Times New Roman" w:hAnsi="Times New Roman" w:cs="Times New Roman"/>
          <w:color w:val="000000"/>
          <w:sz w:val="24"/>
          <w:szCs w:val="24"/>
          <w:lang w:val="hr-HR"/>
        </w:rPr>
        <w:t xml:space="preserve">  </w:t>
      </w:r>
      <w:r w:rsidRPr="00FC2CDD">
        <w:rPr>
          <w:rFonts w:ascii="Times New Roman" w:eastAsia="Times New Roman" w:hAnsi="Times New Roman" w:cs="Times New Roman"/>
          <w:b/>
          <w:color w:val="000000"/>
          <w:sz w:val="24"/>
          <w:szCs w:val="24"/>
          <w:lang w:val="hr-HR"/>
        </w:rPr>
        <w:t>Matej Mišić</w:t>
      </w:r>
    </w:p>
    <w:sectPr w:rsidR="00FC2CDD" w:rsidRPr="00AB4776" w:rsidSect="00EC7088">
      <w:headerReference w:type="default" r:id="rId11"/>
      <w:footerReference w:type="default" r:id="rId12"/>
      <w:pgSz w:w="11906" w:h="16838"/>
      <w:pgMar w:top="1417" w:right="1417" w:bottom="1417" w:left="1417" w:header="708" w:footer="708"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7A4E9" w14:textId="77777777" w:rsidR="00AA015E" w:rsidRDefault="00AA015E">
      <w:pPr>
        <w:spacing w:after="0" w:line="240" w:lineRule="auto"/>
      </w:pPr>
      <w:r>
        <w:separator/>
      </w:r>
    </w:p>
  </w:endnote>
  <w:endnote w:type="continuationSeparator" w:id="0">
    <w:p w14:paraId="01A9A954" w14:textId="77777777" w:rsidR="00AA015E" w:rsidRDefault="00AA0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21FA3CAB-776A-4A9A-8B31-0913A1FCD6A3}"/>
    <w:embedBold r:id="rId2" w:fontKey="{5785E7D8-A88D-4628-9F8E-8304E9A0E6B9}"/>
    <w:embedItalic r:id="rId3" w:fontKey="{F18DB125-EA6A-4228-9B0A-8288199AEA7E}"/>
  </w:font>
  <w:font w:name="Play">
    <w:charset w:val="00"/>
    <w:family w:val="auto"/>
    <w:pitch w:val="default"/>
    <w:embedBold r:id="rId4" w:fontKey="{30201AFA-1917-4FD7-9DBD-C7CE1B1414EB}"/>
  </w:font>
  <w:font w:name="Segoe UI">
    <w:panose1 w:val="020B0502040204020203"/>
    <w:charset w:val="EE"/>
    <w:family w:val="swiss"/>
    <w:pitch w:val="variable"/>
    <w:sig w:usb0="E4002EFF" w:usb1="C000E47F" w:usb2="00000009" w:usb3="00000000" w:csb0="000001FF" w:csb1="00000000"/>
    <w:embedRegular r:id="rId5" w:fontKey="{322A5ED1-1629-4BE3-9AD8-B16D30DC1E06}"/>
  </w:font>
  <w:font w:name="Calibri">
    <w:panose1 w:val="020F0502020204030204"/>
    <w:charset w:val="EE"/>
    <w:family w:val="swiss"/>
    <w:pitch w:val="variable"/>
    <w:sig w:usb0="E4002EFF" w:usb1="C200247B" w:usb2="00000009" w:usb3="00000000" w:csb0="000001FF" w:csb1="00000000"/>
    <w:embedRegular r:id="rId6" w:fontKey="{CC465B79-BD00-4AC7-A1A7-BEE2B160CEF6}"/>
  </w:font>
  <w:font w:name="Cambria">
    <w:panose1 w:val="02040503050406030204"/>
    <w:charset w:val="EE"/>
    <w:family w:val="roman"/>
    <w:pitch w:val="variable"/>
    <w:sig w:usb0="E00006FF" w:usb1="420024FF" w:usb2="02000000" w:usb3="00000000" w:csb0="0000019F" w:csb1="00000000"/>
    <w:embedRegular r:id="rId7" w:fontKey="{4475054C-C118-45D6-B024-A355403024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068693"/>
      <w:docPartObj>
        <w:docPartGallery w:val="Page Numbers (Bottom of Page)"/>
        <w:docPartUnique/>
      </w:docPartObj>
    </w:sdtPr>
    <w:sdtContent>
      <w:p w14:paraId="772A94DB" w14:textId="563D49E9" w:rsidR="00EC7088" w:rsidRDefault="00EC7088">
        <w:pPr>
          <w:pStyle w:val="Footer"/>
          <w:jc w:val="center"/>
        </w:pPr>
        <w:r>
          <w:fldChar w:fldCharType="begin"/>
        </w:r>
        <w:r>
          <w:instrText>PAGE   \* MERGEFORMAT</w:instrText>
        </w:r>
        <w:r>
          <w:fldChar w:fldCharType="separate"/>
        </w:r>
        <w:r>
          <w:rPr>
            <w:lang w:val="hr-HR"/>
          </w:rPr>
          <w:t>2</w:t>
        </w:r>
        <w:r>
          <w:fldChar w:fldCharType="end"/>
        </w:r>
      </w:p>
    </w:sdtContent>
  </w:sdt>
  <w:p w14:paraId="0000058B" w14:textId="77777777" w:rsidR="004B5176" w:rsidRDefault="004B5176">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1DA52" w14:textId="77777777" w:rsidR="00AA015E" w:rsidRDefault="00AA015E">
      <w:pPr>
        <w:spacing w:after="0" w:line="240" w:lineRule="auto"/>
      </w:pPr>
      <w:r>
        <w:separator/>
      </w:r>
    </w:p>
  </w:footnote>
  <w:footnote w:type="continuationSeparator" w:id="0">
    <w:p w14:paraId="3920F770" w14:textId="77777777" w:rsidR="00AA015E" w:rsidRDefault="00AA015E">
      <w:pPr>
        <w:spacing w:after="0" w:line="240" w:lineRule="auto"/>
      </w:pPr>
      <w:r>
        <w:continuationSeparator/>
      </w:r>
    </w:p>
  </w:footnote>
  <w:footnote w:id="1">
    <w:p w14:paraId="40CFAD62" w14:textId="123217EE" w:rsidR="004B5176" w:rsidRPr="005E2A2E" w:rsidRDefault="004B5176">
      <w:pPr>
        <w:pStyle w:val="FootnoteText"/>
        <w:rPr>
          <w:rFonts w:ascii="Times New Roman" w:hAnsi="Times New Roman" w:cs="Times New Roman"/>
          <w:sz w:val="18"/>
          <w:szCs w:val="18"/>
          <w:lang w:val="hr-HR"/>
        </w:rPr>
      </w:pPr>
      <w:r w:rsidRPr="005E2A2E">
        <w:rPr>
          <w:rStyle w:val="FootnoteReference"/>
          <w:rFonts w:ascii="Times New Roman" w:hAnsi="Times New Roman" w:cs="Times New Roman"/>
          <w:sz w:val="18"/>
          <w:szCs w:val="18"/>
        </w:rPr>
        <w:footnoteRef/>
      </w:r>
      <w:r w:rsidRPr="005E2A2E">
        <w:rPr>
          <w:rFonts w:ascii="Times New Roman" w:hAnsi="Times New Roman" w:cs="Times New Roman"/>
          <w:sz w:val="18"/>
          <w:szCs w:val="18"/>
        </w:rPr>
        <w:t xml:space="preserve"> </w:t>
      </w:r>
      <w:r w:rsidRPr="005E2A2E">
        <w:rPr>
          <w:rFonts w:ascii="Times New Roman" w:hAnsi="Times New Roman" w:cs="Times New Roman"/>
          <w:sz w:val="18"/>
          <w:szCs w:val="18"/>
          <w:lang w:val="hr-HR"/>
        </w:rPr>
        <w:t>Hrvatski zavod za javno zdravstvo, Izvješće o osobama s invaliditetom u Republici Hrvatskoj – 2025.</w:t>
      </w:r>
    </w:p>
  </w:footnote>
  <w:footnote w:id="2">
    <w:p w14:paraId="70B091AD" w14:textId="45B075BD" w:rsidR="004B5176" w:rsidRPr="00292724" w:rsidRDefault="004B5176" w:rsidP="005E2A2E">
      <w:pPr>
        <w:pStyle w:val="FootnoteText"/>
        <w:jc w:val="both"/>
        <w:rPr>
          <w:rFonts w:ascii="Times New Roman" w:hAnsi="Times New Roman" w:cs="Times New Roman"/>
          <w:sz w:val="18"/>
          <w:szCs w:val="18"/>
        </w:rPr>
      </w:pPr>
      <w:r w:rsidRPr="00292724">
        <w:rPr>
          <w:rStyle w:val="FootnoteReference"/>
          <w:rFonts w:ascii="Times New Roman" w:hAnsi="Times New Roman" w:cs="Times New Roman"/>
          <w:sz w:val="18"/>
          <w:szCs w:val="18"/>
        </w:rPr>
        <w:footnoteRef/>
      </w:r>
      <w:r w:rsidRPr="00292724">
        <w:rPr>
          <w:rFonts w:ascii="Times New Roman" w:hAnsi="Times New Roman" w:cs="Times New Roman"/>
          <w:sz w:val="18"/>
          <w:szCs w:val="18"/>
        </w:rPr>
        <w:t xml:space="preserve"> </w:t>
      </w:r>
      <w:r w:rsidRPr="00292724">
        <w:rPr>
          <w:rFonts w:ascii="Times New Roman" w:hAnsi="Times New Roman" w:cs="Times New Roman"/>
          <w:sz w:val="18"/>
          <w:szCs w:val="18"/>
        </w:rPr>
        <w:t>Invaliditet u EU-u: činjenice i brojke, dostupno na: https://www.consilium.europa.eu/hr/infographics/disability-eu-facts-figures/</w:t>
      </w:r>
    </w:p>
  </w:footnote>
  <w:footnote w:id="3">
    <w:p w14:paraId="0000057C" w14:textId="4EB6FA27" w:rsidR="004B5176" w:rsidRPr="00292724" w:rsidRDefault="004B5176" w:rsidP="005E2A2E">
      <w:pPr>
        <w:pBdr>
          <w:top w:val="nil"/>
          <w:left w:val="nil"/>
          <w:bottom w:val="nil"/>
          <w:right w:val="nil"/>
          <w:between w:val="nil"/>
        </w:pBdr>
        <w:spacing w:after="0" w:line="240" w:lineRule="auto"/>
        <w:jc w:val="both"/>
        <w:rPr>
          <w:rFonts w:ascii="Times New Roman" w:hAnsi="Times New Roman" w:cs="Times New Roman"/>
          <w:sz w:val="18"/>
          <w:szCs w:val="18"/>
        </w:rPr>
      </w:pPr>
      <w:r w:rsidRPr="00292724">
        <w:rPr>
          <w:rStyle w:val="FootnoteReference"/>
          <w:rFonts w:ascii="Times New Roman" w:hAnsi="Times New Roman" w:cs="Times New Roman"/>
          <w:sz w:val="18"/>
          <w:szCs w:val="18"/>
        </w:rPr>
        <w:footnoteRef/>
      </w:r>
      <w:r w:rsidRPr="00292724">
        <w:rPr>
          <w:rFonts w:ascii="Times New Roman" w:hAnsi="Times New Roman" w:cs="Times New Roman"/>
          <w:color w:val="000000" w:themeColor="text1"/>
          <w:sz w:val="18"/>
          <w:szCs w:val="18"/>
        </w:rPr>
        <w:t xml:space="preserve">UN DESA, </w:t>
      </w:r>
      <w:r w:rsidRPr="00292724">
        <w:rPr>
          <w:rFonts w:ascii="Times New Roman" w:hAnsi="Times New Roman" w:cs="Times New Roman"/>
          <w:sz w:val="18"/>
          <w:szCs w:val="18"/>
        </w:rPr>
        <w:t xml:space="preserve">“2018 </w:t>
      </w:r>
      <w:proofErr w:type="spellStart"/>
      <w:r w:rsidRPr="00292724">
        <w:rPr>
          <w:rFonts w:ascii="Times New Roman" w:hAnsi="Times New Roman" w:cs="Times New Roman"/>
          <w:sz w:val="18"/>
          <w:szCs w:val="18"/>
        </w:rPr>
        <w:t>Revision</w:t>
      </w:r>
      <w:proofErr w:type="spellEnd"/>
      <w:r w:rsidRPr="00292724">
        <w:rPr>
          <w:rFonts w:ascii="Times New Roman" w:hAnsi="Times New Roman" w:cs="Times New Roman"/>
          <w:sz w:val="18"/>
          <w:szCs w:val="18"/>
        </w:rPr>
        <w:t xml:space="preserve"> </w:t>
      </w:r>
      <w:proofErr w:type="spellStart"/>
      <w:r w:rsidRPr="00292724">
        <w:rPr>
          <w:rFonts w:ascii="Times New Roman" w:hAnsi="Times New Roman" w:cs="Times New Roman"/>
          <w:sz w:val="18"/>
          <w:szCs w:val="18"/>
        </w:rPr>
        <w:t>of</w:t>
      </w:r>
      <w:proofErr w:type="spellEnd"/>
      <w:r w:rsidRPr="00292724">
        <w:rPr>
          <w:rFonts w:ascii="Times New Roman" w:hAnsi="Times New Roman" w:cs="Times New Roman"/>
          <w:sz w:val="18"/>
          <w:szCs w:val="18"/>
        </w:rPr>
        <w:t xml:space="preserve"> World </w:t>
      </w:r>
      <w:proofErr w:type="spellStart"/>
      <w:r w:rsidRPr="00292724">
        <w:rPr>
          <w:rFonts w:ascii="Times New Roman" w:hAnsi="Times New Roman" w:cs="Times New Roman"/>
          <w:sz w:val="18"/>
          <w:szCs w:val="18"/>
        </w:rPr>
        <w:t>Urbanization</w:t>
      </w:r>
      <w:proofErr w:type="spellEnd"/>
      <w:r w:rsidRPr="00292724">
        <w:rPr>
          <w:rFonts w:ascii="Times New Roman" w:hAnsi="Times New Roman" w:cs="Times New Roman"/>
          <w:sz w:val="18"/>
          <w:szCs w:val="18"/>
        </w:rPr>
        <w:t xml:space="preserve"> </w:t>
      </w:r>
      <w:proofErr w:type="spellStart"/>
      <w:r w:rsidRPr="00292724">
        <w:rPr>
          <w:rFonts w:ascii="Times New Roman" w:hAnsi="Times New Roman" w:cs="Times New Roman"/>
          <w:sz w:val="18"/>
          <w:szCs w:val="18"/>
        </w:rPr>
        <w:t>Prospects</w:t>
      </w:r>
      <w:proofErr w:type="spellEnd"/>
      <w:r w:rsidRPr="00292724">
        <w:rPr>
          <w:rFonts w:ascii="Times New Roman" w:hAnsi="Times New Roman" w:cs="Times New Roman"/>
          <w:sz w:val="18"/>
          <w:szCs w:val="18"/>
        </w:rPr>
        <w:t>”</w:t>
      </w:r>
    </w:p>
  </w:footnote>
  <w:footnote w:id="4">
    <w:p w14:paraId="544C26C5" w14:textId="279A9188" w:rsidR="004B5176" w:rsidRPr="00292724" w:rsidRDefault="004B5176" w:rsidP="005E2A2E">
      <w:pPr>
        <w:pStyle w:val="FootnoteText"/>
        <w:jc w:val="both"/>
        <w:rPr>
          <w:rFonts w:ascii="Times New Roman" w:hAnsi="Times New Roman" w:cs="Times New Roman"/>
          <w:sz w:val="18"/>
          <w:szCs w:val="18"/>
        </w:rPr>
      </w:pPr>
      <w:r w:rsidRPr="00292724">
        <w:rPr>
          <w:rStyle w:val="FootnoteReference"/>
          <w:rFonts w:ascii="Times New Roman" w:hAnsi="Times New Roman" w:cs="Times New Roman"/>
          <w:sz w:val="18"/>
          <w:szCs w:val="18"/>
        </w:rPr>
        <w:footnoteRef/>
      </w:r>
      <w:r w:rsidRPr="00292724">
        <w:rPr>
          <w:rFonts w:ascii="Times New Roman" w:hAnsi="Times New Roman" w:cs="Times New Roman"/>
          <w:sz w:val="18"/>
          <w:szCs w:val="18"/>
        </w:rPr>
        <w:t xml:space="preserve"> </w:t>
      </w:r>
      <w:r w:rsidRPr="00292724">
        <w:rPr>
          <w:rFonts w:ascii="Times New Roman" w:hAnsi="Times New Roman" w:cs="Times New Roman"/>
          <w:sz w:val="18"/>
          <w:szCs w:val="18"/>
        </w:rPr>
        <w:t xml:space="preserve">OECD, </w:t>
      </w:r>
      <w:proofErr w:type="spellStart"/>
      <w:r w:rsidRPr="00292724">
        <w:rPr>
          <w:rFonts w:ascii="Times New Roman" w:hAnsi="Times New Roman" w:cs="Times New Roman"/>
          <w:sz w:val="18"/>
          <w:szCs w:val="18"/>
        </w:rPr>
        <w:t>Disability</w:t>
      </w:r>
      <w:proofErr w:type="spellEnd"/>
      <w:r w:rsidRPr="00292724">
        <w:rPr>
          <w:rFonts w:ascii="Times New Roman" w:hAnsi="Times New Roman" w:cs="Times New Roman"/>
          <w:sz w:val="18"/>
          <w:szCs w:val="18"/>
        </w:rPr>
        <w:t xml:space="preserve">, </w:t>
      </w:r>
      <w:proofErr w:type="spellStart"/>
      <w:r w:rsidRPr="00292724">
        <w:rPr>
          <w:rFonts w:ascii="Times New Roman" w:hAnsi="Times New Roman" w:cs="Times New Roman"/>
          <w:sz w:val="18"/>
          <w:szCs w:val="18"/>
        </w:rPr>
        <w:t>Work</w:t>
      </w:r>
      <w:proofErr w:type="spellEnd"/>
      <w:r w:rsidRPr="00292724">
        <w:rPr>
          <w:rFonts w:ascii="Times New Roman" w:hAnsi="Times New Roman" w:cs="Times New Roman"/>
          <w:sz w:val="18"/>
          <w:szCs w:val="18"/>
        </w:rPr>
        <w:t xml:space="preserve"> </w:t>
      </w:r>
      <w:proofErr w:type="spellStart"/>
      <w:r w:rsidRPr="00292724">
        <w:rPr>
          <w:rFonts w:ascii="Times New Roman" w:hAnsi="Times New Roman" w:cs="Times New Roman"/>
          <w:sz w:val="18"/>
          <w:szCs w:val="18"/>
        </w:rPr>
        <w:t>and</w:t>
      </w:r>
      <w:proofErr w:type="spellEnd"/>
      <w:r w:rsidRPr="00292724">
        <w:rPr>
          <w:rFonts w:ascii="Times New Roman" w:hAnsi="Times New Roman" w:cs="Times New Roman"/>
          <w:sz w:val="18"/>
          <w:szCs w:val="18"/>
        </w:rPr>
        <w:t xml:space="preserve"> </w:t>
      </w:r>
      <w:proofErr w:type="spellStart"/>
      <w:r w:rsidRPr="00292724">
        <w:rPr>
          <w:rFonts w:ascii="Times New Roman" w:hAnsi="Times New Roman" w:cs="Times New Roman"/>
          <w:sz w:val="18"/>
          <w:szCs w:val="18"/>
        </w:rPr>
        <w:t>Inclusion</w:t>
      </w:r>
      <w:proofErr w:type="spellEnd"/>
      <w:r w:rsidRPr="00292724">
        <w:rPr>
          <w:rFonts w:ascii="Times New Roman" w:hAnsi="Times New Roman" w:cs="Times New Roman"/>
          <w:sz w:val="18"/>
          <w:szCs w:val="18"/>
        </w:rPr>
        <w:t xml:space="preserve"> </w:t>
      </w:r>
      <w:proofErr w:type="spellStart"/>
      <w:r w:rsidRPr="00292724">
        <w:rPr>
          <w:rFonts w:ascii="Times New Roman" w:hAnsi="Times New Roman" w:cs="Times New Roman"/>
          <w:sz w:val="18"/>
          <w:szCs w:val="18"/>
        </w:rPr>
        <w:t>in</w:t>
      </w:r>
      <w:proofErr w:type="spellEnd"/>
      <w:r w:rsidRPr="00292724">
        <w:rPr>
          <w:rFonts w:ascii="Times New Roman" w:hAnsi="Times New Roman" w:cs="Times New Roman"/>
          <w:sz w:val="18"/>
          <w:szCs w:val="18"/>
        </w:rPr>
        <w:t xml:space="preserve"> Croatia, 2026.</w:t>
      </w:r>
    </w:p>
  </w:footnote>
  <w:footnote w:id="5">
    <w:p w14:paraId="0CDC7493" w14:textId="31A4B851" w:rsidR="004B5176" w:rsidRPr="00292724" w:rsidRDefault="004B5176" w:rsidP="005E2A2E">
      <w:pPr>
        <w:pStyle w:val="FootnoteText"/>
        <w:jc w:val="both"/>
        <w:rPr>
          <w:rFonts w:ascii="Times New Roman" w:hAnsi="Times New Roman" w:cs="Times New Roman"/>
          <w:sz w:val="18"/>
          <w:szCs w:val="18"/>
          <w:lang w:val="hr-HR"/>
        </w:rPr>
      </w:pPr>
      <w:r w:rsidRPr="00292724">
        <w:rPr>
          <w:rStyle w:val="FootnoteReference"/>
          <w:rFonts w:ascii="Times New Roman" w:hAnsi="Times New Roman" w:cs="Times New Roman"/>
          <w:sz w:val="18"/>
          <w:szCs w:val="18"/>
        </w:rPr>
        <w:footnoteRef/>
      </w:r>
      <w:r w:rsidRPr="00292724">
        <w:rPr>
          <w:rFonts w:ascii="Times New Roman" w:hAnsi="Times New Roman" w:cs="Times New Roman"/>
          <w:sz w:val="18"/>
          <w:szCs w:val="18"/>
        </w:rPr>
        <w:t xml:space="preserve"> </w:t>
      </w:r>
      <w:r w:rsidRPr="00292724">
        <w:rPr>
          <w:rFonts w:ascii="Times New Roman" w:hAnsi="Times New Roman" w:cs="Times New Roman"/>
          <w:sz w:val="18"/>
          <w:szCs w:val="18"/>
          <w:lang w:val="hr-HR"/>
        </w:rPr>
        <w:t>Hrvatski zavod za zapošljavanje, Izvješće o aktivnostima hrvatskoga zavoda za zapošljavanje</w:t>
      </w:r>
    </w:p>
    <w:p w14:paraId="61382B9B" w14:textId="460CF8A7" w:rsidR="004B5176" w:rsidRPr="00292724" w:rsidRDefault="004B5176" w:rsidP="005E2A2E">
      <w:pPr>
        <w:pStyle w:val="FootnoteText"/>
        <w:jc w:val="both"/>
        <w:rPr>
          <w:rFonts w:ascii="Times New Roman" w:hAnsi="Times New Roman" w:cs="Times New Roman"/>
          <w:sz w:val="18"/>
          <w:szCs w:val="18"/>
          <w:lang w:val="hr-HR"/>
        </w:rPr>
      </w:pPr>
      <w:r w:rsidRPr="00292724">
        <w:rPr>
          <w:rFonts w:ascii="Times New Roman" w:hAnsi="Times New Roman" w:cs="Times New Roman"/>
          <w:sz w:val="18"/>
          <w:szCs w:val="18"/>
          <w:lang w:val="hr-HR"/>
        </w:rPr>
        <w:t>u području zapošljavanja osoba s invaliditetom za razdoblje od 1. siječnja do 30. lipnja 2026. godine</w:t>
      </w:r>
    </w:p>
  </w:footnote>
  <w:footnote w:id="6">
    <w:p w14:paraId="2AE1943B" w14:textId="2D0665CC" w:rsidR="004B5176" w:rsidRPr="00292724" w:rsidRDefault="004B5176" w:rsidP="005E2A2E">
      <w:pPr>
        <w:pStyle w:val="FootnoteText"/>
        <w:jc w:val="both"/>
        <w:rPr>
          <w:rFonts w:ascii="Times New Roman" w:hAnsi="Times New Roman" w:cs="Times New Roman"/>
          <w:sz w:val="18"/>
          <w:szCs w:val="18"/>
          <w:lang w:val="hr-HR"/>
        </w:rPr>
      </w:pPr>
      <w:r w:rsidRPr="00292724">
        <w:rPr>
          <w:rStyle w:val="FootnoteReference"/>
          <w:rFonts w:ascii="Times New Roman" w:hAnsi="Times New Roman" w:cs="Times New Roman"/>
          <w:sz w:val="18"/>
          <w:szCs w:val="18"/>
        </w:rPr>
        <w:footnoteRef/>
      </w:r>
      <w:r w:rsidRPr="00292724">
        <w:rPr>
          <w:rFonts w:ascii="Times New Roman" w:hAnsi="Times New Roman" w:cs="Times New Roman"/>
          <w:sz w:val="18"/>
          <w:szCs w:val="18"/>
        </w:rPr>
        <w:t xml:space="preserve"> </w:t>
      </w:r>
      <w:r w:rsidRPr="00292724">
        <w:rPr>
          <w:rFonts w:ascii="Times New Roman" w:hAnsi="Times New Roman" w:cs="Times New Roman"/>
          <w:sz w:val="18"/>
          <w:szCs w:val="18"/>
          <w:lang w:val="hr-HR"/>
        </w:rPr>
        <w:t xml:space="preserve">Eurostat, </w:t>
      </w:r>
      <w:proofErr w:type="spellStart"/>
      <w:r w:rsidRPr="00292724">
        <w:rPr>
          <w:rFonts w:ascii="Times New Roman" w:hAnsi="Times New Roman" w:cs="Times New Roman"/>
          <w:sz w:val="18"/>
          <w:szCs w:val="18"/>
          <w:lang w:val="hr-HR"/>
        </w:rPr>
        <w:t>Disability</w:t>
      </w:r>
      <w:proofErr w:type="spellEnd"/>
      <w:r w:rsidRPr="00292724">
        <w:rPr>
          <w:rFonts w:ascii="Times New Roman" w:hAnsi="Times New Roman" w:cs="Times New Roman"/>
          <w:sz w:val="18"/>
          <w:szCs w:val="18"/>
          <w:lang w:val="hr-HR"/>
        </w:rPr>
        <w:t xml:space="preserve"> </w:t>
      </w:r>
      <w:proofErr w:type="spellStart"/>
      <w:r w:rsidRPr="00292724">
        <w:rPr>
          <w:rFonts w:ascii="Times New Roman" w:hAnsi="Times New Roman" w:cs="Times New Roman"/>
          <w:sz w:val="18"/>
          <w:szCs w:val="18"/>
          <w:lang w:val="hr-HR"/>
        </w:rPr>
        <w:t>statistics</w:t>
      </w:r>
      <w:proofErr w:type="spellEnd"/>
      <w:r w:rsidRPr="00292724">
        <w:rPr>
          <w:rFonts w:ascii="Times New Roman" w:hAnsi="Times New Roman" w:cs="Times New Roman"/>
          <w:sz w:val="18"/>
          <w:szCs w:val="18"/>
          <w:lang w:val="hr-HR"/>
        </w:rPr>
        <w:t xml:space="preserve"> - </w:t>
      </w:r>
      <w:proofErr w:type="spellStart"/>
      <w:r w:rsidRPr="00292724">
        <w:rPr>
          <w:rFonts w:ascii="Times New Roman" w:hAnsi="Times New Roman" w:cs="Times New Roman"/>
          <w:sz w:val="18"/>
          <w:szCs w:val="18"/>
          <w:lang w:val="hr-HR"/>
        </w:rPr>
        <w:t>access</w:t>
      </w:r>
      <w:proofErr w:type="spellEnd"/>
      <w:r w:rsidRPr="00292724">
        <w:rPr>
          <w:rFonts w:ascii="Times New Roman" w:hAnsi="Times New Roman" w:cs="Times New Roman"/>
          <w:sz w:val="18"/>
          <w:szCs w:val="18"/>
          <w:lang w:val="hr-HR"/>
        </w:rPr>
        <w:t xml:space="preserve"> to </w:t>
      </w:r>
      <w:proofErr w:type="spellStart"/>
      <w:r w:rsidRPr="00292724">
        <w:rPr>
          <w:rFonts w:ascii="Times New Roman" w:hAnsi="Times New Roman" w:cs="Times New Roman"/>
          <w:sz w:val="18"/>
          <w:szCs w:val="18"/>
          <w:lang w:val="hr-HR"/>
        </w:rPr>
        <w:t>education</w:t>
      </w:r>
      <w:proofErr w:type="spellEnd"/>
      <w:r w:rsidRPr="00292724">
        <w:rPr>
          <w:rFonts w:ascii="Times New Roman" w:hAnsi="Times New Roman" w:cs="Times New Roman"/>
          <w:sz w:val="18"/>
          <w:szCs w:val="18"/>
          <w:lang w:val="hr-HR"/>
        </w:rPr>
        <w:t xml:space="preserve"> </w:t>
      </w:r>
      <w:proofErr w:type="spellStart"/>
      <w:r w:rsidRPr="00292724">
        <w:rPr>
          <w:rFonts w:ascii="Times New Roman" w:hAnsi="Times New Roman" w:cs="Times New Roman"/>
          <w:sz w:val="18"/>
          <w:szCs w:val="18"/>
          <w:lang w:val="hr-HR"/>
        </w:rPr>
        <w:t>and</w:t>
      </w:r>
      <w:proofErr w:type="spellEnd"/>
      <w:r w:rsidRPr="00292724">
        <w:rPr>
          <w:rFonts w:ascii="Times New Roman" w:hAnsi="Times New Roman" w:cs="Times New Roman"/>
          <w:sz w:val="18"/>
          <w:szCs w:val="18"/>
          <w:lang w:val="hr-HR"/>
        </w:rPr>
        <w:t xml:space="preserve"> </w:t>
      </w:r>
      <w:proofErr w:type="spellStart"/>
      <w:r w:rsidRPr="00292724">
        <w:rPr>
          <w:rFonts w:ascii="Times New Roman" w:hAnsi="Times New Roman" w:cs="Times New Roman"/>
          <w:sz w:val="18"/>
          <w:szCs w:val="18"/>
          <w:lang w:val="hr-HR"/>
        </w:rPr>
        <w:t>training</w:t>
      </w:r>
      <w:proofErr w:type="spellEnd"/>
      <w:r w:rsidRPr="00292724">
        <w:rPr>
          <w:rFonts w:ascii="Times New Roman" w:hAnsi="Times New Roman" w:cs="Times New Roman"/>
          <w:sz w:val="18"/>
          <w:szCs w:val="18"/>
          <w:lang w:val="hr-HR"/>
        </w:rPr>
        <w:t>, 2025.</w:t>
      </w:r>
    </w:p>
  </w:footnote>
  <w:footnote w:id="7">
    <w:p w14:paraId="2D89CCC3" w14:textId="2C05656B" w:rsidR="004B5176" w:rsidRPr="00292724" w:rsidRDefault="004B5176">
      <w:pPr>
        <w:pStyle w:val="FootnoteText"/>
        <w:rPr>
          <w:rFonts w:ascii="Times New Roman" w:hAnsi="Times New Roman" w:cs="Times New Roman"/>
          <w:sz w:val="18"/>
          <w:szCs w:val="18"/>
          <w:lang w:val="hr-HR"/>
        </w:rPr>
      </w:pPr>
      <w:r w:rsidRPr="00292724">
        <w:rPr>
          <w:rStyle w:val="FootnoteReference"/>
          <w:rFonts w:ascii="Times New Roman" w:hAnsi="Times New Roman" w:cs="Times New Roman"/>
          <w:sz w:val="18"/>
          <w:szCs w:val="18"/>
        </w:rPr>
        <w:footnoteRef/>
      </w:r>
      <w:r w:rsidRPr="00292724">
        <w:rPr>
          <w:rFonts w:ascii="Times New Roman" w:hAnsi="Times New Roman" w:cs="Times New Roman"/>
          <w:sz w:val="18"/>
          <w:szCs w:val="18"/>
        </w:rPr>
        <w:t xml:space="preserve"> </w:t>
      </w:r>
      <w:r w:rsidRPr="00292724">
        <w:rPr>
          <w:rFonts w:ascii="Times New Roman" w:hAnsi="Times New Roman" w:cs="Times New Roman"/>
          <w:sz w:val="18"/>
          <w:szCs w:val="18"/>
          <w:lang w:val="hr-HR"/>
        </w:rPr>
        <w:t>Državni zavod za statistiku, Popis 2021. o obrazovnoj strukturi stanovništva</w:t>
      </w:r>
    </w:p>
  </w:footnote>
  <w:footnote w:id="8">
    <w:p w14:paraId="225BFD2F" w14:textId="14945679" w:rsidR="004B5176" w:rsidRPr="00292724" w:rsidRDefault="004B5176">
      <w:pPr>
        <w:pStyle w:val="FootnoteText"/>
        <w:rPr>
          <w:rFonts w:ascii="Times New Roman" w:hAnsi="Times New Roman" w:cs="Times New Roman"/>
          <w:sz w:val="18"/>
          <w:szCs w:val="18"/>
          <w:lang w:val="hr-HR"/>
        </w:rPr>
      </w:pPr>
      <w:r w:rsidRPr="00292724">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292724">
        <w:rPr>
          <w:rFonts w:ascii="Times New Roman" w:hAnsi="Times New Roman" w:cs="Times New Roman"/>
          <w:sz w:val="18"/>
          <w:szCs w:val="18"/>
          <w:vertAlign w:val="superscript"/>
        </w:rPr>
        <w:t>9</w:t>
      </w:r>
      <w:r w:rsidRPr="00292724">
        <w:rPr>
          <w:rFonts w:ascii="Times New Roman" w:hAnsi="Times New Roman" w:cs="Times New Roman"/>
          <w:sz w:val="18"/>
          <w:szCs w:val="18"/>
        </w:rPr>
        <w:t xml:space="preserve"> </w:t>
      </w:r>
      <w:r>
        <w:rPr>
          <w:rFonts w:ascii="Times New Roman" w:hAnsi="Times New Roman" w:cs="Times New Roman"/>
          <w:sz w:val="18"/>
          <w:szCs w:val="18"/>
        </w:rPr>
        <w:t xml:space="preserve">Eurostat, </w:t>
      </w:r>
      <w:proofErr w:type="spellStart"/>
      <w:r w:rsidRPr="00292724">
        <w:rPr>
          <w:rFonts w:ascii="Times New Roman" w:hAnsi="Times New Roman" w:cs="Times New Roman"/>
          <w:sz w:val="18"/>
          <w:szCs w:val="18"/>
        </w:rPr>
        <w:t>Disability</w:t>
      </w:r>
      <w:proofErr w:type="spellEnd"/>
      <w:r w:rsidRPr="00292724">
        <w:rPr>
          <w:rFonts w:ascii="Times New Roman" w:hAnsi="Times New Roman" w:cs="Times New Roman"/>
          <w:sz w:val="18"/>
          <w:szCs w:val="18"/>
        </w:rPr>
        <w:t xml:space="preserve"> </w:t>
      </w:r>
      <w:proofErr w:type="spellStart"/>
      <w:r w:rsidRPr="00292724">
        <w:rPr>
          <w:rFonts w:ascii="Times New Roman" w:hAnsi="Times New Roman" w:cs="Times New Roman"/>
          <w:sz w:val="18"/>
          <w:szCs w:val="18"/>
        </w:rPr>
        <w:t>statistics</w:t>
      </w:r>
      <w:proofErr w:type="spellEnd"/>
      <w:r w:rsidRPr="00292724">
        <w:rPr>
          <w:rFonts w:ascii="Times New Roman" w:hAnsi="Times New Roman" w:cs="Times New Roman"/>
          <w:sz w:val="18"/>
          <w:szCs w:val="18"/>
        </w:rPr>
        <w:t xml:space="preserve"> - </w:t>
      </w:r>
      <w:proofErr w:type="spellStart"/>
      <w:r w:rsidRPr="00292724">
        <w:rPr>
          <w:rFonts w:ascii="Times New Roman" w:hAnsi="Times New Roman" w:cs="Times New Roman"/>
          <w:sz w:val="18"/>
          <w:szCs w:val="18"/>
        </w:rPr>
        <w:t>poverty</w:t>
      </w:r>
      <w:proofErr w:type="spellEnd"/>
      <w:r w:rsidRPr="00292724">
        <w:rPr>
          <w:rFonts w:ascii="Times New Roman" w:hAnsi="Times New Roman" w:cs="Times New Roman"/>
          <w:sz w:val="18"/>
          <w:szCs w:val="18"/>
        </w:rPr>
        <w:t xml:space="preserve"> </w:t>
      </w:r>
      <w:proofErr w:type="spellStart"/>
      <w:r w:rsidRPr="00292724">
        <w:rPr>
          <w:rFonts w:ascii="Times New Roman" w:hAnsi="Times New Roman" w:cs="Times New Roman"/>
          <w:sz w:val="18"/>
          <w:szCs w:val="18"/>
        </w:rPr>
        <w:t>and</w:t>
      </w:r>
      <w:proofErr w:type="spellEnd"/>
      <w:r w:rsidRPr="00292724">
        <w:rPr>
          <w:rFonts w:ascii="Times New Roman" w:hAnsi="Times New Roman" w:cs="Times New Roman"/>
          <w:sz w:val="18"/>
          <w:szCs w:val="18"/>
        </w:rPr>
        <w:t xml:space="preserve"> </w:t>
      </w:r>
      <w:proofErr w:type="spellStart"/>
      <w:r w:rsidRPr="00292724">
        <w:rPr>
          <w:rFonts w:ascii="Times New Roman" w:hAnsi="Times New Roman" w:cs="Times New Roman"/>
          <w:sz w:val="18"/>
          <w:szCs w:val="18"/>
        </w:rPr>
        <w:t>income</w:t>
      </w:r>
      <w:proofErr w:type="spellEnd"/>
      <w:r w:rsidRPr="00292724">
        <w:rPr>
          <w:rFonts w:ascii="Times New Roman" w:hAnsi="Times New Roman" w:cs="Times New Roman"/>
          <w:sz w:val="18"/>
          <w:szCs w:val="18"/>
        </w:rPr>
        <w:t xml:space="preserve"> </w:t>
      </w:r>
      <w:proofErr w:type="spellStart"/>
      <w:r w:rsidRPr="00292724">
        <w:rPr>
          <w:rFonts w:ascii="Times New Roman" w:hAnsi="Times New Roman" w:cs="Times New Roman"/>
          <w:sz w:val="18"/>
          <w:szCs w:val="18"/>
        </w:rPr>
        <w:t>inequalities</w:t>
      </w:r>
      <w:proofErr w:type="spellEnd"/>
      <w:r w:rsidRPr="00292724">
        <w:rPr>
          <w:rFonts w:ascii="Times New Roman" w:hAnsi="Times New Roman" w:cs="Times New Roman"/>
          <w:sz w:val="18"/>
          <w:szCs w:val="18"/>
        </w:rPr>
        <w:t>, 2025.</w:t>
      </w:r>
    </w:p>
  </w:footnote>
  <w:footnote w:id="9">
    <w:p w14:paraId="79B14C6F" w14:textId="5FD2F043" w:rsidR="004B5176" w:rsidRPr="00292724" w:rsidRDefault="004B5176">
      <w:pPr>
        <w:pStyle w:val="FootnoteText"/>
        <w:rPr>
          <w:lang w:val="hr-HR"/>
        </w:rPr>
      </w:pPr>
    </w:p>
  </w:footnote>
  <w:footnote w:id="10">
    <w:p w14:paraId="590D0B43" w14:textId="0A06013B" w:rsidR="004B5176" w:rsidRPr="00292724" w:rsidRDefault="004B5176" w:rsidP="00CC26C2">
      <w:pPr>
        <w:pStyle w:val="FootnoteText"/>
        <w:rPr>
          <w:rFonts w:ascii="Times New Roman" w:hAnsi="Times New Roman" w:cs="Times New Roman"/>
          <w:sz w:val="18"/>
          <w:szCs w:val="18"/>
        </w:rPr>
      </w:pPr>
      <w:r w:rsidRPr="00292724">
        <w:rPr>
          <w:rStyle w:val="FootnoteReference"/>
          <w:rFonts w:ascii="Times New Roman" w:hAnsi="Times New Roman" w:cs="Times New Roman"/>
          <w:sz w:val="18"/>
          <w:szCs w:val="18"/>
        </w:rPr>
        <w:footnoteRef/>
      </w:r>
      <w:r w:rsidRPr="00292724">
        <w:rPr>
          <w:rFonts w:ascii="Times New Roman" w:hAnsi="Times New Roman" w:cs="Times New Roman"/>
          <w:sz w:val="18"/>
          <w:szCs w:val="18"/>
        </w:rPr>
        <w:t>Kvaliteta života osoba s invaliditetom u Gradu Zagrebu, 2024.</w:t>
      </w:r>
    </w:p>
  </w:footnote>
  <w:footnote w:id="11">
    <w:p w14:paraId="609B70B2" w14:textId="2A7C052F" w:rsidR="004B5176" w:rsidRDefault="004B5176" w:rsidP="1A93C2E5">
      <w:pPr>
        <w:pStyle w:val="FootnoteText"/>
        <w:rPr>
          <w:rFonts w:ascii="Times New Roman" w:hAnsi="Times New Roman" w:cs="Times New Roman"/>
        </w:rPr>
      </w:pPr>
      <w:r w:rsidRPr="00292724">
        <w:rPr>
          <w:rStyle w:val="FootnoteReference"/>
          <w:rFonts w:ascii="Times New Roman" w:hAnsi="Times New Roman" w:cs="Times New Roman"/>
          <w:sz w:val="18"/>
          <w:szCs w:val="18"/>
        </w:rPr>
        <w:footnoteRef/>
      </w:r>
      <w:r w:rsidRPr="00292724">
        <w:rPr>
          <w:rFonts w:ascii="Times New Roman" w:hAnsi="Times New Roman" w:cs="Times New Roman"/>
          <w:sz w:val="18"/>
          <w:szCs w:val="18"/>
        </w:rPr>
        <w:t xml:space="preserve"> </w:t>
      </w:r>
      <w:r w:rsidRPr="00292724">
        <w:rPr>
          <w:rFonts w:ascii="Times New Roman" w:hAnsi="Times New Roman" w:cs="Times New Roman"/>
          <w:sz w:val="18"/>
          <w:szCs w:val="18"/>
        </w:rPr>
        <w:t xml:space="preserve">OECD, </w:t>
      </w:r>
      <w:proofErr w:type="spellStart"/>
      <w:r w:rsidRPr="00292724">
        <w:rPr>
          <w:rFonts w:ascii="Times New Roman" w:hAnsi="Times New Roman" w:cs="Times New Roman"/>
          <w:sz w:val="18"/>
          <w:szCs w:val="18"/>
        </w:rPr>
        <w:t>Improving</w:t>
      </w:r>
      <w:proofErr w:type="spellEnd"/>
      <w:r w:rsidRPr="00292724">
        <w:rPr>
          <w:rFonts w:ascii="Times New Roman" w:hAnsi="Times New Roman" w:cs="Times New Roman"/>
          <w:sz w:val="18"/>
          <w:szCs w:val="18"/>
        </w:rPr>
        <w:t xml:space="preserve"> </w:t>
      </w:r>
      <w:proofErr w:type="spellStart"/>
      <w:r w:rsidRPr="00292724">
        <w:rPr>
          <w:rFonts w:ascii="Times New Roman" w:hAnsi="Times New Roman" w:cs="Times New Roman"/>
          <w:sz w:val="18"/>
          <w:szCs w:val="18"/>
        </w:rPr>
        <w:t>long</w:t>
      </w:r>
      <w:proofErr w:type="spellEnd"/>
      <w:r w:rsidRPr="00292724">
        <w:rPr>
          <w:rFonts w:ascii="Times New Roman" w:hAnsi="Times New Roman" w:cs="Times New Roman"/>
          <w:sz w:val="18"/>
          <w:szCs w:val="18"/>
        </w:rPr>
        <w:t xml:space="preserve"> </w:t>
      </w:r>
      <w:proofErr w:type="spellStart"/>
      <w:r w:rsidRPr="00292724">
        <w:rPr>
          <w:rFonts w:ascii="Times New Roman" w:hAnsi="Times New Roman" w:cs="Times New Roman"/>
          <w:sz w:val="18"/>
          <w:szCs w:val="18"/>
        </w:rPr>
        <w:t>term</w:t>
      </w:r>
      <w:proofErr w:type="spellEnd"/>
      <w:r w:rsidRPr="00292724">
        <w:rPr>
          <w:rFonts w:ascii="Times New Roman" w:hAnsi="Times New Roman" w:cs="Times New Roman"/>
          <w:sz w:val="18"/>
          <w:szCs w:val="18"/>
        </w:rPr>
        <w:t xml:space="preserve"> care </w:t>
      </w:r>
      <w:proofErr w:type="spellStart"/>
      <w:r w:rsidRPr="00292724">
        <w:rPr>
          <w:rFonts w:ascii="Times New Roman" w:hAnsi="Times New Roman" w:cs="Times New Roman"/>
          <w:sz w:val="18"/>
          <w:szCs w:val="18"/>
        </w:rPr>
        <w:t>in</w:t>
      </w:r>
      <w:proofErr w:type="spellEnd"/>
      <w:r w:rsidRPr="00292724">
        <w:rPr>
          <w:rFonts w:ascii="Times New Roman" w:hAnsi="Times New Roman" w:cs="Times New Roman"/>
          <w:sz w:val="18"/>
          <w:szCs w:val="18"/>
        </w:rPr>
        <w:t xml:space="preserve"> Croatia, 2023.</w:t>
      </w:r>
    </w:p>
  </w:footnote>
  <w:footnote w:id="12">
    <w:p w14:paraId="2073A6AD" w14:textId="72DFB370" w:rsidR="004B5176" w:rsidRPr="00292724" w:rsidRDefault="004B5176" w:rsidP="5750A929">
      <w:pPr>
        <w:pBdr>
          <w:top w:val="nil"/>
          <w:left w:val="nil"/>
          <w:bottom w:val="nil"/>
          <w:right w:val="nil"/>
          <w:between w:val="nil"/>
        </w:pBdr>
        <w:spacing w:after="0" w:line="240" w:lineRule="auto"/>
        <w:rPr>
          <w:color w:val="000000" w:themeColor="text1"/>
          <w:sz w:val="18"/>
          <w:szCs w:val="18"/>
        </w:rPr>
      </w:pPr>
      <w:r w:rsidRPr="00292724">
        <w:rPr>
          <w:rStyle w:val="FootnoteReference"/>
          <w:rFonts w:ascii="Times New Roman" w:hAnsi="Times New Roman" w:cs="Times New Roman"/>
          <w:sz w:val="18"/>
          <w:szCs w:val="18"/>
        </w:rPr>
        <w:footnoteRef/>
      </w:r>
      <w:r w:rsidRPr="00292724">
        <w:rPr>
          <w:rFonts w:ascii="Times New Roman" w:eastAsia="Times New Roman" w:hAnsi="Times New Roman" w:cs="Times New Roman"/>
          <w:color w:val="000000" w:themeColor="text1"/>
          <w:sz w:val="18"/>
          <w:szCs w:val="18"/>
        </w:rPr>
        <w:t xml:space="preserve"> </w:t>
      </w:r>
      <w:r w:rsidRPr="00292724">
        <w:rPr>
          <w:rFonts w:ascii="Times New Roman" w:eastAsia="Times New Roman" w:hAnsi="Times New Roman" w:cs="Times New Roman"/>
          <w:color w:val="000000" w:themeColor="text1"/>
          <w:sz w:val="18"/>
          <w:szCs w:val="18"/>
        </w:rPr>
        <w:t xml:space="preserve">Europska komisija, Digital </w:t>
      </w:r>
      <w:proofErr w:type="spellStart"/>
      <w:r w:rsidRPr="00292724">
        <w:rPr>
          <w:rFonts w:ascii="Times New Roman" w:eastAsia="Times New Roman" w:hAnsi="Times New Roman" w:cs="Times New Roman"/>
          <w:color w:val="000000" w:themeColor="text1"/>
          <w:sz w:val="18"/>
          <w:szCs w:val="18"/>
        </w:rPr>
        <w:t>Economy</w:t>
      </w:r>
      <w:proofErr w:type="spellEnd"/>
      <w:r w:rsidRPr="00292724">
        <w:rPr>
          <w:rFonts w:ascii="Times New Roman" w:eastAsia="Times New Roman" w:hAnsi="Times New Roman" w:cs="Times New Roman"/>
          <w:color w:val="000000" w:themeColor="text1"/>
          <w:sz w:val="18"/>
          <w:szCs w:val="18"/>
        </w:rPr>
        <w:t xml:space="preserve"> </w:t>
      </w:r>
      <w:proofErr w:type="spellStart"/>
      <w:r w:rsidRPr="00292724">
        <w:rPr>
          <w:rFonts w:ascii="Times New Roman" w:eastAsia="Times New Roman" w:hAnsi="Times New Roman" w:cs="Times New Roman"/>
          <w:color w:val="000000" w:themeColor="text1"/>
          <w:sz w:val="18"/>
          <w:szCs w:val="18"/>
        </w:rPr>
        <w:t>and</w:t>
      </w:r>
      <w:proofErr w:type="spellEnd"/>
      <w:r w:rsidRPr="00292724">
        <w:rPr>
          <w:rFonts w:ascii="Times New Roman" w:eastAsia="Times New Roman" w:hAnsi="Times New Roman" w:cs="Times New Roman"/>
          <w:color w:val="000000" w:themeColor="text1"/>
          <w:sz w:val="18"/>
          <w:szCs w:val="18"/>
        </w:rPr>
        <w:t xml:space="preserve"> </w:t>
      </w:r>
      <w:proofErr w:type="spellStart"/>
      <w:r w:rsidRPr="00292724">
        <w:rPr>
          <w:rFonts w:ascii="Times New Roman" w:eastAsia="Times New Roman" w:hAnsi="Times New Roman" w:cs="Times New Roman"/>
          <w:color w:val="000000" w:themeColor="text1"/>
          <w:sz w:val="18"/>
          <w:szCs w:val="18"/>
        </w:rPr>
        <w:t>Society</w:t>
      </w:r>
      <w:proofErr w:type="spellEnd"/>
      <w:r w:rsidRPr="00292724">
        <w:rPr>
          <w:rFonts w:ascii="Times New Roman" w:eastAsia="Times New Roman" w:hAnsi="Times New Roman" w:cs="Times New Roman"/>
          <w:color w:val="000000" w:themeColor="text1"/>
          <w:sz w:val="18"/>
          <w:szCs w:val="18"/>
        </w:rPr>
        <w:t xml:space="preserve"> Index,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86" w14:textId="77777777" w:rsidR="004B5176" w:rsidRDefault="004B5176">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867"/>
    <w:multiLevelType w:val="multilevel"/>
    <w:tmpl w:val="644AFE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6CE9B"/>
    <w:multiLevelType w:val="hybridMultilevel"/>
    <w:tmpl w:val="E07EF16C"/>
    <w:lvl w:ilvl="0" w:tplc="668212F2">
      <w:start w:val="1"/>
      <w:numFmt w:val="decimal"/>
      <w:lvlText w:val="%1."/>
      <w:lvlJc w:val="left"/>
      <w:pPr>
        <w:ind w:left="720" w:hanging="360"/>
      </w:pPr>
    </w:lvl>
    <w:lvl w:ilvl="1" w:tplc="11F6649E">
      <w:start w:val="1"/>
      <w:numFmt w:val="lowerLetter"/>
      <w:lvlText w:val="%2."/>
      <w:lvlJc w:val="left"/>
      <w:pPr>
        <w:ind w:left="1440" w:hanging="360"/>
      </w:pPr>
    </w:lvl>
    <w:lvl w:ilvl="2" w:tplc="85FA4448">
      <w:start w:val="1"/>
      <w:numFmt w:val="lowerRoman"/>
      <w:lvlText w:val="%3."/>
      <w:lvlJc w:val="right"/>
      <w:pPr>
        <w:ind w:left="2160" w:hanging="180"/>
      </w:pPr>
    </w:lvl>
    <w:lvl w:ilvl="3" w:tplc="C9E6F0F4">
      <w:start w:val="1"/>
      <w:numFmt w:val="decimal"/>
      <w:lvlText w:val="%4."/>
      <w:lvlJc w:val="left"/>
      <w:pPr>
        <w:ind w:left="2880" w:hanging="360"/>
      </w:pPr>
    </w:lvl>
    <w:lvl w:ilvl="4" w:tplc="8314223A">
      <w:start w:val="1"/>
      <w:numFmt w:val="lowerLetter"/>
      <w:lvlText w:val="%5."/>
      <w:lvlJc w:val="left"/>
      <w:pPr>
        <w:ind w:left="3600" w:hanging="360"/>
      </w:pPr>
    </w:lvl>
    <w:lvl w:ilvl="5" w:tplc="8E1400A0">
      <w:start w:val="1"/>
      <w:numFmt w:val="lowerRoman"/>
      <w:lvlText w:val="%6."/>
      <w:lvlJc w:val="right"/>
      <w:pPr>
        <w:ind w:left="4320" w:hanging="180"/>
      </w:pPr>
    </w:lvl>
    <w:lvl w:ilvl="6" w:tplc="70CE28AC">
      <w:start w:val="1"/>
      <w:numFmt w:val="decimal"/>
      <w:lvlText w:val="%7."/>
      <w:lvlJc w:val="left"/>
      <w:pPr>
        <w:ind w:left="5040" w:hanging="360"/>
      </w:pPr>
    </w:lvl>
    <w:lvl w:ilvl="7" w:tplc="9164450E">
      <w:start w:val="1"/>
      <w:numFmt w:val="lowerLetter"/>
      <w:lvlText w:val="%8."/>
      <w:lvlJc w:val="left"/>
      <w:pPr>
        <w:ind w:left="5760" w:hanging="360"/>
      </w:pPr>
    </w:lvl>
    <w:lvl w:ilvl="8" w:tplc="B06213FA">
      <w:start w:val="1"/>
      <w:numFmt w:val="lowerRoman"/>
      <w:lvlText w:val="%9."/>
      <w:lvlJc w:val="right"/>
      <w:pPr>
        <w:ind w:left="6480" w:hanging="180"/>
      </w:pPr>
    </w:lvl>
  </w:abstractNum>
  <w:abstractNum w:abstractNumId="2" w15:restartNumberingAfterBreak="0">
    <w:nsid w:val="1F39417C"/>
    <w:multiLevelType w:val="multilevel"/>
    <w:tmpl w:val="6CF0B3C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15:restartNumberingAfterBreak="0">
    <w:nsid w:val="2011DFE9"/>
    <w:multiLevelType w:val="multilevel"/>
    <w:tmpl w:val="03B0CD6C"/>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4" w15:restartNumberingAfterBreak="0">
    <w:nsid w:val="27F78DF5"/>
    <w:multiLevelType w:val="multilevel"/>
    <w:tmpl w:val="0E3C580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 w15:restartNumberingAfterBreak="0">
    <w:nsid w:val="3368D8DE"/>
    <w:multiLevelType w:val="hybridMultilevel"/>
    <w:tmpl w:val="559235BC"/>
    <w:lvl w:ilvl="0" w:tplc="BC0A3FFC">
      <w:start w:val="1"/>
      <w:numFmt w:val="decimal"/>
      <w:lvlText w:val="%1."/>
      <w:lvlJc w:val="left"/>
      <w:pPr>
        <w:ind w:left="360" w:hanging="360"/>
      </w:pPr>
    </w:lvl>
    <w:lvl w:ilvl="1" w:tplc="06B6B87A">
      <w:start w:val="1"/>
      <w:numFmt w:val="lowerLetter"/>
      <w:lvlText w:val="%2."/>
      <w:lvlJc w:val="left"/>
      <w:pPr>
        <w:ind w:left="1080" w:hanging="360"/>
      </w:pPr>
    </w:lvl>
    <w:lvl w:ilvl="2" w:tplc="C2747174">
      <w:start w:val="1"/>
      <w:numFmt w:val="lowerRoman"/>
      <w:lvlText w:val="%3."/>
      <w:lvlJc w:val="right"/>
      <w:pPr>
        <w:ind w:left="1800" w:hanging="180"/>
      </w:pPr>
    </w:lvl>
    <w:lvl w:ilvl="3" w:tplc="F47618E0">
      <w:start w:val="1"/>
      <w:numFmt w:val="decimal"/>
      <w:lvlText w:val="%4."/>
      <w:lvlJc w:val="left"/>
      <w:pPr>
        <w:ind w:left="2520" w:hanging="360"/>
      </w:pPr>
    </w:lvl>
    <w:lvl w:ilvl="4" w:tplc="8B9A1646">
      <w:start w:val="1"/>
      <w:numFmt w:val="lowerLetter"/>
      <w:lvlText w:val="%5."/>
      <w:lvlJc w:val="left"/>
      <w:pPr>
        <w:ind w:left="3240" w:hanging="360"/>
      </w:pPr>
    </w:lvl>
    <w:lvl w:ilvl="5" w:tplc="BB903034">
      <w:start w:val="1"/>
      <w:numFmt w:val="lowerRoman"/>
      <w:lvlText w:val="%6."/>
      <w:lvlJc w:val="right"/>
      <w:pPr>
        <w:ind w:left="3960" w:hanging="180"/>
      </w:pPr>
    </w:lvl>
    <w:lvl w:ilvl="6" w:tplc="9850D24E">
      <w:start w:val="1"/>
      <w:numFmt w:val="decimal"/>
      <w:lvlText w:val="%7."/>
      <w:lvlJc w:val="left"/>
      <w:pPr>
        <w:ind w:left="4680" w:hanging="360"/>
      </w:pPr>
    </w:lvl>
    <w:lvl w:ilvl="7" w:tplc="724650AC">
      <w:start w:val="1"/>
      <w:numFmt w:val="lowerLetter"/>
      <w:lvlText w:val="%8."/>
      <w:lvlJc w:val="left"/>
      <w:pPr>
        <w:ind w:left="5400" w:hanging="360"/>
      </w:pPr>
    </w:lvl>
    <w:lvl w:ilvl="8" w:tplc="461C15D4">
      <w:start w:val="1"/>
      <w:numFmt w:val="lowerRoman"/>
      <w:lvlText w:val="%9."/>
      <w:lvlJc w:val="right"/>
      <w:pPr>
        <w:ind w:left="6120" w:hanging="180"/>
      </w:pPr>
    </w:lvl>
  </w:abstractNum>
  <w:abstractNum w:abstractNumId="6" w15:restartNumberingAfterBreak="0">
    <w:nsid w:val="357D8CA4"/>
    <w:multiLevelType w:val="multilevel"/>
    <w:tmpl w:val="EA6E1218"/>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7" w15:restartNumberingAfterBreak="0">
    <w:nsid w:val="3754A5B6"/>
    <w:multiLevelType w:val="multilevel"/>
    <w:tmpl w:val="E5220846"/>
    <w:lvl w:ilvl="0">
      <w:start w:val="1"/>
      <w:numFmt w:val="decimal"/>
      <w:lvlText w:val="%1."/>
      <w:lvlJc w:val="left"/>
      <w:pPr>
        <w:ind w:left="72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3D470191"/>
    <w:multiLevelType w:val="multilevel"/>
    <w:tmpl w:val="2DD6C8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305CEC1"/>
    <w:multiLevelType w:val="multilevel"/>
    <w:tmpl w:val="D3F05F8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0" w15:restartNumberingAfterBreak="0">
    <w:nsid w:val="47845348"/>
    <w:multiLevelType w:val="multilevel"/>
    <w:tmpl w:val="736A2DA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D550E0"/>
    <w:multiLevelType w:val="hybridMultilevel"/>
    <w:tmpl w:val="57D05F98"/>
    <w:lvl w:ilvl="0" w:tplc="C9C87514">
      <w:start w:val="1"/>
      <w:numFmt w:val="decimal"/>
      <w:lvlText w:val="%1."/>
      <w:lvlJc w:val="left"/>
      <w:pPr>
        <w:ind w:left="362" w:hanging="360"/>
      </w:pPr>
    </w:lvl>
    <w:lvl w:ilvl="1" w:tplc="1046A86A">
      <w:start w:val="1"/>
      <w:numFmt w:val="lowerLetter"/>
      <w:lvlText w:val="%2."/>
      <w:lvlJc w:val="left"/>
      <w:pPr>
        <w:ind w:left="1082" w:hanging="360"/>
      </w:pPr>
    </w:lvl>
    <w:lvl w:ilvl="2" w:tplc="8C50704A">
      <w:start w:val="1"/>
      <w:numFmt w:val="lowerRoman"/>
      <w:lvlText w:val="%3."/>
      <w:lvlJc w:val="right"/>
      <w:pPr>
        <w:ind w:left="1802" w:hanging="180"/>
      </w:pPr>
    </w:lvl>
    <w:lvl w:ilvl="3" w:tplc="484855EA">
      <w:start w:val="1"/>
      <w:numFmt w:val="decimal"/>
      <w:lvlText w:val="%4."/>
      <w:lvlJc w:val="left"/>
      <w:pPr>
        <w:ind w:left="2522" w:hanging="360"/>
      </w:pPr>
    </w:lvl>
    <w:lvl w:ilvl="4" w:tplc="8D36B66C">
      <w:start w:val="1"/>
      <w:numFmt w:val="lowerLetter"/>
      <w:lvlText w:val="%5."/>
      <w:lvlJc w:val="left"/>
      <w:pPr>
        <w:ind w:left="3242" w:hanging="360"/>
      </w:pPr>
    </w:lvl>
    <w:lvl w:ilvl="5" w:tplc="D4987CA2">
      <w:start w:val="1"/>
      <w:numFmt w:val="lowerRoman"/>
      <w:lvlText w:val="%6."/>
      <w:lvlJc w:val="right"/>
      <w:pPr>
        <w:ind w:left="3962" w:hanging="180"/>
      </w:pPr>
    </w:lvl>
    <w:lvl w:ilvl="6" w:tplc="E0244B12">
      <w:start w:val="1"/>
      <w:numFmt w:val="decimal"/>
      <w:lvlText w:val="%7."/>
      <w:lvlJc w:val="left"/>
      <w:pPr>
        <w:ind w:left="4682" w:hanging="360"/>
      </w:pPr>
    </w:lvl>
    <w:lvl w:ilvl="7" w:tplc="67886DBC">
      <w:start w:val="1"/>
      <w:numFmt w:val="lowerLetter"/>
      <w:lvlText w:val="%8."/>
      <w:lvlJc w:val="left"/>
      <w:pPr>
        <w:ind w:left="5402" w:hanging="360"/>
      </w:pPr>
    </w:lvl>
    <w:lvl w:ilvl="8" w:tplc="35C88D94">
      <w:start w:val="1"/>
      <w:numFmt w:val="lowerRoman"/>
      <w:lvlText w:val="%9."/>
      <w:lvlJc w:val="right"/>
      <w:pPr>
        <w:ind w:left="6122" w:hanging="180"/>
      </w:pPr>
    </w:lvl>
  </w:abstractNum>
  <w:abstractNum w:abstractNumId="12" w15:restartNumberingAfterBreak="0">
    <w:nsid w:val="502C6F9F"/>
    <w:multiLevelType w:val="multilevel"/>
    <w:tmpl w:val="4DD085E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3" w15:restartNumberingAfterBreak="0">
    <w:nsid w:val="66EC2009"/>
    <w:multiLevelType w:val="multilevel"/>
    <w:tmpl w:val="17EAD5F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4" w15:restartNumberingAfterBreak="0">
    <w:nsid w:val="6E34B0DF"/>
    <w:multiLevelType w:val="hybridMultilevel"/>
    <w:tmpl w:val="0FAA68FC"/>
    <w:lvl w:ilvl="0" w:tplc="F24835D0">
      <w:start w:val="1"/>
      <w:numFmt w:val="decimal"/>
      <w:lvlText w:val="%1."/>
      <w:lvlJc w:val="left"/>
      <w:pPr>
        <w:ind w:left="720" w:hanging="360"/>
      </w:pPr>
    </w:lvl>
    <w:lvl w:ilvl="1" w:tplc="B356646A">
      <w:start w:val="1"/>
      <w:numFmt w:val="lowerLetter"/>
      <w:lvlText w:val="%2."/>
      <w:lvlJc w:val="left"/>
      <w:pPr>
        <w:ind w:left="1440" w:hanging="360"/>
      </w:pPr>
    </w:lvl>
    <w:lvl w:ilvl="2" w:tplc="BDBC5D26">
      <w:start w:val="1"/>
      <w:numFmt w:val="lowerRoman"/>
      <w:lvlText w:val="%3."/>
      <w:lvlJc w:val="right"/>
      <w:pPr>
        <w:ind w:left="2160" w:hanging="180"/>
      </w:pPr>
    </w:lvl>
    <w:lvl w:ilvl="3" w:tplc="00924788">
      <w:start w:val="1"/>
      <w:numFmt w:val="decimal"/>
      <w:lvlText w:val="%4."/>
      <w:lvlJc w:val="left"/>
      <w:pPr>
        <w:ind w:left="2880" w:hanging="360"/>
      </w:pPr>
    </w:lvl>
    <w:lvl w:ilvl="4" w:tplc="79867208">
      <w:start w:val="1"/>
      <w:numFmt w:val="lowerLetter"/>
      <w:lvlText w:val="%5."/>
      <w:lvlJc w:val="left"/>
      <w:pPr>
        <w:ind w:left="3600" w:hanging="360"/>
      </w:pPr>
    </w:lvl>
    <w:lvl w:ilvl="5" w:tplc="336403AC">
      <w:start w:val="1"/>
      <w:numFmt w:val="lowerRoman"/>
      <w:lvlText w:val="%6."/>
      <w:lvlJc w:val="right"/>
      <w:pPr>
        <w:ind w:left="4320" w:hanging="180"/>
      </w:pPr>
    </w:lvl>
    <w:lvl w:ilvl="6" w:tplc="40BCBC60">
      <w:start w:val="1"/>
      <w:numFmt w:val="decimal"/>
      <w:lvlText w:val="%7."/>
      <w:lvlJc w:val="left"/>
      <w:pPr>
        <w:ind w:left="5040" w:hanging="360"/>
      </w:pPr>
    </w:lvl>
    <w:lvl w:ilvl="7" w:tplc="582AB6E2">
      <w:start w:val="1"/>
      <w:numFmt w:val="lowerLetter"/>
      <w:lvlText w:val="%8."/>
      <w:lvlJc w:val="left"/>
      <w:pPr>
        <w:ind w:left="5760" w:hanging="360"/>
      </w:pPr>
    </w:lvl>
    <w:lvl w:ilvl="8" w:tplc="A77CD6EA">
      <w:start w:val="1"/>
      <w:numFmt w:val="lowerRoman"/>
      <w:lvlText w:val="%9."/>
      <w:lvlJc w:val="right"/>
      <w:pPr>
        <w:ind w:left="6480" w:hanging="180"/>
      </w:pPr>
    </w:lvl>
  </w:abstractNum>
  <w:abstractNum w:abstractNumId="15" w15:restartNumberingAfterBreak="0">
    <w:nsid w:val="735EDE3F"/>
    <w:multiLevelType w:val="multilevel"/>
    <w:tmpl w:val="DD7EE5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F452898"/>
    <w:multiLevelType w:val="hybridMultilevel"/>
    <w:tmpl w:val="22880DA8"/>
    <w:lvl w:ilvl="0" w:tplc="231A1172">
      <w:start w:val="1"/>
      <w:numFmt w:val="decimal"/>
      <w:lvlText w:val=""/>
      <w:lvlJc w:val="left"/>
      <w:pPr>
        <w:ind w:left="360" w:hanging="360"/>
      </w:pPr>
    </w:lvl>
    <w:lvl w:ilvl="1" w:tplc="BA7EF7C2">
      <w:start w:val="1"/>
      <w:numFmt w:val="lowerLetter"/>
      <w:lvlText w:val="%2."/>
      <w:lvlJc w:val="left"/>
      <w:pPr>
        <w:ind w:left="1080" w:hanging="360"/>
      </w:pPr>
    </w:lvl>
    <w:lvl w:ilvl="2" w:tplc="8FFE69D8">
      <w:start w:val="1"/>
      <w:numFmt w:val="lowerRoman"/>
      <w:lvlText w:val="%3."/>
      <w:lvlJc w:val="right"/>
      <w:pPr>
        <w:ind w:left="1800" w:hanging="180"/>
      </w:pPr>
    </w:lvl>
    <w:lvl w:ilvl="3" w:tplc="0324BC5E">
      <w:start w:val="1"/>
      <w:numFmt w:val="decimal"/>
      <w:lvlText w:val="%4."/>
      <w:lvlJc w:val="left"/>
      <w:pPr>
        <w:ind w:left="2520" w:hanging="360"/>
      </w:pPr>
    </w:lvl>
    <w:lvl w:ilvl="4" w:tplc="0FFC7DA2">
      <w:start w:val="1"/>
      <w:numFmt w:val="lowerLetter"/>
      <w:lvlText w:val="%5."/>
      <w:lvlJc w:val="left"/>
      <w:pPr>
        <w:ind w:left="3240" w:hanging="360"/>
      </w:pPr>
    </w:lvl>
    <w:lvl w:ilvl="5" w:tplc="496638DA">
      <w:start w:val="1"/>
      <w:numFmt w:val="lowerRoman"/>
      <w:lvlText w:val="%6."/>
      <w:lvlJc w:val="right"/>
      <w:pPr>
        <w:ind w:left="3960" w:hanging="180"/>
      </w:pPr>
    </w:lvl>
    <w:lvl w:ilvl="6" w:tplc="84B492F6">
      <w:start w:val="1"/>
      <w:numFmt w:val="decimal"/>
      <w:lvlText w:val="%7."/>
      <w:lvlJc w:val="left"/>
      <w:pPr>
        <w:ind w:left="4680" w:hanging="360"/>
      </w:pPr>
    </w:lvl>
    <w:lvl w:ilvl="7" w:tplc="81145EC4">
      <w:start w:val="1"/>
      <w:numFmt w:val="lowerLetter"/>
      <w:lvlText w:val="%8."/>
      <w:lvlJc w:val="left"/>
      <w:pPr>
        <w:ind w:left="5400" w:hanging="360"/>
      </w:pPr>
    </w:lvl>
    <w:lvl w:ilvl="8" w:tplc="F14CAE1C">
      <w:start w:val="1"/>
      <w:numFmt w:val="lowerRoman"/>
      <w:lvlText w:val="%9."/>
      <w:lvlJc w:val="right"/>
      <w:pPr>
        <w:ind w:left="6120" w:hanging="180"/>
      </w:pPr>
    </w:lvl>
  </w:abstractNum>
  <w:num w:numId="1" w16cid:durableId="634794747">
    <w:abstractNumId w:val="16"/>
  </w:num>
  <w:num w:numId="2" w16cid:durableId="394427535">
    <w:abstractNumId w:val="11"/>
  </w:num>
  <w:num w:numId="3" w16cid:durableId="633097625">
    <w:abstractNumId w:val="5"/>
  </w:num>
  <w:num w:numId="4" w16cid:durableId="1729186560">
    <w:abstractNumId w:val="1"/>
  </w:num>
  <w:num w:numId="5" w16cid:durableId="852571404">
    <w:abstractNumId w:val="14"/>
  </w:num>
  <w:num w:numId="6" w16cid:durableId="1113940930">
    <w:abstractNumId w:val="2"/>
  </w:num>
  <w:num w:numId="7" w16cid:durableId="1908689273">
    <w:abstractNumId w:val="12"/>
  </w:num>
  <w:num w:numId="8" w16cid:durableId="960694402">
    <w:abstractNumId w:val="4"/>
  </w:num>
  <w:num w:numId="9" w16cid:durableId="1355577678">
    <w:abstractNumId w:val="7"/>
  </w:num>
  <w:num w:numId="10" w16cid:durableId="1401487800">
    <w:abstractNumId w:val="6"/>
  </w:num>
  <w:num w:numId="11" w16cid:durableId="1118376555">
    <w:abstractNumId w:val="3"/>
  </w:num>
  <w:num w:numId="12" w16cid:durableId="1932591198">
    <w:abstractNumId w:val="15"/>
  </w:num>
  <w:num w:numId="13" w16cid:durableId="1487433602">
    <w:abstractNumId w:val="9"/>
  </w:num>
  <w:num w:numId="14" w16cid:durableId="1756588190">
    <w:abstractNumId w:val="13"/>
  </w:num>
  <w:num w:numId="15" w16cid:durableId="977607480">
    <w:abstractNumId w:val="8"/>
  </w:num>
  <w:num w:numId="16" w16cid:durableId="1677608084">
    <w:abstractNumId w:val="10"/>
  </w:num>
  <w:num w:numId="17" w16cid:durableId="1498959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C4101C"/>
    <w:rsid w:val="000027AA"/>
    <w:rsid w:val="00007EB2"/>
    <w:rsid w:val="000224B9"/>
    <w:rsid w:val="00038C6A"/>
    <w:rsid w:val="00046DC3"/>
    <w:rsid w:val="000915D6"/>
    <w:rsid w:val="000970E4"/>
    <w:rsid w:val="000972DF"/>
    <w:rsid w:val="000A0571"/>
    <w:rsid w:val="000A531C"/>
    <w:rsid w:val="000D0D4B"/>
    <w:rsid w:val="000D1EFB"/>
    <w:rsid w:val="000E16CA"/>
    <w:rsid w:val="000E1D0F"/>
    <w:rsid w:val="000E2EFE"/>
    <w:rsid w:val="001052DF"/>
    <w:rsid w:val="00123A21"/>
    <w:rsid w:val="0015219D"/>
    <w:rsid w:val="0016182C"/>
    <w:rsid w:val="0016664C"/>
    <w:rsid w:val="0018819A"/>
    <w:rsid w:val="0019192B"/>
    <w:rsid w:val="001A506B"/>
    <w:rsid w:val="001A7957"/>
    <w:rsid w:val="001B36D2"/>
    <w:rsid w:val="001C3D41"/>
    <w:rsid w:val="001C5FAD"/>
    <w:rsid w:val="001C6EF8"/>
    <w:rsid w:val="001D7902"/>
    <w:rsid w:val="001E6B7B"/>
    <w:rsid w:val="00210193"/>
    <w:rsid w:val="00226BB3"/>
    <w:rsid w:val="002349B1"/>
    <w:rsid w:val="0023599E"/>
    <w:rsid w:val="002436C4"/>
    <w:rsid w:val="00244A42"/>
    <w:rsid w:val="00250955"/>
    <w:rsid w:val="00251921"/>
    <w:rsid w:val="0025607A"/>
    <w:rsid w:val="00257C34"/>
    <w:rsid w:val="002679F3"/>
    <w:rsid w:val="00271B36"/>
    <w:rsid w:val="00292724"/>
    <w:rsid w:val="00294EE4"/>
    <w:rsid w:val="002B3257"/>
    <w:rsid w:val="002B593D"/>
    <w:rsid w:val="002B6EAD"/>
    <w:rsid w:val="002E46D5"/>
    <w:rsid w:val="00350E5A"/>
    <w:rsid w:val="003550B2"/>
    <w:rsid w:val="00362C43"/>
    <w:rsid w:val="003649C8"/>
    <w:rsid w:val="00365D5B"/>
    <w:rsid w:val="00370FC8"/>
    <w:rsid w:val="0037560E"/>
    <w:rsid w:val="00395E25"/>
    <w:rsid w:val="003A42EC"/>
    <w:rsid w:val="003A78FB"/>
    <w:rsid w:val="003B2A74"/>
    <w:rsid w:val="003B4D1D"/>
    <w:rsid w:val="003B5E8E"/>
    <w:rsid w:val="003C068E"/>
    <w:rsid w:val="003C5B91"/>
    <w:rsid w:val="003C6F2F"/>
    <w:rsid w:val="003D360A"/>
    <w:rsid w:val="003E12A9"/>
    <w:rsid w:val="003E4548"/>
    <w:rsid w:val="003E7DFA"/>
    <w:rsid w:val="003E8C03"/>
    <w:rsid w:val="003F5CDF"/>
    <w:rsid w:val="00413C2C"/>
    <w:rsid w:val="004242EF"/>
    <w:rsid w:val="00431526"/>
    <w:rsid w:val="0044041C"/>
    <w:rsid w:val="00440604"/>
    <w:rsid w:val="004A1673"/>
    <w:rsid w:val="004B5176"/>
    <w:rsid w:val="004D43A6"/>
    <w:rsid w:val="004D65D5"/>
    <w:rsid w:val="004D74CF"/>
    <w:rsid w:val="004D75FA"/>
    <w:rsid w:val="004E53E7"/>
    <w:rsid w:val="004F45EE"/>
    <w:rsid w:val="005021C9"/>
    <w:rsid w:val="0051F3B3"/>
    <w:rsid w:val="00523A6D"/>
    <w:rsid w:val="0053401A"/>
    <w:rsid w:val="00537A52"/>
    <w:rsid w:val="0054527D"/>
    <w:rsid w:val="005669F3"/>
    <w:rsid w:val="0057398A"/>
    <w:rsid w:val="005B5C96"/>
    <w:rsid w:val="005D199A"/>
    <w:rsid w:val="005E2A2E"/>
    <w:rsid w:val="005E58AA"/>
    <w:rsid w:val="005F65AD"/>
    <w:rsid w:val="005F78AF"/>
    <w:rsid w:val="00613163"/>
    <w:rsid w:val="00617F69"/>
    <w:rsid w:val="0062074E"/>
    <w:rsid w:val="00630699"/>
    <w:rsid w:val="006475FA"/>
    <w:rsid w:val="006744B7"/>
    <w:rsid w:val="00676EB8"/>
    <w:rsid w:val="00683670"/>
    <w:rsid w:val="00693730"/>
    <w:rsid w:val="00696EAE"/>
    <w:rsid w:val="006A2951"/>
    <w:rsid w:val="006C231A"/>
    <w:rsid w:val="006C383A"/>
    <w:rsid w:val="006C6F5D"/>
    <w:rsid w:val="006D2449"/>
    <w:rsid w:val="006D6F34"/>
    <w:rsid w:val="006D7987"/>
    <w:rsid w:val="006F5096"/>
    <w:rsid w:val="0070437C"/>
    <w:rsid w:val="007124CB"/>
    <w:rsid w:val="00720826"/>
    <w:rsid w:val="007323E6"/>
    <w:rsid w:val="007350A3"/>
    <w:rsid w:val="00745DB8"/>
    <w:rsid w:val="0074635D"/>
    <w:rsid w:val="0074A8BB"/>
    <w:rsid w:val="00756B5B"/>
    <w:rsid w:val="0076727E"/>
    <w:rsid w:val="00767C54"/>
    <w:rsid w:val="007739ED"/>
    <w:rsid w:val="00773E99"/>
    <w:rsid w:val="00775F1A"/>
    <w:rsid w:val="00785BB2"/>
    <w:rsid w:val="00786DA6"/>
    <w:rsid w:val="00793D5A"/>
    <w:rsid w:val="007A426E"/>
    <w:rsid w:val="007B40C3"/>
    <w:rsid w:val="007B74DC"/>
    <w:rsid w:val="007C1D55"/>
    <w:rsid w:val="007D1D69"/>
    <w:rsid w:val="007D6643"/>
    <w:rsid w:val="007E33CB"/>
    <w:rsid w:val="007E7071"/>
    <w:rsid w:val="00822683"/>
    <w:rsid w:val="0084100F"/>
    <w:rsid w:val="008467C0"/>
    <w:rsid w:val="008472A3"/>
    <w:rsid w:val="008548C0"/>
    <w:rsid w:val="00856526"/>
    <w:rsid w:val="00886933"/>
    <w:rsid w:val="0089237D"/>
    <w:rsid w:val="008A2C3A"/>
    <w:rsid w:val="008A3014"/>
    <w:rsid w:val="008A7B91"/>
    <w:rsid w:val="008E3A65"/>
    <w:rsid w:val="008F20DF"/>
    <w:rsid w:val="008FD868"/>
    <w:rsid w:val="00905E29"/>
    <w:rsid w:val="00931EFA"/>
    <w:rsid w:val="00941D0E"/>
    <w:rsid w:val="0094648D"/>
    <w:rsid w:val="00947583"/>
    <w:rsid w:val="0094CF2D"/>
    <w:rsid w:val="0095054A"/>
    <w:rsid w:val="00956B75"/>
    <w:rsid w:val="00971349"/>
    <w:rsid w:val="009749EC"/>
    <w:rsid w:val="009775DC"/>
    <w:rsid w:val="00990012"/>
    <w:rsid w:val="009969DD"/>
    <w:rsid w:val="009A3166"/>
    <w:rsid w:val="009B10A7"/>
    <w:rsid w:val="009B28F5"/>
    <w:rsid w:val="009C4FB5"/>
    <w:rsid w:val="009D2B2E"/>
    <w:rsid w:val="009D5F14"/>
    <w:rsid w:val="009E4DDA"/>
    <w:rsid w:val="009F3655"/>
    <w:rsid w:val="009F7AB1"/>
    <w:rsid w:val="00A12FA4"/>
    <w:rsid w:val="00A303B2"/>
    <w:rsid w:val="00A51B2E"/>
    <w:rsid w:val="00A70A95"/>
    <w:rsid w:val="00A7766C"/>
    <w:rsid w:val="00A80F06"/>
    <w:rsid w:val="00A95021"/>
    <w:rsid w:val="00AA015E"/>
    <w:rsid w:val="00AA7D11"/>
    <w:rsid w:val="00AB3F5A"/>
    <w:rsid w:val="00AB4776"/>
    <w:rsid w:val="00AC14EC"/>
    <w:rsid w:val="00AC7ACA"/>
    <w:rsid w:val="00AF1ED7"/>
    <w:rsid w:val="00B049F8"/>
    <w:rsid w:val="00B0593C"/>
    <w:rsid w:val="00B0D342"/>
    <w:rsid w:val="00B214B9"/>
    <w:rsid w:val="00B406D0"/>
    <w:rsid w:val="00B50CFA"/>
    <w:rsid w:val="00BA7A3E"/>
    <w:rsid w:val="00BC3F89"/>
    <w:rsid w:val="00BD1130"/>
    <w:rsid w:val="00BD764F"/>
    <w:rsid w:val="00BE30DC"/>
    <w:rsid w:val="00C171FF"/>
    <w:rsid w:val="00C24269"/>
    <w:rsid w:val="00C25770"/>
    <w:rsid w:val="00C468B8"/>
    <w:rsid w:val="00C4726D"/>
    <w:rsid w:val="00C52539"/>
    <w:rsid w:val="00C5319A"/>
    <w:rsid w:val="00C742D2"/>
    <w:rsid w:val="00CA31C1"/>
    <w:rsid w:val="00CBF2F3"/>
    <w:rsid w:val="00CC26C2"/>
    <w:rsid w:val="00CC2754"/>
    <w:rsid w:val="00CC6DE3"/>
    <w:rsid w:val="00CD0ECB"/>
    <w:rsid w:val="00CD45C5"/>
    <w:rsid w:val="00CE0899"/>
    <w:rsid w:val="00D00630"/>
    <w:rsid w:val="00D01652"/>
    <w:rsid w:val="00D07B4F"/>
    <w:rsid w:val="00D1667C"/>
    <w:rsid w:val="00D17B54"/>
    <w:rsid w:val="00D27359"/>
    <w:rsid w:val="00D312E7"/>
    <w:rsid w:val="00D345FD"/>
    <w:rsid w:val="00D36113"/>
    <w:rsid w:val="00D36B73"/>
    <w:rsid w:val="00D5081E"/>
    <w:rsid w:val="00D76570"/>
    <w:rsid w:val="00D83A25"/>
    <w:rsid w:val="00D909D3"/>
    <w:rsid w:val="00D92045"/>
    <w:rsid w:val="00D9703C"/>
    <w:rsid w:val="00DA2FF9"/>
    <w:rsid w:val="00DA6E7D"/>
    <w:rsid w:val="00DD273E"/>
    <w:rsid w:val="00DD4AE1"/>
    <w:rsid w:val="00DD542E"/>
    <w:rsid w:val="00DD59D8"/>
    <w:rsid w:val="00DE100A"/>
    <w:rsid w:val="00DF16BA"/>
    <w:rsid w:val="00E063D7"/>
    <w:rsid w:val="00E21057"/>
    <w:rsid w:val="00E246F2"/>
    <w:rsid w:val="00E24FEF"/>
    <w:rsid w:val="00E26609"/>
    <w:rsid w:val="00E31541"/>
    <w:rsid w:val="00E60E78"/>
    <w:rsid w:val="00E630E4"/>
    <w:rsid w:val="00E66DA3"/>
    <w:rsid w:val="00E80F13"/>
    <w:rsid w:val="00EA7332"/>
    <w:rsid w:val="00EC0C63"/>
    <w:rsid w:val="00EC7088"/>
    <w:rsid w:val="00ED0938"/>
    <w:rsid w:val="00ED2EA6"/>
    <w:rsid w:val="00ED4E40"/>
    <w:rsid w:val="00EE257E"/>
    <w:rsid w:val="00EF5D1C"/>
    <w:rsid w:val="00F01077"/>
    <w:rsid w:val="00F03FF3"/>
    <w:rsid w:val="00F2166C"/>
    <w:rsid w:val="00F27FED"/>
    <w:rsid w:val="00F55E48"/>
    <w:rsid w:val="00F66782"/>
    <w:rsid w:val="00F67F78"/>
    <w:rsid w:val="00F81747"/>
    <w:rsid w:val="00F84559"/>
    <w:rsid w:val="00F85F03"/>
    <w:rsid w:val="00F86176"/>
    <w:rsid w:val="00F9103A"/>
    <w:rsid w:val="00FA7325"/>
    <w:rsid w:val="00FC2CDD"/>
    <w:rsid w:val="00FC6471"/>
    <w:rsid w:val="00FD30CA"/>
    <w:rsid w:val="00FD64F3"/>
    <w:rsid w:val="00FF0892"/>
    <w:rsid w:val="0115F267"/>
    <w:rsid w:val="0118F51C"/>
    <w:rsid w:val="0182EB9B"/>
    <w:rsid w:val="019F1BF5"/>
    <w:rsid w:val="01A60B92"/>
    <w:rsid w:val="01AB7326"/>
    <w:rsid w:val="01B2667F"/>
    <w:rsid w:val="01C0EE1E"/>
    <w:rsid w:val="01C43044"/>
    <w:rsid w:val="01C5D718"/>
    <w:rsid w:val="01D6DE14"/>
    <w:rsid w:val="01D75962"/>
    <w:rsid w:val="01E3FE4B"/>
    <w:rsid w:val="01F2E362"/>
    <w:rsid w:val="01FBF6AD"/>
    <w:rsid w:val="021130D5"/>
    <w:rsid w:val="021FD07F"/>
    <w:rsid w:val="02285343"/>
    <w:rsid w:val="02388532"/>
    <w:rsid w:val="024085CE"/>
    <w:rsid w:val="025A5461"/>
    <w:rsid w:val="025ED41A"/>
    <w:rsid w:val="026944BB"/>
    <w:rsid w:val="02709A6A"/>
    <w:rsid w:val="028C5C98"/>
    <w:rsid w:val="02A0AF7D"/>
    <w:rsid w:val="02BEF100"/>
    <w:rsid w:val="02CA1D6F"/>
    <w:rsid w:val="02D1F276"/>
    <w:rsid w:val="02DD95C8"/>
    <w:rsid w:val="02E4845E"/>
    <w:rsid w:val="02EE8389"/>
    <w:rsid w:val="030080AD"/>
    <w:rsid w:val="0306C50A"/>
    <w:rsid w:val="0315EBE9"/>
    <w:rsid w:val="0325FBA6"/>
    <w:rsid w:val="0331DF5E"/>
    <w:rsid w:val="03333C14"/>
    <w:rsid w:val="03401F22"/>
    <w:rsid w:val="0345AD8C"/>
    <w:rsid w:val="0352D3F2"/>
    <w:rsid w:val="035A8A19"/>
    <w:rsid w:val="0379C27D"/>
    <w:rsid w:val="037DE652"/>
    <w:rsid w:val="0395D4FE"/>
    <w:rsid w:val="03983FCD"/>
    <w:rsid w:val="039F565C"/>
    <w:rsid w:val="03A183D5"/>
    <w:rsid w:val="03DE1FC4"/>
    <w:rsid w:val="03F84551"/>
    <w:rsid w:val="040F49E4"/>
    <w:rsid w:val="0417A200"/>
    <w:rsid w:val="04486101"/>
    <w:rsid w:val="0455E3BF"/>
    <w:rsid w:val="04677AFC"/>
    <w:rsid w:val="04A9DAE9"/>
    <w:rsid w:val="04D23543"/>
    <w:rsid w:val="04DA19B2"/>
    <w:rsid w:val="04E85B4D"/>
    <w:rsid w:val="04E8FA15"/>
    <w:rsid w:val="050067E5"/>
    <w:rsid w:val="050DC203"/>
    <w:rsid w:val="05163BE4"/>
    <w:rsid w:val="051D85C3"/>
    <w:rsid w:val="05246FA0"/>
    <w:rsid w:val="054FC752"/>
    <w:rsid w:val="05609876"/>
    <w:rsid w:val="05637F87"/>
    <w:rsid w:val="05717ACD"/>
    <w:rsid w:val="0572C878"/>
    <w:rsid w:val="058A55F8"/>
    <w:rsid w:val="059301CA"/>
    <w:rsid w:val="05BBA257"/>
    <w:rsid w:val="05C364D8"/>
    <w:rsid w:val="05CA5992"/>
    <w:rsid w:val="05D58DFD"/>
    <w:rsid w:val="05DA584C"/>
    <w:rsid w:val="05E0E17F"/>
    <w:rsid w:val="05ECD8E9"/>
    <w:rsid w:val="06065C40"/>
    <w:rsid w:val="060C521D"/>
    <w:rsid w:val="061C75EF"/>
    <w:rsid w:val="0620C88C"/>
    <w:rsid w:val="062B991F"/>
    <w:rsid w:val="063318D2"/>
    <w:rsid w:val="06346BC5"/>
    <w:rsid w:val="0663A71C"/>
    <w:rsid w:val="0666F2BE"/>
    <w:rsid w:val="066708C1"/>
    <w:rsid w:val="066CE442"/>
    <w:rsid w:val="06AC60B3"/>
    <w:rsid w:val="06AD3C7B"/>
    <w:rsid w:val="06B9DE2E"/>
    <w:rsid w:val="06C254DE"/>
    <w:rsid w:val="06D499BF"/>
    <w:rsid w:val="06F7B4B9"/>
    <w:rsid w:val="0703635F"/>
    <w:rsid w:val="0711BEE9"/>
    <w:rsid w:val="0747786E"/>
    <w:rsid w:val="07663243"/>
    <w:rsid w:val="07731204"/>
    <w:rsid w:val="079FF107"/>
    <w:rsid w:val="07AC8B1D"/>
    <w:rsid w:val="07AD9F62"/>
    <w:rsid w:val="07B0B244"/>
    <w:rsid w:val="07C2C0F1"/>
    <w:rsid w:val="07C8D036"/>
    <w:rsid w:val="07EC30FA"/>
    <w:rsid w:val="07FC6936"/>
    <w:rsid w:val="08147F24"/>
    <w:rsid w:val="082A1340"/>
    <w:rsid w:val="082FE8AF"/>
    <w:rsid w:val="0830D060"/>
    <w:rsid w:val="083E781C"/>
    <w:rsid w:val="0847F1DE"/>
    <w:rsid w:val="08493ED5"/>
    <w:rsid w:val="0850B351"/>
    <w:rsid w:val="085F933F"/>
    <w:rsid w:val="08B8FF9A"/>
    <w:rsid w:val="08C2FF91"/>
    <w:rsid w:val="08C95E21"/>
    <w:rsid w:val="08CE07C4"/>
    <w:rsid w:val="08E64B53"/>
    <w:rsid w:val="0900B7E7"/>
    <w:rsid w:val="09066B3A"/>
    <w:rsid w:val="091C772C"/>
    <w:rsid w:val="091F19A2"/>
    <w:rsid w:val="0954DF22"/>
    <w:rsid w:val="095D32C8"/>
    <w:rsid w:val="09A93927"/>
    <w:rsid w:val="09AA6DBF"/>
    <w:rsid w:val="09C30A5E"/>
    <w:rsid w:val="09C703F2"/>
    <w:rsid w:val="09D05434"/>
    <w:rsid w:val="09E7543C"/>
    <w:rsid w:val="09EC0244"/>
    <w:rsid w:val="09FE98BF"/>
    <w:rsid w:val="0A1A9B8B"/>
    <w:rsid w:val="0A21056A"/>
    <w:rsid w:val="0A22AE62"/>
    <w:rsid w:val="0A2B7660"/>
    <w:rsid w:val="0A2BB266"/>
    <w:rsid w:val="0A3C03F8"/>
    <w:rsid w:val="0A4E295A"/>
    <w:rsid w:val="0A5A0D6D"/>
    <w:rsid w:val="0A5DC03B"/>
    <w:rsid w:val="0A5F38AB"/>
    <w:rsid w:val="0A66DA98"/>
    <w:rsid w:val="0A9925B1"/>
    <w:rsid w:val="0AB30B77"/>
    <w:rsid w:val="0AF29C51"/>
    <w:rsid w:val="0B165F93"/>
    <w:rsid w:val="0B2F34B6"/>
    <w:rsid w:val="0B49843B"/>
    <w:rsid w:val="0B61FBD8"/>
    <w:rsid w:val="0B71F45A"/>
    <w:rsid w:val="0B74F9A2"/>
    <w:rsid w:val="0B8B8E44"/>
    <w:rsid w:val="0B8D8079"/>
    <w:rsid w:val="0B92DA10"/>
    <w:rsid w:val="0B986058"/>
    <w:rsid w:val="0BC099B1"/>
    <w:rsid w:val="0BCEB986"/>
    <w:rsid w:val="0BF021E7"/>
    <w:rsid w:val="0BFCAB56"/>
    <w:rsid w:val="0C217293"/>
    <w:rsid w:val="0C704F98"/>
    <w:rsid w:val="0C8B6E77"/>
    <w:rsid w:val="0C9B6102"/>
    <w:rsid w:val="0CAAED98"/>
    <w:rsid w:val="0CBFEF9A"/>
    <w:rsid w:val="0CC51A62"/>
    <w:rsid w:val="0CC5F797"/>
    <w:rsid w:val="0CCC4DD7"/>
    <w:rsid w:val="0CDE80F1"/>
    <w:rsid w:val="0CF7C669"/>
    <w:rsid w:val="0D1259B2"/>
    <w:rsid w:val="0D1D023F"/>
    <w:rsid w:val="0D2BEABA"/>
    <w:rsid w:val="0D2BFCF9"/>
    <w:rsid w:val="0D2DC29E"/>
    <w:rsid w:val="0D2F79BF"/>
    <w:rsid w:val="0D37F1C2"/>
    <w:rsid w:val="0D3B4380"/>
    <w:rsid w:val="0D52EEBF"/>
    <w:rsid w:val="0D585A4D"/>
    <w:rsid w:val="0D930C04"/>
    <w:rsid w:val="0DA11D0F"/>
    <w:rsid w:val="0DC5515F"/>
    <w:rsid w:val="0DEED774"/>
    <w:rsid w:val="0E055ED2"/>
    <w:rsid w:val="0E160FB7"/>
    <w:rsid w:val="0E32AA6F"/>
    <w:rsid w:val="0E372D42"/>
    <w:rsid w:val="0E5B15A1"/>
    <w:rsid w:val="0E7DC68D"/>
    <w:rsid w:val="0E827A25"/>
    <w:rsid w:val="0E91EEE7"/>
    <w:rsid w:val="0E959A6F"/>
    <w:rsid w:val="0EADD5BE"/>
    <w:rsid w:val="0EB563AB"/>
    <w:rsid w:val="0EB6C39E"/>
    <w:rsid w:val="0ECB762A"/>
    <w:rsid w:val="0ECE2AC7"/>
    <w:rsid w:val="0ED9051E"/>
    <w:rsid w:val="0F001490"/>
    <w:rsid w:val="0F01959E"/>
    <w:rsid w:val="0F0D23F3"/>
    <w:rsid w:val="0F4D3AED"/>
    <w:rsid w:val="0F5DE366"/>
    <w:rsid w:val="0F6F398A"/>
    <w:rsid w:val="0F7DF81F"/>
    <w:rsid w:val="0F95EBD6"/>
    <w:rsid w:val="0FBE8EEA"/>
    <w:rsid w:val="0FD287B8"/>
    <w:rsid w:val="0FD2E887"/>
    <w:rsid w:val="0FDA22BD"/>
    <w:rsid w:val="0FED0B05"/>
    <w:rsid w:val="100B3922"/>
    <w:rsid w:val="10164565"/>
    <w:rsid w:val="102125B1"/>
    <w:rsid w:val="1022734A"/>
    <w:rsid w:val="1023332D"/>
    <w:rsid w:val="103B7B23"/>
    <w:rsid w:val="1044FC19"/>
    <w:rsid w:val="104764B4"/>
    <w:rsid w:val="10546907"/>
    <w:rsid w:val="10698F30"/>
    <w:rsid w:val="1070A3CF"/>
    <w:rsid w:val="1099EA8E"/>
    <w:rsid w:val="10AA4373"/>
    <w:rsid w:val="10B26BC5"/>
    <w:rsid w:val="10CC6258"/>
    <w:rsid w:val="10F66632"/>
    <w:rsid w:val="1100D576"/>
    <w:rsid w:val="112B4D82"/>
    <w:rsid w:val="11323E66"/>
    <w:rsid w:val="114D740D"/>
    <w:rsid w:val="1151B7A5"/>
    <w:rsid w:val="115D8961"/>
    <w:rsid w:val="117D250D"/>
    <w:rsid w:val="11841FB2"/>
    <w:rsid w:val="1184FEBC"/>
    <w:rsid w:val="11994BD3"/>
    <w:rsid w:val="11A0D784"/>
    <w:rsid w:val="11A39C91"/>
    <w:rsid w:val="11C98FF4"/>
    <w:rsid w:val="11EE644D"/>
    <w:rsid w:val="1206706E"/>
    <w:rsid w:val="122962D6"/>
    <w:rsid w:val="123154AB"/>
    <w:rsid w:val="1237A9CD"/>
    <w:rsid w:val="125ED149"/>
    <w:rsid w:val="126E94B1"/>
    <w:rsid w:val="1271FBB4"/>
    <w:rsid w:val="1272759B"/>
    <w:rsid w:val="12932CE9"/>
    <w:rsid w:val="12939B4C"/>
    <w:rsid w:val="129D6F6F"/>
    <w:rsid w:val="12AA2B6F"/>
    <w:rsid w:val="12BC2C59"/>
    <w:rsid w:val="12BC72C4"/>
    <w:rsid w:val="12C3E784"/>
    <w:rsid w:val="12D0B20C"/>
    <w:rsid w:val="12D83E65"/>
    <w:rsid w:val="12DAE41B"/>
    <w:rsid w:val="12E31F0B"/>
    <w:rsid w:val="12EBF0E4"/>
    <w:rsid w:val="12F1AE64"/>
    <w:rsid w:val="12F1E1DC"/>
    <w:rsid w:val="12F3CC1E"/>
    <w:rsid w:val="12F8ADB3"/>
    <w:rsid w:val="131706B0"/>
    <w:rsid w:val="131BB165"/>
    <w:rsid w:val="132CC2F6"/>
    <w:rsid w:val="13499A19"/>
    <w:rsid w:val="1349A095"/>
    <w:rsid w:val="134AE72D"/>
    <w:rsid w:val="1383E115"/>
    <w:rsid w:val="13864F28"/>
    <w:rsid w:val="13C49D6F"/>
    <w:rsid w:val="13D75A32"/>
    <w:rsid w:val="13FC378D"/>
    <w:rsid w:val="140B7D0C"/>
    <w:rsid w:val="14140566"/>
    <w:rsid w:val="14421171"/>
    <w:rsid w:val="144D2FB6"/>
    <w:rsid w:val="1471D6F3"/>
    <w:rsid w:val="1481B92F"/>
    <w:rsid w:val="1492A606"/>
    <w:rsid w:val="149AE572"/>
    <w:rsid w:val="14A4DAED"/>
    <w:rsid w:val="14AB0680"/>
    <w:rsid w:val="14B30AF6"/>
    <w:rsid w:val="1508CFA7"/>
    <w:rsid w:val="15280135"/>
    <w:rsid w:val="152A227A"/>
    <w:rsid w:val="152E10E2"/>
    <w:rsid w:val="1531C4AC"/>
    <w:rsid w:val="1531E40F"/>
    <w:rsid w:val="1532436D"/>
    <w:rsid w:val="15604CD0"/>
    <w:rsid w:val="15816691"/>
    <w:rsid w:val="15A0687E"/>
    <w:rsid w:val="15A2BD08"/>
    <w:rsid w:val="15B92BB7"/>
    <w:rsid w:val="15BD5A85"/>
    <w:rsid w:val="15C54CDA"/>
    <w:rsid w:val="15D98BFE"/>
    <w:rsid w:val="15EAB457"/>
    <w:rsid w:val="15F4A4CC"/>
    <w:rsid w:val="1600FFF6"/>
    <w:rsid w:val="16057FB4"/>
    <w:rsid w:val="161BE9A8"/>
    <w:rsid w:val="162B2239"/>
    <w:rsid w:val="163CD54E"/>
    <w:rsid w:val="16596151"/>
    <w:rsid w:val="166C31AF"/>
    <w:rsid w:val="166D4FCA"/>
    <w:rsid w:val="16926086"/>
    <w:rsid w:val="16B90151"/>
    <w:rsid w:val="16BA5751"/>
    <w:rsid w:val="16C293B8"/>
    <w:rsid w:val="16CAA3D4"/>
    <w:rsid w:val="16DDA983"/>
    <w:rsid w:val="16E9C698"/>
    <w:rsid w:val="16F3B9E9"/>
    <w:rsid w:val="17035E22"/>
    <w:rsid w:val="1706E330"/>
    <w:rsid w:val="170C9328"/>
    <w:rsid w:val="17184EA3"/>
    <w:rsid w:val="17246A33"/>
    <w:rsid w:val="172C499D"/>
    <w:rsid w:val="174BA4E5"/>
    <w:rsid w:val="175EDBD9"/>
    <w:rsid w:val="17679A6E"/>
    <w:rsid w:val="17690CFA"/>
    <w:rsid w:val="17891E14"/>
    <w:rsid w:val="17906980"/>
    <w:rsid w:val="1790E64E"/>
    <w:rsid w:val="1794AE06"/>
    <w:rsid w:val="17A4CDE9"/>
    <w:rsid w:val="17BB6689"/>
    <w:rsid w:val="17BD7847"/>
    <w:rsid w:val="17DA356A"/>
    <w:rsid w:val="17DE65B4"/>
    <w:rsid w:val="17E3FF0F"/>
    <w:rsid w:val="1803AF7D"/>
    <w:rsid w:val="1840C0EC"/>
    <w:rsid w:val="1857006A"/>
    <w:rsid w:val="18766815"/>
    <w:rsid w:val="187AB2C2"/>
    <w:rsid w:val="188973AB"/>
    <w:rsid w:val="188AAAFB"/>
    <w:rsid w:val="18B42BE4"/>
    <w:rsid w:val="18C21175"/>
    <w:rsid w:val="18D5E368"/>
    <w:rsid w:val="18E97F7B"/>
    <w:rsid w:val="18F16F3B"/>
    <w:rsid w:val="18F334D6"/>
    <w:rsid w:val="190084BD"/>
    <w:rsid w:val="193685EE"/>
    <w:rsid w:val="19451D3C"/>
    <w:rsid w:val="194715CF"/>
    <w:rsid w:val="194F3070"/>
    <w:rsid w:val="195ADDFB"/>
    <w:rsid w:val="1972A807"/>
    <w:rsid w:val="1987233C"/>
    <w:rsid w:val="19935C11"/>
    <w:rsid w:val="19A4B915"/>
    <w:rsid w:val="19B97EE9"/>
    <w:rsid w:val="19BC237B"/>
    <w:rsid w:val="19D2C040"/>
    <w:rsid w:val="19D81485"/>
    <w:rsid w:val="19D9FCAE"/>
    <w:rsid w:val="19DE1DF7"/>
    <w:rsid w:val="1A1E9AB3"/>
    <w:rsid w:val="1A285536"/>
    <w:rsid w:val="1A3D7087"/>
    <w:rsid w:val="1A464AAF"/>
    <w:rsid w:val="1A4A1F32"/>
    <w:rsid w:val="1A62EF86"/>
    <w:rsid w:val="1A713F99"/>
    <w:rsid w:val="1A855B40"/>
    <w:rsid w:val="1A93AAB8"/>
    <w:rsid w:val="1A93C2E5"/>
    <w:rsid w:val="1A9671CB"/>
    <w:rsid w:val="1A999DE9"/>
    <w:rsid w:val="1ABFA359"/>
    <w:rsid w:val="1ACA29E2"/>
    <w:rsid w:val="1AD7479F"/>
    <w:rsid w:val="1ADDB29B"/>
    <w:rsid w:val="1AE1008A"/>
    <w:rsid w:val="1AEA32E4"/>
    <w:rsid w:val="1AFB66F0"/>
    <w:rsid w:val="1AFD4A40"/>
    <w:rsid w:val="1B071A06"/>
    <w:rsid w:val="1B09E3ED"/>
    <w:rsid w:val="1B0BC226"/>
    <w:rsid w:val="1B16A476"/>
    <w:rsid w:val="1B18A051"/>
    <w:rsid w:val="1B1B1FED"/>
    <w:rsid w:val="1B202545"/>
    <w:rsid w:val="1B24C804"/>
    <w:rsid w:val="1B4240DF"/>
    <w:rsid w:val="1B44DFF8"/>
    <w:rsid w:val="1B4DD646"/>
    <w:rsid w:val="1B5A8B49"/>
    <w:rsid w:val="1B7A6833"/>
    <w:rsid w:val="1B9E0F09"/>
    <w:rsid w:val="1BB22489"/>
    <w:rsid w:val="1BB272CA"/>
    <w:rsid w:val="1BC2C1B5"/>
    <w:rsid w:val="1BCC3331"/>
    <w:rsid w:val="1BDF8A31"/>
    <w:rsid w:val="1BE26FE2"/>
    <w:rsid w:val="1BEE1AC6"/>
    <w:rsid w:val="1BF4B0D3"/>
    <w:rsid w:val="1C06C793"/>
    <w:rsid w:val="1C15A4E1"/>
    <w:rsid w:val="1C21284A"/>
    <w:rsid w:val="1C4B5F19"/>
    <w:rsid w:val="1C7FE0D7"/>
    <w:rsid w:val="1C81B576"/>
    <w:rsid w:val="1C972447"/>
    <w:rsid w:val="1C976F45"/>
    <w:rsid w:val="1CAB6947"/>
    <w:rsid w:val="1CAEE55A"/>
    <w:rsid w:val="1CD0531D"/>
    <w:rsid w:val="1CDF0EF7"/>
    <w:rsid w:val="1CE5AE36"/>
    <w:rsid w:val="1CE7C1CE"/>
    <w:rsid w:val="1D035AE4"/>
    <w:rsid w:val="1D0E3EA1"/>
    <w:rsid w:val="1D14118B"/>
    <w:rsid w:val="1D1ACE3F"/>
    <w:rsid w:val="1D23F683"/>
    <w:rsid w:val="1D3D34D6"/>
    <w:rsid w:val="1D5DE932"/>
    <w:rsid w:val="1D6F3AF5"/>
    <w:rsid w:val="1D874A62"/>
    <w:rsid w:val="1D8C30D6"/>
    <w:rsid w:val="1D8D37D4"/>
    <w:rsid w:val="1DA720F5"/>
    <w:rsid w:val="1DB18C85"/>
    <w:rsid w:val="1DB1EF45"/>
    <w:rsid w:val="1DB681EE"/>
    <w:rsid w:val="1DC670B8"/>
    <w:rsid w:val="1E0BDE5B"/>
    <w:rsid w:val="1E1529C5"/>
    <w:rsid w:val="1E1E3784"/>
    <w:rsid w:val="1E20D26B"/>
    <w:rsid w:val="1E221991"/>
    <w:rsid w:val="1E2AF380"/>
    <w:rsid w:val="1E344CCA"/>
    <w:rsid w:val="1E40689B"/>
    <w:rsid w:val="1E6C520B"/>
    <w:rsid w:val="1E85B691"/>
    <w:rsid w:val="1E89C333"/>
    <w:rsid w:val="1EB6FC45"/>
    <w:rsid w:val="1ED0C2CE"/>
    <w:rsid w:val="1EE3C3E5"/>
    <w:rsid w:val="1EE6AF86"/>
    <w:rsid w:val="1EEFA188"/>
    <w:rsid w:val="1EFD79FA"/>
    <w:rsid w:val="1EFFA470"/>
    <w:rsid w:val="1F0DD7F4"/>
    <w:rsid w:val="1F1F779E"/>
    <w:rsid w:val="1F2EB94F"/>
    <w:rsid w:val="1F319739"/>
    <w:rsid w:val="1F3FE442"/>
    <w:rsid w:val="1F5362D2"/>
    <w:rsid w:val="1FA3203C"/>
    <w:rsid w:val="1FBB76D5"/>
    <w:rsid w:val="1FC3CEED"/>
    <w:rsid w:val="1FD082C4"/>
    <w:rsid w:val="1FE43ACB"/>
    <w:rsid w:val="20001595"/>
    <w:rsid w:val="20052146"/>
    <w:rsid w:val="201452F7"/>
    <w:rsid w:val="202BDD19"/>
    <w:rsid w:val="202D3318"/>
    <w:rsid w:val="20369132"/>
    <w:rsid w:val="203B04B0"/>
    <w:rsid w:val="204BC729"/>
    <w:rsid w:val="204E4C3D"/>
    <w:rsid w:val="206565FD"/>
    <w:rsid w:val="2087C8C0"/>
    <w:rsid w:val="20A8EC80"/>
    <w:rsid w:val="20C73B1D"/>
    <w:rsid w:val="20D65D59"/>
    <w:rsid w:val="20F5C654"/>
    <w:rsid w:val="20F61940"/>
    <w:rsid w:val="2146FFE7"/>
    <w:rsid w:val="2152BBA3"/>
    <w:rsid w:val="2185A0D3"/>
    <w:rsid w:val="218A2C55"/>
    <w:rsid w:val="21C98B78"/>
    <w:rsid w:val="21DC3B24"/>
    <w:rsid w:val="21E1FBC9"/>
    <w:rsid w:val="21E44262"/>
    <w:rsid w:val="21F450B7"/>
    <w:rsid w:val="21FBBD9E"/>
    <w:rsid w:val="22193B90"/>
    <w:rsid w:val="222A292A"/>
    <w:rsid w:val="222DC6DA"/>
    <w:rsid w:val="2241A3B8"/>
    <w:rsid w:val="2250E2B6"/>
    <w:rsid w:val="225F64FF"/>
    <w:rsid w:val="227BF242"/>
    <w:rsid w:val="2280A699"/>
    <w:rsid w:val="22822361"/>
    <w:rsid w:val="228A7275"/>
    <w:rsid w:val="22981579"/>
    <w:rsid w:val="22B0BA22"/>
    <w:rsid w:val="22B79C52"/>
    <w:rsid w:val="22CA02AE"/>
    <w:rsid w:val="22CD2D2A"/>
    <w:rsid w:val="22E6D9C7"/>
    <w:rsid w:val="22FDA067"/>
    <w:rsid w:val="23326D8E"/>
    <w:rsid w:val="23474187"/>
    <w:rsid w:val="2357246E"/>
    <w:rsid w:val="23594140"/>
    <w:rsid w:val="23674E3D"/>
    <w:rsid w:val="236A0D52"/>
    <w:rsid w:val="236DC85D"/>
    <w:rsid w:val="2370F41A"/>
    <w:rsid w:val="2379E95B"/>
    <w:rsid w:val="237D4659"/>
    <w:rsid w:val="23859DD3"/>
    <w:rsid w:val="23A19936"/>
    <w:rsid w:val="23A213BB"/>
    <w:rsid w:val="23BDA24B"/>
    <w:rsid w:val="23C192B2"/>
    <w:rsid w:val="23D4C0C4"/>
    <w:rsid w:val="23D65DED"/>
    <w:rsid w:val="23E56458"/>
    <w:rsid w:val="240038AC"/>
    <w:rsid w:val="2407D7EC"/>
    <w:rsid w:val="24242267"/>
    <w:rsid w:val="2433765A"/>
    <w:rsid w:val="243B23DF"/>
    <w:rsid w:val="24407430"/>
    <w:rsid w:val="2445E708"/>
    <w:rsid w:val="24463F51"/>
    <w:rsid w:val="244AD537"/>
    <w:rsid w:val="244F7250"/>
    <w:rsid w:val="246A4B8D"/>
    <w:rsid w:val="246CDB37"/>
    <w:rsid w:val="24A553EE"/>
    <w:rsid w:val="24B258FA"/>
    <w:rsid w:val="24BA1978"/>
    <w:rsid w:val="24BDDE5E"/>
    <w:rsid w:val="24C250E1"/>
    <w:rsid w:val="24DF1AAF"/>
    <w:rsid w:val="24E6AD5B"/>
    <w:rsid w:val="24F1E181"/>
    <w:rsid w:val="25182ABF"/>
    <w:rsid w:val="251C2AA4"/>
    <w:rsid w:val="251F8E63"/>
    <w:rsid w:val="2533CB30"/>
    <w:rsid w:val="256D1551"/>
    <w:rsid w:val="2570D2D2"/>
    <w:rsid w:val="257412C8"/>
    <w:rsid w:val="25933B5C"/>
    <w:rsid w:val="25990B09"/>
    <w:rsid w:val="259A2488"/>
    <w:rsid w:val="25B6045A"/>
    <w:rsid w:val="25B72BDF"/>
    <w:rsid w:val="25B81BFB"/>
    <w:rsid w:val="25BE6F05"/>
    <w:rsid w:val="25C2FA8A"/>
    <w:rsid w:val="25E02D72"/>
    <w:rsid w:val="25FACE9F"/>
    <w:rsid w:val="25FFFC03"/>
    <w:rsid w:val="2601B36F"/>
    <w:rsid w:val="2603979E"/>
    <w:rsid w:val="261047EF"/>
    <w:rsid w:val="26201622"/>
    <w:rsid w:val="264FEEAC"/>
    <w:rsid w:val="265C39E7"/>
    <w:rsid w:val="265D25A3"/>
    <w:rsid w:val="266487C7"/>
    <w:rsid w:val="266C4B23"/>
    <w:rsid w:val="2673352E"/>
    <w:rsid w:val="267B429F"/>
    <w:rsid w:val="267D3771"/>
    <w:rsid w:val="26886755"/>
    <w:rsid w:val="269F3919"/>
    <w:rsid w:val="26A00261"/>
    <w:rsid w:val="26C9CC58"/>
    <w:rsid w:val="26D06F23"/>
    <w:rsid w:val="26E739C3"/>
    <w:rsid w:val="270579A9"/>
    <w:rsid w:val="270796FE"/>
    <w:rsid w:val="271F5E6F"/>
    <w:rsid w:val="273A509B"/>
    <w:rsid w:val="2746F568"/>
    <w:rsid w:val="274A7F0F"/>
    <w:rsid w:val="27558D97"/>
    <w:rsid w:val="2779EAB7"/>
    <w:rsid w:val="278E1C51"/>
    <w:rsid w:val="27A5B449"/>
    <w:rsid w:val="27A781F0"/>
    <w:rsid w:val="27ACE3A8"/>
    <w:rsid w:val="27CF87E7"/>
    <w:rsid w:val="27F42F6F"/>
    <w:rsid w:val="280977BC"/>
    <w:rsid w:val="280EE854"/>
    <w:rsid w:val="282200DB"/>
    <w:rsid w:val="28257627"/>
    <w:rsid w:val="284BAC6F"/>
    <w:rsid w:val="2863C384"/>
    <w:rsid w:val="287A8E3C"/>
    <w:rsid w:val="287A914A"/>
    <w:rsid w:val="288EC6F0"/>
    <w:rsid w:val="2893903C"/>
    <w:rsid w:val="28A32D41"/>
    <w:rsid w:val="28C4923D"/>
    <w:rsid w:val="28D48432"/>
    <w:rsid w:val="28DB7E9E"/>
    <w:rsid w:val="28F0E844"/>
    <w:rsid w:val="28F71793"/>
    <w:rsid w:val="29020B08"/>
    <w:rsid w:val="290E404C"/>
    <w:rsid w:val="291BC71F"/>
    <w:rsid w:val="291C49F6"/>
    <w:rsid w:val="291CE8C2"/>
    <w:rsid w:val="292419B5"/>
    <w:rsid w:val="2932236F"/>
    <w:rsid w:val="293F2E05"/>
    <w:rsid w:val="2947115E"/>
    <w:rsid w:val="29495114"/>
    <w:rsid w:val="2960683E"/>
    <w:rsid w:val="296E48F3"/>
    <w:rsid w:val="29758F17"/>
    <w:rsid w:val="297E1B58"/>
    <w:rsid w:val="299F99FC"/>
    <w:rsid w:val="29AB0EFC"/>
    <w:rsid w:val="29AFCF9F"/>
    <w:rsid w:val="29C4101C"/>
    <w:rsid w:val="29C7EB62"/>
    <w:rsid w:val="29D9DDE3"/>
    <w:rsid w:val="29DA248A"/>
    <w:rsid w:val="29E881E6"/>
    <w:rsid w:val="29EC8B39"/>
    <w:rsid w:val="29F15D72"/>
    <w:rsid w:val="2A19C5B8"/>
    <w:rsid w:val="2A21D172"/>
    <w:rsid w:val="2A23B86D"/>
    <w:rsid w:val="2A2CF4B9"/>
    <w:rsid w:val="2A376CF8"/>
    <w:rsid w:val="2A4C24FA"/>
    <w:rsid w:val="2A5FADD0"/>
    <w:rsid w:val="2A6112A3"/>
    <w:rsid w:val="2A8E4083"/>
    <w:rsid w:val="2AA703E8"/>
    <w:rsid w:val="2AB18FE2"/>
    <w:rsid w:val="2AB2D513"/>
    <w:rsid w:val="2ACE15DC"/>
    <w:rsid w:val="2AD53FE1"/>
    <w:rsid w:val="2AEFE811"/>
    <w:rsid w:val="2AFDDD1A"/>
    <w:rsid w:val="2B0A9971"/>
    <w:rsid w:val="2B0DE65C"/>
    <w:rsid w:val="2B22854A"/>
    <w:rsid w:val="2B2F1F2E"/>
    <w:rsid w:val="2B334EE8"/>
    <w:rsid w:val="2B346121"/>
    <w:rsid w:val="2B407E07"/>
    <w:rsid w:val="2B60F3AA"/>
    <w:rsid w:val="2B671281"/>
    <w:rsid w:val="2B6E5EE0"/>
    <w:rsid w:val="2B74C6EB"/>
    <w:rsid w:val="2B8195D0"/>
    <w:rsid w:val="2B94B361"/>
    <w:rsid w:val="2BA3801B"/>
    <w:rsid w:val="2BAD1E70"/>
    <w:rsid w:val="2BB2054C"/>
    <w:rsid w:val="2BB399A9"/>
    <w:rsid w:val="2BBD213B"/>
    <w:rsid w:val="2BBF7FEC"/>
    <w:rsid w:val="2BC98FEF"/>
    <w:rsid w:val="2BE84978"/>
    <w:rsid w:val="2BED960F"/>
    <w:rsid w:val="2C11D7D8"/>
    <w:rsid w:val="2C16D334"/>
    <w:rsid w:val="2C356D87"/>
    <w:rsid w:val="2C53A5EF"/>
    <w:rsid w:val="2C55F146"/>
    <w:rsid w:val="2C5BE36D"/>
    <w:rsid w:val="2C66398A"/>
    <w:rsid w:val="2C76F175"/>
    <w:rsid w:val="2C816F35"/>
    <w:rsid w:val="2C848229"/>
    <w:rsid w:val="2C8DEE34"/>
    <w:rsid w:val="2C915D76"/>
    <w:rsid w:val="2CA196AE"/>
    <w:rsid w:val="2CA350D1"/>
    <w:rsid w:val="2CDDCE47"/>
    <w:rsid w:val="2CEEAE64"/>
    <w:rsid w:val="2D082428"/>
    <w:rsid w:val="2D1173EE"/>
    <w:rsid w:val="2D287D47"/>
    <w:rsid w:val="2D2FFF66"/>
    <w:rsid w:val="2D332541"/>
    <w:rsid w:val="2D337944"/>
    <w:rsid w:val="2D614E26"/>
    <w:rsid w:val="2D64BA81"/>
    <w:rsid w:val="2D65DEC8"/>
    <w:rsid w:val="2D664E79"/>
    <w:rsid w:val="2D6D44EA"/>
    <w:rsid w:val="2D860288"/>
    <w:rsid w:val="2D8817EF"/>
    <w:rsid w:val="2D97B868"/>
    <w:rsid w:val="2DA1C73D"/>
    <w:rsid w:val="2DBF22B0"/>
    <w:rsid w:val="2DCDEA57"/>
    <w:rsid w:val="2E0766E3"/>
    <w:rsid w:val="2E0CE903"/>
    <w:rsid w:val="2E1E3BA4"/>
    <w:rsid w:val="2E277E93"/>
    <w:rsid w:val="2E29B3F6"/>
    <w:rsid w:val="2E2BEA15"/>
    <w:rsid w:val="2E2D9291"/>
    <w:rsid w:val="2E42B6DC"/>
    <w:rsid w:val="2E44D3E2"/>
    <w:rsid w:val="2E5270CB"/>
    <w:rsid w:val="2E551925"/>
    <w:rsid w:val="2E5E72A2"/>
    <w:rsid w:val="2E7AEA8D"/>
    <w:rsid w:val="2E82E5F9"/>
    <w:rsid w:val="2E883528"/>
    <w:rsid w:val="2E94420D"/>
    <w:rsid w:val="2E960940"/>
    <w:rsid w:val="2EB1F986"/>
    <w:rsid w:val="2EB7B998"/>
    <w:rsid w:val="2EC25AB1"/>
    <w:rsid w:val="2EC2826C"/>
    <w:rsid w:val="2ECFA1CA"/>
    <w:rsid w:val="2ED31047"/>
    <w:rsid w:val="2ED76075"/>
    <w:rsid w:val="2EDE3E42"/>
    <w:rsid w:val="2EE57B9F"/>
    <w:rsid w:val="2EE7D9C5"/>
    <w:rsid w:val="2EF2474E"/>
    <w:rsid w:val="2EFB46CC"/>
    <w:rsid w:val="2F128598"/>
    <w:rsid w:val="2F1648F5"/>
    <w:rsid w:val="2F183A45"/>
    <w:rsid w:val="2F2C25DB"/>
    <w:rsid w:val="2F38BA24"/>
    <w:rsid w:val="2F3FA86B"/>
    <w:rsid w:val="2F44F6FF"/>
    <w:rsid w:val="2F49DB81"/>
    <w:rsid w:val="2F4D70C3"/>
    <w:rsid w:val="2F646C68"/>
    <w:rsid w:val="2F7B414E"/>
    <w:rsid w:val="2F7ECAE1"/>
    <w:rsid w:val="2F868D5C"/>
    <w:rsid w:val="2F8BBE45"/>
    <w:rsid w:val="2FA317EE"/>
    <w:rsid w:val="2FA35791"/>
    <w:rsid w:val="2FA775D5"/>
    <w:rsid w:val="2FAA65CF"/>
    <w:rsid w:val="2FADEF87"/>
    <w:rsid w:val="2FCED71E"/>
    <w:rsid w:val="2FD14A4F"/>
    <w:rsid w:val="2FD4E911"/>
    <w:rsid w:val="2FE43EC7"/>
    <w:rsid w:val="2FF40473"/>
    <w:rsid w:val="2FF626A0"/>
    <w:rsid w:val="301FBB98"/>
    <w:rsid w:val="30234E48"/>
    <w:rsid w:val="303BC39F"/>
    <w:rsid w:val="3048C50D"/>
    <w:rsid w:val="30491A33"/>
    <w:rsid w:val="30613840"/>
    <w:rsid w:val="306992DA"/>
    <w:rsid w:val="30739A77"/>
    <w:rsid w:val="307DD78B"/>
    <w:rsid w:val="30955456"/>
    <w:rsid w:val="30A87AED"/>
    <w:rsid w:val="30BD5BF3"/>
    <w:rsid w:val="30CA1086"/>
    <w:rsid w:val="30CC9B44"/>
    <w:rsid w:val="311C946B"/>
    <w:rsid w:val="3123A030"/>
    <w:rsid w:val="312BA1DE"/>
    <w:rsid w:val="3142D3D3"/>
    <w:rsid w:val="314A6FEE"/>
    <w:rsid w:val="314CE4C3"/>
    <w:rsid w:val="314EB381"/>
    <w:rsid w:val="3152AB71"/>
    <w:rsid w:val="3182014B"/>
    <w:rsid w:val="318DE92B"/>
    <w:rsid w:val="319A8A80"/>
    <w:rsid w:val="31A24B8C"/>
    <w:rsid w:val="31AE3238"/>
    <w:rsid w:val="31AF3505"/>
    <w:rsid w:val="31BCD661"/>
    <w:rsid w:val="31C1A7B6"/>
    <w:rsid w:val="31E495F8"/>
    <w:rsid w:val="31E9401D"/>
    <w:rsid w:val="31EE709E"/>
    <w:rsid w:val="31EE982B"/>
    <w:rsid w:val="31F4AF4B"/>
    <w:rsid w:val="31F96297"/>
    <w:rsid w:val="320701AD"/>
    <w:rsid w:val="3209D203"/>
    <w:rsid w:val="3215C188"/>
    <w:rsid w:val="321A35D3"/>
    <w:rsid w:val="32209F9A"/>
    <w:rsid w:val="3224CFF0"/>
    <w:rsid w:val="32307032"/>
    <w:rsid w:val="32383189"/>
    <w:rsid w:val="323B9CEB"/>
    <w:rsid w:val="32436D02"/>
    <w:rsid w:val="325DE0D2"/>
    <w:rsid w:val="3268E63F"/>
    <w:rsid w:val="327AD46F"/>
    <w:rsid w:val="3296A9C7"/>
    <w:rsid w:val="32B5221C"/>
    <w:rsid w:val="32B8268E"/>
    <w:rsid w:val="32D0095A"/>
    <w:rsid w:val="32D58323"/>
    <w:rsid w:val="32DAB5E4"/>
    <w:rsid w:val="32DB0B8A"/>
    <w:rsid w:val="32DE80E5"/>
    <w:rsid w:val="32F4B635"/>
    <w:rsid w:val="3327134C"/>
    <w:rsid w:val="3332C65E"/>
    <w:rsid w:val="33399513"/>
    <w:rsid w:val="3344FA8E"/>
    <w:rsid w:val="3353D324"/>
    <w:rsid w:val="33566910"/>
    <w:rsid w:val="33625CF3"/>
    <w:rsid w:val="3365FBA2"/>
    <w:rsid w:val="3376776F"/>
    <w:rsid w:val="339293CF"/>
    <w:rsid w:val="33A57CAE"/>
    <w:rsid w:val="33A5B2E0"/>
    <w:rsid w:val="33A6237B"/>
    <w:rsid w:val="3407DD14"/>
    <w:rsid w:val="3411C7C4"/>
    <w:rsid w:val="34444BC5"/>
    <w:rsid w:val="3447433E"/>
    <w:rsid w:val="346D239E"/>
    <w:rsid w:val="3479DA28"/>
    <w:rsid w:val="348B926F"/>
    <w:rsid w:val="34B6966E"/>
    <w:rsid w:val="34BADE62"/>
    <w:rsid w:val="34CB5CC8"/>
    <w:rsid w:val="34CD87A7"/>
    <w:rsid w:val="34D4968E"/>
    <w:rsid w:val="34E41ED9"/>
    <w:rsid w:val="34E62913"/>
    <w:rsid w:val="34FD955A"/>
    <w:rsid w:val="34FFB12A"/>
    <w:rsid w:val="3502861E"/>
    <w:rsid w:val="35199620"/>
    <w:rsid w:val="35261833"/>
    <w:rsid w:val="353498F7"/>
    <w:rsid w:val="354FDB2E"/>
    <w:rsid w:val="35602DB8"/>
    <w:rsid w:val="356657F4"/>
    <w:rsid w:val="3571BE78"/>
    <w:rsid w:val="357EC36B"/>
    <w:rsid w:val="358A2895"/>
    <w:rsid w:val="358E10EC"/>
    <w:rsid w:val="35989748"/>
    <w:rsid w:val="35A83697"/>
    <w:rsid w:val="35BBE55C"/>
    <w:rsid w:val="35C9A583"/>
    <w:rsid w:val="35CAF569"/>
    <w:rsid w:val="35DAD642"/>
    <w:rsid w:val="35E40207"/>
    <w:rsid w:val="35FC800A"/>
    <w:rsid w:val="35FF6DBE"/>
    <w:rsid w:val="360A9937"/>
    <w:rsid w:val="361CCDF0"/>
    <w:rsid w:val="361EA75A"/>
    <w:rsid w:val="362E2B16"/>
    <w:rsid w:val="3655C345"/>
    <w:rsid w:val="366D1321"/>
    <w:rsid w:val="366F038C"/>
    <w:rsid w:val="36912D5A"/>
    <w:rsid w:val="36A115DD"/>
    <w:rsid w:val="36AD0FFF"/>
    <w:rsid w:val="36AE9217"/>
    <w:rsid w:val="36B00992"/>
    <w:rsid w:val="36CB8CB3"/>
    <w:rsid w:val="36D22A4C"/>
    <w:rsid w:val="36E25163"/>
    <w:rsid w:val="371867DC"/>
    <w:rsid w:val="371BB92B"/>
    <w:rsid w:val="371EA9F0"/>
    <w:rsid w:val="373646B8"/>
    <w:rsid w:val="37582B6C"/>
    <w:rsid w:val="377B166A"/>
    <w:rsid w:val="37832562"/>
    <w:rsid w:val="37A137F5"/>
    <w:rsid w:val="37B40B9F"/>
    <w:rsid w:val="37BDF5D5"/>
    <w:rsid w:val="37D4882E"/>
    <w:rsid w:val="37F3B219"/>
    <w:rsid w:val="38111681"/>
    <w:rsid w:val="38122BC4"/>
    <w:rsid w:val="381A09B3"/>
    <w:rsid w:val="381DD85D"/>
    <w:rsid w:val="382051A3"/>
    <w:rsid w:val="382AAEE5"/>
    <w:rsid w:val="382BD3A3"/>
    <w:rsid w:val="384C8B9B"/>
    <w:rsid w:val="384E9BFF"/>
    <w:rsid w:val="384F6F20"/>
    <w:rsid w:val="3854B7B0"/>
    <w:rsid w:val="385D33AF"/>
    <w:rsid w:val="3874AA6D"/>
    <w:rsid w:val="387C2097"/>
    <w:rsid w:val="387DA0CF"/>
    <w:rsid w:val="389A7F33"/>
    <w:rsid w:val="389C6E1C"/>
    <w:rsid w:val="38A2128C"/>
    <w:rsid w:val="38DC0D3E"/>
    <w:rsid w:val="38E2EAEB"/>
    <w:rsid w:val="38E53A95"/>
    <w:rsid w:val="38E9F558"/>
    <w:rsid w:val="3900EBA7"/>
    <w:rsid w:val="3921FFA7"/>
    <w:rsid w:val="392A0228"/>
    <w:rsid w:val="3934AD88"/>
    <w:rsid w:val="393B9AC7"/>
    <w:rsid w:val="39457AB7"/>
    <w:rsid w:val="39564E25"/>
    <w:rsid w:val="395A5471"/>
    <w:rsid w:val="3979C373"/>
    <w:rsid w:val="39970ADD"/>
    <w:rsid w:val="3999461E"/>
    <w:rsid w:val="3999755C"/>
    <w:rsid w:val="39B67AEB"/>
    <w:rsid w:val="39B80EA2"/>
    <w:rsid w:val="39BE704E"/>
    <w:rsid w:val="39CB7950"/>
    <w:rsid w:val="39CDB7A9"/>
    <w:rsid w:val="39D46CA6"/>
    <w:rsid w:val="3A03F653"/>
    <w:rsid w:val="3A05797B"/>
    <w:rsid w:val="3A18FC74"/>
    <w:rsid w:val="3A2AA3E2"/>
    <w:rsid w:val="3A3223DE"/>
    <w:rsid w:val="3A324D66"/>
    <w:rsid w:val="3A41594D"/>
    <w:rsid w:val="3A55AA98"/>
    <w:rsid w:val="3A58FEFF"/>
    <w:rsid w:val="3A6B08BA"/>
    <w:rsid w:val="3A6DE8FA"/>
    <w:rsid w:val="3A7B668C"/>
    <w:rsid w:val="3A97FA2A"/>
    <w:rsid w:val="3AA9F187"/>
    <w:rsid w:val="3AC655A0"/>
    <w:rsid w:val="3AEDFA0C"/>
    <w:rsid w:val="3AF75E81"/>
    <w:rsid w:val="3AFBB2D7"/>
    <w:rsid w:val="3AFDC76E"/>
    <w:rsid w:val="3B076475"/>
    <w:rsid w:val="3B1C1DF8"/>
    <w:rsid w:val="3B3031EE"/>
    <w:rsid w:val="3B3E094C"/>
    <w:rsid w:val="3BA1302E"/>
    <w:rsid w:val="3BAB52EB"/>
    <w:rsid w:val="3BAD31A9"/>
    <w:rsid w:val="3BB00EAA"/>
    <w:rsid w:val="3BB79CCC"/>
    <w:rsid w:val="3BC418C1"/>
    <w:rsid w:val="3BC42B1D"/>
    <w:rsid w:val="3BF39539"/>
    <w:rsid w:val="3BFA4E00"/>
    <w:rsid w:val="3BFA7BDE"/>
    <w:rsid w:val="3BFAC5C3"/>
    <w:rsid w:val="3BFC5810"/>
    <w:rsid w:val="3BFC984F"/>
    <w:rsid w:val="3C0649CC"/>
    <w:rsid w:val="3C116DAF"/>
    <w:rsid w:val="3C24FCC1"/>
    <w:rsid w:val="3C2518FE"/>
    <w:rsid w:val="3C4CDAD8"/>
    <w:rsid w:val="3C4E3A4C"/>
    <w:rsid w:val="3C5216E5"/>
    <w:rsid w:val="3C5571D4"/>
    <w:rsid w:val="3C6222CE"/>
    <w:rsid w:val="3C89744A"/>
    <w:rsid w:val="3C96ECB6"/>
    <w:rsid w:val="3CAEB488"/>
    <w:rsid w:val="3CBC57FF"/>
    <w:rsid w:val="3CC5BA35"/>
    <w:rsid w:val="3CC835B0"/>
    <w:rsid w:val="3CD6A2E5"/>
    <w:rsid w:val="3CDBFEA5"/>
    <w:rsid w:val="3CE92C9A"/>
    <w:rsid w:val="3CEB102D"/>
    <w:rsid w:val="3D0004F8"/>
    <w:rsid w:val="3D107C16"/>
    <w:rsid w:val="3D3C9FF6"/>
    <w:rsid w:val="3D5535BC"/>
    <w:rsid w:val="3D5C1D54"/>
    <w:rsid w:val="3D6030C2"/>
    <w:rsid w:val="3D62417C"/>
    <w:rsid w:val="3D685AA2"/>
    <w:rsid w:val="3D6FE22B"/>
    <w:rsid w:val="3D794F0C"/>
    <w:rsid w:val="3D7D79D4"/>
    <w:rsid w:val="3D8D89A6"/>
    <w:rsid w:val="3DA76A2D"/>
    <w:rsid w:val="3DAE7767"/>
    <w:rsid w:val="3DB71F7D"/>
    <w:rsid w:val="3DC02BA5"/>
    <w:rsid w:val="3DCEF845"/>
    <w:rsid w:val="3DF057FB"/>
    <w:rsid w:val="3DF31EDA"/>
    <w:rsid w:val="3DF48029"/>
    <w:rsid w:val="3DF5F3F9"/>
    <w:rsid w:val="3DFDD39B"/>
    <w:rsid w:val="3E0EAB06"/>
    <w:rsid w:val="3E1A7C16"/>
    <w:rsid w:val="3E390D43"/>
    <w:rsid w:val="3E3AF528"/>
    <w:rsid w:val="3E574569"/>
    <w:rsid w:val="3E79B71D"/>
    <w:rsid w:val="3E843CED"/>
    <w:rsid w:val="3EB352A0"/>
    <w:rsid w:val="3EBC1C81"/>
    <w:rsid w:val="3EC26CC3"/>
    <w:rsid w:val="3EC7564D"/>
    <w:rsid w:val="3ECEBAD5"/>
    <w:rsid w:val="3EE325F4"/>
    <w:rsid w:val="3EE8A313"/>
    <w:rsid w:val="3EEB7655"/>
    <w:rsid w:val="3EF61938"/>
    <w:rsid w:val="3F0C53B4"/>
    <w:rsid w:val="3F1811AA"/>
    <w:rsid w:val="3F26801A"/>
    <w:rsid w:val="3F2B06C0"/>
    <w:rsid w:val="3F3237AE"/>
    <w:rsid w:val="3F3A8B96"/>
    <w:rsid w:val="3F64B6FD"/>
    <w:rsid w:val="3F686520"/>
    <w:rsid w:val="3F6E43C1"/>
    <w:rsid w:val="3F7247A3"/>
    <w:rsid w:val="3F74190C"/>
    <w:rsid w:val="3F80AE05"/>
    <w:rsid w:val="3F83853A"/>
    <w:rsid w:val="3F86470A"/>
    <w:rsid w:val="3F89E0D4"/>
    <w:rsid w:val="3F8BD55E"/>
    <w:rsid w:val="3F9FCEC3"/>
    <w:rsid w:val="3FA355F7"/>
    <w:rsid w:val="3FA9840C"/>
    <w:rsid w:val="3FC2C8BD"/>
    <w:rsid w:val="3FD1793E"/>
    <w:rsid w:val="3FDA5D6F"/>
    <w:rsid w:val="3FE00B3B"/>
    <w:rsid w:val="3FE2E44C"/>
    <w:rsid w:val="3FF07E01"/>
    <w:rsid w:val="40060DD3"/>
    <w:rsid w:val="4006E2E8"/>
    <w:rsid w:val="40123F26"/>
    <w:rsid w:val="4012D97C"/>
    <w:rsid w:val="4024189F"/>
    <w:rsid w:val="40276F4E"/>
    <w:rsid w:val="402B1DA6"/>
    <w:rsid w:val="402D56C0"/>
    <w:rsid w:val="40369E4E"/>
    <w:rsid w:val="403FDF2B"/>
    <w:rsid w:val="404108C2"/>
    <w:rsid w:val="40486AD5"/>
    <w:rsid w:val="404A3774"/>
    <w:rsid w:val="407C9ABF"/>
    <w:rsid w:val="409E6EE7"/>
    <w:rsid w:val="40B59417"/>
    <w:rsid w:val="40C08D26"/>
    <w:rsid w:val="40C78585"/>
    <w:rsid w:val="40D987AB"/>
    <w:rsid w:val="40DF4E11"/>
    <w:rsid w:val="40EFC9F4"/>
    <w:rsid w:val="4109A49A"/>
    <w:rsid w:val="41187407"/>
    <w:rsid w:val="413217FA"/>
    <w:rsid w:val="413DC803"/>
    <w:rsid w:val="41540750"/>
    <w:rsid w:val="4172CD28"/>
    <w:rsid w:val="41759435"/>
    <w:rsid w:val="4186E7D9"/>
    <w:rsid w:val="4191BC20"/>
    <w:rsid w:val="4193FC37"/>
    <w:rsid w:val="419EE6F9"/>
    <w:rsid w:val="41CEF6F1"/>
    <w:rsid w:val="41E015CB"/>
    <w:rsid w:val="41E1E4D7"/>
    <w:rsid w:val="41F0B53C"/>
    <w:rsid w:val="41F3B4DA"/>
    <w:rsid w:val="4200EC65"/>
    <w:rsid w:val="42035B25"/>
    <w:rsid w:val="4203AAE8"/>
    <w:rsid w:val="420E6474"/>
    <w:rsid w:val="421363D4"/>
    <w:rsid w:val="422DE231"/>
    <w:rsid w:val="4235187D"/>
    <w:rsid w:val="42447D4D"/>
    <w:rsid w:val="42448704"/>
    <w:rsid w:val="42511927"/>
    <w:rsid w:val="42515A0F"/>
    <w:rsid w:val="4255CEF5"/>
    <w:rsid w:val="42651427"/>
    <w:rsid w:val="42849ECC"/>
    <w:rsid w:val="428CAB0B"/>
    <w:rsid w:val="42BD7E51"/>
    <w:rsid w:val="42BE9BB4"/>
    <w:rsid w:val="42BFABFD"/>
    <w:rsid w:val="42D39105"/>
    <w:rsid w:val="42E0A7F5"/>
    <w:rsid w:val="42F2618D"/>
    <w:rsid w:val="42F3633B"/>
    <w:rsid w:val="42F5382E"/>
    <w:rsid w:val="435E0D9B"/>
    <w:rsid w:val="4365BD5F"/>
    <w:rsid w:val="4369BE79"/>
    <w:rsid w:val="4377D79D"/>
    <w:rsid w:val="439306AA"/>
    <w:rsid w:val="439A88E6"/>
    <w:rsid w:val="43CA9FCA"/>
    <w:rsid w:val="43E26084"/>
    <w:rsid w:val="43E2BA83"/>
    <w:rsid w:val="43EDE7D8"/>
    <w:rsid w:val="44179B87"/>
    <w:rsid w:val="44395AF4"/>
    <w:rsid w:val="443FBF40"/>
    <w:rsid w:val="44424347"/>
    <w:rsid w:val="445FA279"/>
    <w:rsid w:val="447571DC"/>
    <w:rsid w:val="4477CB88"/>
    <w:rsid w:val="44806511"/>
    <w:rsid w:val="4483A15A"/>
    <w:rsid w:val="44909A9D"/>
    <w:rsid w:val="4491BC6D"/>
    <w:rsid w:val="449B6803"/>
    <w:rsid w:val="44AECCF8"/>
    <w:rsid w:val="44C1094C"/>
    <w:rsid w:val="44C32019"/>
    <w:rsid w:val="44CD0EEF"/>
    <w:rsid w:val="44DA2175"/>
    <w:rsid w:val="44E15E5E"/>
    <w:rsid w:val="44E6A4AD"/>
    <w:rsid w:val="44EA0311"/>
    <w:rsid w:val="44F6705A"/>
    <w:rsid w:val="44F7AA6E"/>
    <w:rsid w:val="44F7B0B8"/>
    <w:rsid w:val="44FDE628"/>
    <w:rsid w:val="450023DC"/>
    <w:rsid w:val="4507B7CF"/>
    <w:rsid w:val="45373BDA"/>
    <w:rsid w:val="4540D7E0"/>
    <w:rsid w:val="454E0E5B"/>
    <w:rsid w:val="457C9AE3"/>
    <w:rsid w:val="4587B48F"/>
    <w:rsid w:val="459E6032"/>
    <w:rsid w:val="45B749E0"/>
    <w:rsid w:val="45D18AD6"/>
    <w:rsid w:val="45D26FFB"/>
    <w:rsid w:val="45EBEF56"/>
    <w:rsid w:val="45EC3EA3"/>
    <w:rsid w:val="45FA7949"/>
    <w:rsid w:val="45FB6985"/>
    <w:rsid w:val="45FEFB13"/>
    <w:rsid w:val="4605F9E1"/>
    <w:rsid w:val="4635AAE6"/>
    <w:rsid w:val="4635FEE0"/>
    <w:rsid w:val="465CD773"/>
    <w:rsid w:val="465E51C9"/>
    <w:rsid w:val="465E70F6"/>
    <w:rsid w:val="467658D8"/>
    <w:rsid w:val="468D44DE"/>
    <w:rsid w:val="46A991CA"/>
    <w:rsid w:val="46C4BCE3"/>
    <w:rsid w:val="46CF2ACE"/>
    <w:rsid w:val="46EA453B"/>
    <w:rsid w:val="46F9301C"/>
    <w:rsid w:val="4707DD58"/>
    <w:rsid w:val="47235F9A"/>
    <w:rsid w:val="4761BB78"/>
    <w:rsid w:val="47631939"/>
    <w:rsid w:val="47816605"/>
    <w:rsid w:val="4785649C"/>
    <w:rsid w:val="47B4C0CE"/>
    <w:rsid w:val="47BF60BC"/>
    <w:rsid w:val="47D0FD93"/>
    <w:rsid w:val="47F7A2EC"/>
    <w:rsid w:val="481876B7"/>
    <w:rsid w:val="481EF649"/>
    <w:rsid w:val="482E8706"/>
    <w:rsid w:val="483CB0CE"/>
    <w:rsid w:val="4840A2FF"/>
    <w:rsid w:val="48532D10"/>
    <w:rsid w:val="4858DAB5"/>
    <w:rsid w:val="48678CCE"/>
    <w:rsid w:val="4867DC25"/>
    <w:rsid w:val="48833235"/>
    <w:rsid w:val="48A7BC53"/>
    <w:rsid w:val="48ACE03F"/>
    <w:rsid w:val="48B0046F"/>
    <w:rsid w:val="48B5D1B5"/>
    <w:rsid w:val="48B62E92"/>
    <w:rsid w:val="49070C19"/>
    <w:rsid w:val="490A65E5"/>
    <w:rsid w:val="4926B34E"/>
    <w:rsid w:val="49299308"/>
    <w:rsid w:val="4932E466"/>
    <w:rsid w:val="494A787E"/>
    <w:rsid w:val="494BBE1C"/>
    <w:rsid w:val="49600086"/>
    <w:rsid w:val="49695598"/>
    <w:rsid w:val="4977B366"/>
    <w:rsid w:val="49786F2F"/>
    <w:rsid w:val="497CE417"/>
    <w:rsid w:val="49921D4C"/>
    <w:rsid w:val="4999995A"/>
    <w:rsid w:val="49A297BD"/>
    <w:rsid w:val="49A368C6"/>
    <w:rsid w:val="49BF8E60"/>
    <w:rsid w:val="49D8252D"/>
    <w:rsid w:val="49DA0D41"/>
    <w:rsid w:val="49FE008D"/>
    <w:rsid w:val="4A013F1A"/>
    <w:rsid w:val="4A03B9C7"/>
    <w:rsid w:val="4A0AB70A"/>
    <w:rsid w:val="4A0C6064"/>
    <w:rsid w:val="4A0E6293"/>
    <w:rsid w:val="4A170480"/>
    <w:rsid w:val="4A19AA8C"/>
    <w:rsid w:val="4A2C3A90"/>
    <w:rsid w:val="4A361869"/>
    <w:rsid w:val="4A41B9D4"/>
    <w:rsid w:val="4A42EC2D"/>
    <w:rsid w:val="4A89A9FE"/>
    <w:rsid w:val="4A94C66C"/>
    <w:rsid w:val="4A99BD3C"/>
    <w:rsid w:val="4AA9E38B"/>
    <w:rsid w:val="4AD0669F"/>
    <w:rsid w:val="4ADBB250"/>
    <w:rsid w:val="4AE5A3CA"/>
    <w:rsid w:val="4AF87734"/>
    <w:rsid w:val="4B213C70"/>
    <w:rsid w:val="4B2A6FD0"/>
    <w:rsid w:val="4B6039F2"/>
    <w:rsid w:val="4B61784B"/>
    <w:rsid w:val="4B8FA7D5"/>
    <w:rsid w:val="4BB0246E"/>
    <w:rsid w:val="4BB47081"/>
    <w:rsid w:val="4BD9FD1F"/>
    <w:rsid w:val="4BDEC1EF"/>
    <w:rsid w:val="4BE8C950"/>
    <w:rsid w:val="4BEDA7A6"/>
    <w:rsid w:val="4C1074DA"/>
    <w:rsid w:val="4C1BCFDF"/>
    <w:rsid w:val="4C3CA530"/>
    <w:rsid w:val="4C40C8C4"/>
    <w:rsid w:val="4C4A33DB"/>
    <w:rsid w:val="4C52DF73"/>
    <w:rsid w:val="4C53F571"/>
    <w:rsid w:val="4C586597"/>
    <w:rsid w:val="4C5A2910"/>
    <w:rsid w:val="4C61EC6B"/>
    <w:rsid w:val="4C7886BE"/>
    <w:rsid w:val="4C817564"/>
    <w:rsid w:val="4C8F1A95"/>
    <w:rsid w:val="4C909004"/>
    <w:rsid w:val="4C932A0A"/>
    <w:rsid w:val="4CB20B30"/>
    <w:rsid w:val="4CBF9CE1"/>
    <w:rsid w:val="4CFF3F8F"/>
    <w:rsid w:val="4D002A74"/>
    <w:rsid w:val="4D1335B9"/>
    <w:rsid w:val="4D1C9117"/>
    <w:rsid w:val="4D1F6F55"/>
    <w:rsid w:val="4D2542B9"/>
    <w:rsid w:val="4D265AD4"/>
    <w:rsid w:val="4D3922C7"/>
    <w:rsid w:val="4D3BECF5"/>
    <w:rsid w:val="4D4A541F"/>
    <w:rsid w:val="4D53D5FF"/>
    <w:rsid w:val="4D57627F"/>
    <w:rsid w:val="4D591CBB"/>
    <w:rsid w:val="4D6AB430"/>
    <w:rsid w:val="4D70D4DA"/>
    <w:rsid w:val="4D87EF2C"/>
    <w:rsid w:val="4D91B1F0"/>
    <w:rsid w:val="4D981B5C"/>
    <w:rsid w:val="4DA50D80"/>
    <w:rsid w:val="4DAB9CEE"/>
    <w:rsid w:val="4DABB9B9"/>
    <w:rsid w:val="4DB3BAA2"/>
    <w:rsid w:val="4DC9EA19"/>
    <w:rsid w:val="4DD897AD"/>
    <w:rsid w:val="4DE3E254"/>
    <w:rsid w:val="4DE95149"/>
    <w:rsid w:val="4DF222E7"/>
    <w:rsid w:val="4DF3D426"/>
    <w:rsid w:val="4DF773FC"/>
    <w:rsid w:val="4E137406"/>
    <w:rsid w:val="4E141074"/>
    <w:rsid w:val="4E15E1E7"/>
    <w:rsid w:val="4E2F583B"/>
    <w:rsid w:val="4E473B9C"/>
    <w:rsid w:val="4E47D1D1"/>
    <w:rsid w:val="4E4B9C72"/>
    <w:rsid w:val="4E4EBBBE"/>
    <w:rsid w:val="4E5B9EE3"/>
    <w:rsid w:val="4E73DACE"/>
    <w:rsid w:val="4E82BB66"/>
    <w:rsid w:val="4E83FF0F"/>
    <w:rsid w:val="4EB23FE6"/>
    <w:rsid w:val="4ECA6083"/>
    <w:rsid w:val="4EE43E67"/>
    <w:rsid w:val="4EF7A4C4"/>
    <w:rsid w:val="4EFC3CC0"/>
    <w:rsid w:val="4F029327"/>
    <w:rsid w:val="4F1BAE04"/>
    <w:rsid w:val="4F41B721"/>
    <w:rsid w:val="4F42896E"/>
    <w:rsid w:val="4F5290E7"/>
    <w:rsid w:val="4F548E00"/>
    <w:rsid w:val="4F6CE234"/>
    <w:rsid w:val="4F71010C"/>
    <w:rsid w:val="4F72DAD8"/>
    <w:rsid w:val="4F8BF5CE"/>
    <w:rsid w:val="4F8FF442"/>
    <w:rsid w:val="4FA26459"/>
    <w:rsid w:val="4FA8A9EE"/>
    <w:rsid w:val="4FAA9833"/>
    <w:rsid w:val="4FB61329"/>
    <w:rsid w:val="4FBAD335"/>
    <w:rsid w:val="4FC050FB"/>
    <w:rsid w:val="4FC2E705"/>
    <w:rsid w:val="4FC6EE67"/>
    <w:rsid w:val="4FDE316C"/>
    <w:rsid w:val="4FF29B70"/>
    <w:rsid w:val="4FF83318"/>
    <w:rsid w:val="50246003"/>
    <w:rsid w:val="503E9BC5"/>
    <w:rsid w:val="5040CD0B"/>
    <w:rsid w:val="504972FE"/>
    <w:rsid w:val="5056D9D8"/>
    <w:rsid w:val="5090113C"/>
    <w:rsid w:val="50A708C5"/>
    <w:rsid w:val="50AE1C51"/>
    <w:rsid w:val="50AE8E2C"/>
    <w:rsid w:val="50B53ADC"/>
    <w:rsid w:val="50D697CB"/>
    <w:rsid w:val="50DE0062"/>
    <w:rsid w:val="50E18E26"/>
    <w:rsid w:val="50E40C51"/>
    <w:rsid w:val="50F40561"/>
    <w:rsid w:val="50F58363"/>
    <w:rsid w:val="50FFA463"/>
    <w:rsid w:val="5109BA07"/>
    <w:rsid w:val="511A5E56"/>
    <w:rsid w:val="512F6A86"/>
    <w:rsid w:val="5133D332"/>
    <w:rsid w:val="51368037"/>
    <w:rsid w:val="514905F2"/>
    <w:rsid w:val="514985A2"/>
    <w:rsid w:val="5149A562"/>
    <w:rsid w:val="51549931"/>
    <w:rsid w:val="5165EBB3"/>
    <w:rsid w:val="517C1FC8"/>
    <w:rsid w:val="517D7B7C"/>
    <w:rsid w:val="518200E2"/>
    <w:rsid w:val="5197AE95"/>
    <w:rsid w:val="51ACA53C"/>
    <w:rsid w:val="51BCD967"/>
    <w:rsid w:val="51C38147"/>
    <w:rsid w:val="51C61B22"/>
    <w:rsid w:val="51D8487F"/>
    <w:rsid w:val="522BC4C3"/>
    <w:rsid w:val="523B3435"/>
    <w:rsid w:val="525A98A4"/>
    <w:rsid w:val="525CEF6E"/>
    <w:rsid w:val="526199BB"/>
    <w:rsid w:val="529EF230"/>
    <w:rsid w:val="52C2BC5B"/>
    <w:rsid w:val="52D98D87"/>
    <w:rsid w:val="52DE5701"/>
    <w:rsid w:val="52DF4797"/>
    <w:rsid w:val="52EA6D94"/>
    <w:rsid w:val="52EAF23E"/>
    <w:rsid w:val="52FF3AD5"/>
    <w:rsid w:val="5302D656"/>
    <w:rsid w:val="5306668E"/>
    <w:rsid w:val="53373973"/>
    <w:rsid w:val="533DCF86"/>
    <w:rsid w:val="53445DEF"/>
    <w:rsid w:val="534CCEDD"/>
    <w:rsid w:val="53703729"/>
    <w:rsid w:val="538C3640"/>
    <w:rsid w:val="5399D5EB"/>
    <w:rsid w:val="53B1DCC1"/>
    <w:rsid w:val="53C4073B"/>
    <w:rsid w:val="53DB02E5"/>
    <w:rsid w:val="53DB8C50"/>
    <w:rsid w:val="53F47A44"/>
    <w:rsid w:val="53F6449A"/>
    <w:rsid w:val="53FF5AFC"/>
    <w:rsid w:val="5409DC75"/>
    <w:rsid w:val="5412EC0C"/>
    <w:rsid w:val="5413B245"/>
    <w:rsid w:val="541DA4A2"/>
    <w:rsid w:val="5456C84C"/>
    <w:rsid w:val="545E2704"/>
    <w:rsid w:val="546BA149"/>
    <w:rsid w:val="5474548D"/>
    <w:rsid w:val="54755A4B"/>
    <w:rsid w:val="547FE980"/>
    <w:rsid w:val="548BA0DE"/>
    <w:rsid w:val="54A2C7D9"/>
    <w:rsid w:val="54B07FBD"/>
    <w:rsid w:val="5503FA8A"/>
    <w:rsid w:val="55318E3A"/>
    <w:rsid w:val="5558C399"/>
    <w:rsid w:val="555E6D27"/>
    <w:rsid w:val="556181B0"/>
    <w:rsid w:val="5569E39D"/>
    <w:rsid w:val="55B0A2E2"/>
    <w:rsid w:val="55C84D23"/>
    <w:rsid w:val="55D1A0E6"/>
    <w:rsid w:val="55ED9557"/>
    <w:rsid w:val="561BBE71"/>
    <w:rsid w:val="5633B452"/>
    <w:rsid w:val="56368D1B"/>
    <w:rsid w:val="568EB452"/>
    <w:rsid w:val="56A25A53"/>
    <w:rsid w:val="56A396F1"/>
    <w:rsid w:val="56B3F6A5"/>
    <w:rsid w:val="56C05357"/>
    <w:rsid w:val="56C45078"/>
    <w:rsid w:val="56C7517D"/>
    <w:rsid w:val="56D3F244"/>
    <w:rsid w:val="56DE5279"/>
    <w:rsid w:val="56EE84CE"/>
    <w:rsid w:val="56F92C6E"/>
    <w:rsid w:val="5714CBBA"/>
    <w:rsid w:val="571D4292"/>
    <w:rsid w:val="572D78FE"/>
    <w:rsid w:val="5750A929"/>
    <w:rsid w:val="575E055D"/>
    <w:rsid w:val="5764162B"/>
    <w:rsid w:val="576A3100"/>
    <w:rsid w:val="576B257E"/>
    <w:rsid w:val="5774CD71"/>
    <w:rsid w:val="57792A77"/>
    <w:rsid w:val="578B1C9E"/>
    <w:rsid w:val="5791DC8B"/>
    <w:rsid w:val="579D88E0"/>
    <w:rsid w:val="57B4DFCB"/>
    <w:rsid w:val="57BC7C50"/>
    <w:rsid w:val="57CD3DB3"/>
    <w:rsid w:val="57DB9D3B"/>
    <w:rsid w:val="57DD0B2C"/>
    <w:rsid w:val="57DFC49B"/>
    <w:rsid w:val="5803AD5A"/>
    <w:rsid w:val="5805A893"/>
    <w:rsid w:val="580BE877"/>
    <w:rsid w:val="583757F0"/>
    <w:rsid w:val="5837E540"/>
    <w:rsid w:val="5838D770"/>
    <w:rsid w:val="583E5EC7"/>
    <w:rsid w:val="5847CE7F"/>
    <w:rsid w:val="584DB0A8"/>
    <w:rsid w:val="587BAED0"/>
    <w:rsid w:val="58805AD3"/>
    <w:rsid w:val="58856207"/>
    <w:rsid w:val="5889F95A"/>
    <w:rsid w:val="589F5EAC"/>
    <w:rsid w:val="58A96ABD"/>
    <w:rsid w:val="58BB58CA"/>
    <w:rsid w:val="58C4D6BA"/>
    <w:rsid w:val="58EEF9F6"/>
    <w:rsid w:val="590048BE"/>
    <w:rsid w:val="5905A51E"/>
    <w:rsid w:val="59168CB5"/>
    <w:rsid w:val="591E9313"/>
    <w:rsid w:val="59429C8D"/>
    <w:rsid w:val="596606EA"/>
    <w:rsid w:val="596A9B90"/>
    <w:rsid w:val="5976CF35"/>
    <w:rsid w:val="59A6E4EE"/>
    <w:rsid w:val="59AE29B1"/>
    <w:rsid w:val="59B26F71"/>
    <w:rsid w:val="59B8411A"/>
    <w:rsid w:val="59C80522"/>
    <w:rsid w:val="59C92928"/>
    <w:rsid w:val="59D8506D"/>
    <w:rsid w:val="59E999F9"/>
    <w:rsid w:val="59F225AE"/>
    <w:rsid w:val="59FE5C6B"/>
    <w:rsid w:val="5A00DE7A"/>
    <w:rsid w:val="5A055E3A"/>
    <w:rsid w:val="5A33D3EC"/>
    <w:rsid w:val="5A6E9938"/>
    <w:rsid w:val="5A6EC217"/>
    <w:rsid w:val="5A79AECC"/>
    <w:rsid w:val="5A8ABCC5"/>
    <w:rsid w:val="5A8AC98A"/>
    <w:rsid w:val="5A9BE177"/>
    <w:rsid w:val="5ABE9EB4"/>
    <w:rsid w:val="5AE65AF3"/>
    <w:rsid w:val="5AEE2857"/>
    <w:rsid w:val="5B041D8C"/>
    <w:rsid w:val="5B0BAB26"/>
    <w:rsid w:val="5B154561"/>
    <w:rsid w:val="5B4CD3E3"/>
    <w:rsid w:val="5B6A9968"/>
    <w:rsid w:val="5B6C812D"/>
    <w:rsid w:val="5B6DBA2A"/>
    <w:rsid w:val="5B751116"/>
    <w:rsid w:val="5B7B5F2A"/>
    <w:rsid w:val="5B90C840"/>
    <w:rsid w:val="5B910EA4"/>
    <w:rsid w:val="5B9185B2"/>
    <w:rsid w:val="5B9A636C"/>
    <w:rsid w:val="5BC31702"/>
    <w:rsid w:val="5BC5A361"/>
    <w:rsid w:val="5BFC2B80"/>
    <w:rsid w:val="5BFDD3C4"/>
    <w:rsid w:val="5C16922E"/>
    <w:rsid w:val="5C1BDF89"/>
    <w:rsid w:val="5C1F3E06"/>
    <w:rsid w:val="5C271A04"/>
    <w:rsid w:val="5C307B93"/>
    <w:rsid w:val="5C32BD72"/>
    <w:rsid w:val="5C45E230"/>
    <w:rsid w:val="5C59F9C4"/>
    <w:rsid w:val="5C61921B"/>
    <w:rsid w:val="5C658789"/>
    <w:rsid w:val="5C9399E1"/>
    <w:rsid w:val="5CA9C9B3"/>
    <w:rsid w:val="5CB92EF6"/>
    <w:rsid w:val="5CB9A010"/>
    <w:rsid w:val="5CC0148C"/>
    <w:rsid w:val="5CC364DC"/>
    <w:rsid w:val="5CC54969"/>
    <w:rsid w:val="5CDBC8BE"/>
    <w:rsid w:val="5CF0AB5C"/>
    <w:rsid w:val="5CF0D5C4"/>
    <w:rsid w:val="5D00065B"/>
    <w:rsid w:val="5D05C6CA"/>
    <w:rsid w:val="5D06D21A"/>
    <w:rsid w:val="5D07C7FB"/>
    <w:rsid w:val="5D17C0EB"/>
    <w:rsid w:val="5D22A190"/>
    <w:rsid w:val="5D4F2429"/>
    <w:rsid w:val="5D688B63"/>
    <w:rsid w:val="5D81D096"/>
    <w:rsid w:val="5D9EA695"/>
    <w:rsid w:val="5DB2B8D6"/>
    <w:rsid w:val="5DB3A9E4"/>
    <w:rsid w:val="5DCBE345"/>
    <w:rsid w:val="5E00AC26"/>
    <w:rsid w:val="5E04F942"/>
    <w:rsid w:val="5E121412"/>
    <w:rsid w:val="5E16819D"/>
    <w:rsid w:val="5E25AB64"/>
    <w:rsid w:val="5E296A97"/>
    <w:rsid w:val="5E32FE1C"/>
    <w:rsid w:val="5E46F3D4"/>
    <w:rsid w:val="5E4D2C42"/>
    <w:rsid w:val="5E60C700"/>
    <w:rsid w:val="5E7CDE8F"/>
    <w:rsid w:val="5E818293"/>
    <w:rsid w:val="5E9311AD"/>
    <w:rsid w:val="5E965D98"/>
    <w:rsid w:val="5E9BEFC8"/>
    <w:rsid w:val="5EA75293"/>
    <w:rsid w:val="5EB22EA5"/>
    <w:rsid w:val="5EB3A646"/>
    <w:rsid w:val="5EB477A7"/>
    <w:rsid w:val="5EBA5649"/>
    <w:rsid w:val="5EC6365C"/>
    <w:rsid w:val="5EC8394F"/>
    <w:rsid w:val="5ED93B8B"/>
    <w:rsid w:val="5EE0112E"/>
    <w:rsid w:val="5EE963CB"/>
    <w:rsid w:val="5EF15929"/>
    <w:rsid w:val="5EFECF62"/>
    <w:rsid w:val="5F0B9654"/>
    <w:rsid w:val="5F15588D"/>
    <w:rsid w:val="5F25760D"/>
    <w:rsid w:val="5F4DB310"/>
    <w:rsid w:val="5F541E9A"/>
    <w:rsid w:val="5F5E7A48"/>
    <w:rsid w:val="5F640702"/>
    <w:rsid w:val="5F6C0B7D"/>
    <w:rsid w:val="5F6CE7A1"/>
    <w:rsid w:val="5F8167A7"/>
    <w:rsid w:val="5FBA4747"/>
    <w:rsid w:val="5FCA46C3"/>
    <w:rsid w:val="5FDD33D3"/>
    <w:rsid w:val="5FDF01BA"/>
    <w:rsid w:val="5FE4869C"/>
    <w:rsid w:val="5FE6A6BB"/>
    <w:rsid w:val="5FE87C3F"/>
    <w:rsid w:val="5FF25F06"/>
    <w:rsid w:val="5FF626A5"/>
    <w:rsid w:val="60244E41"/>
    <w:rsid w:val="602D80F3"/>
    <w:rsid w:val="60457B30"/>
    <w:rsid w:val="605EE161"/>
    <w:rsid w:val="606179EF"/>
    <w:rsid w:val="607D9A79"/>
    <w:rsid w:val="6081448B"/>
    <w:rsid w:val="60953845"/>
    <w:rsid w:val="6096CA6C"/>
    <w:rsid w:val="60AAE2DF"/>
    <w:rsid w:val="60B3EE38"/>
    <w:rsid w:val="60B52A97"/>
    <w:rsid w:val="60BE99EB"/>
    <w:rsid w:val="60DF27CA"/>
    <w:rsid w:val="610AB844"/>
    <w:rsid w:val="610CCD82"/>
    <w:rsid w:val="61107526"/>
    <w:rsid w:val="61232727"/>
    <w:rsid w:val="612511BD"/>
    <w:rsid w:val="613573E9"/>
    <w:rsid w:val="6135C854"/>
    <w:rsid w:val="6147521F"/>
    <w:rsid w:val="616DC3B5"/>
    <w:rsid w:val="6174E9DF"/>
    <w:rsid w:val="6176CA3C"/>
    <w:rsid w:val="618D7893"/>
    <w:rsid w:val="6196F072"/>
    <w:rsid w:val="61AC8792"/>
    <w:rsid w:val="61B385BF"/>
    <w:rsid w:val="61BB29ED"/>
    <w:rsid w:val="61BD7AFA"/>
    <w:rsid w:val="61C594EA"/>
    <w:rsid w:val="61D5CEC8"/>
    <w:rsid w:val="620B688D"/>
    <w:rsid w:val="6220E71A"/>
    <w:rsid w:val="622C80B7"/>
    <w:rsid w:val="622FD3EB"/>
    <w:rsid w:val="622FE323"/>
    <w:rsid w:val="624659DE"/>
    <w:rsid w:val="625C256C"/>
    <w:rsid w:val="625CA282"/>
    <w:rsid w:val="6261C2CF"/>
    <w:rsid w:val="626F65DD"/>
    <w:rsid w:val="627521AB"/>
    <w:rsid w:val="6283F7BC"/>
    <w:rsid w:val="62985C96"/>
    <w:rsid w:val="629CED38"/>
    <w:rsid w:val="62A42FD4"/>
    <w:rsid w:val="62A4EBF2"/>
    <w:rsid w:val="62AEC9A0"/>
    <w:rsid w:val="62CFBB4C"/>
    <w:rsid w:val="62D817CB"/>
    <w:rsid w:val="62E3C5CA"/>
    <w:rsid w:val="62E5F532"/>
    <w:rsid w:val="62EC3334"/>
    <w:rsid w:val="62EF9223"/>
    <w:rsid w:val="630E10CA"/>
    <w:rsid w:val="6313E0C4"/>
    <w:rsid w:val="631FB5C3"/>
    <w:rsid w:val="63276715"/>
    <w:rsid w:val="635695CB"/>
    <w:rsid w:val="6390570F"/>
    <w:rsid w:val="63B5963C"/>
    <w:rsid w:val="63C3DDEF"/>
    <w:rsid w:val="64033002"/>
    <w:rsid w:val="640497F5"/>
    <w:rsid w:val="6419BCF2"/>
    <w:rsid w:val="64397D7A"/>
    <w:rsid w:val="645C4AFB"/>
    <w:rsid w:val="645D120A"/>
    <w:rsid w:val="646B381A"/>
    <w:rsid w:val="648A28A0"/>
    <w:rsid w:val="64A43592"/>
    <w:rsid w:val="64C7BDDD"/>
    <w:rsid w:val="64CC4507"/>
    <w:rsid w:val="64EF4ADC"/>
    <w:rsid w:val="64F24C72"/>
    <w:rsid w:val="650C0B9E"/>
    <w:rsid w:val="6514A126"/>
    <w:rsid w:val="651D6201"/>
    <w:rsid w:val="654A0487"/>
    <w:rsid w:val="65556F3B"/>
    <w:rsid w:val="655FD20F"/>
    <w:rsid w:val="656AE410"/>
    <w:rsid w:val="657BD6E6"/>
    <w:rsid w:val="658F5FFE"/>
    <w:rsid w:val="659E2D98"/>
    <w:rsid w:val="65AC9B17"/>
    <w:rsid w:val="65B6DB93"/>
    <w:rsid w:val="65BF6290"/>
    <w:rsid w:val="65C75E61"/>
    <w:rsid w:val="65CE98B1"/>
    <w:rsid w:val="65E582D5"/>
    <w:rsid w:val="65ECD197"/>
    <w:rsid w:val="65F25EAC"/>
    <w:rsid w:val="65FA3547"/>
    <w:rsid w:val="660BDE21"/>
    <w:rsid w:val="66232BA7"/>
    <w:rsid w:val="66312E09"/>
    <w:rsid w:val="666A01F7"/>
    <w:rsid w:val="66740184"/>
    <w:rsid w:val="6693F64A"/>
    <w:rsid w:val="66A2D4D7"/>
    <w:rsid w:val="66A5A1E2"/>
    <w:rsid w:val="66B5F034"/>
    <w:rsid w:val="66C00A2B"/>
    <w:rsid w:val="66C07406"/>
    <w:rsid w:val="66D08FCB"/>
    <w:rsid w:val="66DE1D53"/>
    <w:rsid w:val="66E09958"/>
    <w:rsid w:val="66E5AA02"/>
    <w:rsid w:val="66E84093"/>
    <w:rsid w:val="66F88426"/>
    <w:rsid w:val="67187F64"/>
    <w:rsid w:val="6722C890"/>
    <w:rsid w:val="67381E02"/>
    <w:rsid w:val="674A130F"/>
    <w:rsid w:val="6783EC42"/>
    <w:rsid w:val="6797DBEB"/>
    <w:rsid w:val="679A3ED3"/>
    <w:rsid w:val="679E9D3D"/>
    <w:rsid w:val="67A99B69"/>
    <w:rsid w:val="67BA9400"/>
    <w:rsid w:val="67CE6462"/>
    <w:rsid w:val="67E4CB5A"/>
    <w:rsid w:val="680D1C30"/>
    <w:rsid w:val="681BF258"/>
    <w:rsid w:val="681C3431"/>
    <w:rsid w:val="6825353C"/>
    <w:rsid w:val="68318F59"/>
    <w:rsid w:val="6852C14C"/>
    <w:rsid w:val="686A375F"/>
    <w:rsid w:val="687E545E"/>
    <w:rsid w:val="68837841"/>
    <w:rsid w:val="688DB780"/>
    <w:rsid w:val="689573CC"/>
    <w:rsid w:val="689E7859"/>
    <w:rsid w:val="68B543C1"/>
    <w:rsid w:val="68BF2290"/>
    <w:rsid w:val="68C5076E"/>
    <w:rsid w:val="68CA98DA"/>
    <w:rsid w:val="68CF6E2F"/>
    <w:rsid w:val="68D2578B"/>
    <w:rsid w:val="68D623D6"/>
    <w:rsid w:val="68FC6E9C"/>
    <w:rsid w:val="690B2A49"/>
    <w:rsid w:val="693DC550"/>
    <w:rsid w:val="695088C7"/>
    <w:rsid w:val="69543BA3"/>
    <w:rsid w:val="69651C40"/>
    <w:rsid w:val="69902724"/>
    <w:rsid w:val="69AF395A"/>
    <w:rsid w:val="69B10F79"/>
    <w:rsid w:val="69B96656"/>
    <w:rsid w:val="69C597E8"/>
    <w:rsid w:val="69D2CBD9"/>
    <w:rsid w:val="69D45358"/>
    <w:rsid w:val="69EE12CC"/>
    <w:rsid w:val="69F3218B"/>
    <w:rsid w:val="69FC4AFB"/>
    <w:rsid w:val="6A08D3AB"/>
    <w:rsid w:val="6A0E2467"/>
    <w:rsid w:val="6A2ABC55"/>
    <w:rsid w:val="6A2B4024"/>
    <w:rsid w:val="6A35E4FE"/>
    <w:rsid w:val="6A42CC0D"/>
    <w:rsid w:val="6A546861"/>
    <w:rsid w:val="6A54A61C"/>
    <w:rsid w:val="6A6D8E3E"/>
    <w:rsid w:val="6A8678FB"/>
    <w:rsid w:val="6AA0C949"/>
    <w:rsid w:val="6AA8300E"/>
    <w:rsid w:val="6AA8B7E8"/>
    <w:rsid w:val="6AACB13C"/>
    <w:rsid w:val="6AB88B6E"/>
    <w:rsid w:val="6ABDE06F"/>
    <w:rsid w:val="6AC30CF9"/>
    <w:rsid w:val="6AC4A3A8"/>
    <w:rsid w:val="6ADD1958"/>
    <w:rsid w:val="6AE805E6"/>
    <w:rsid w:val="6B011E2D"/>
    <w:rsid w:val="6B023886"/>
    <w:rsid w:val="6B23120F"/>
    <w:rsid w:val="6B3D10BC"/>
    <w:rsid w:val="6B450ABF"/>
    <w:rsid w:val="6B55CE2F"/>
    <w:rsid w:val="6B5BA896"/>
    <w:rsid w:val="6B82B5B9"/>
    <w:rsid w:val="6B9555AD"/>
    <w:rsid w:val="6BC8A1A6"/>
    <w:rsid w:val="6BC8DC7B"/>
    <w:rsid w:val="6BD4D3B1"/>
    <w:rsid w:val="6BE33B92"/>
    <w:rsid w:val="6BE488E2"/>
    <w:rsid w:val="6BE4A229"/>
    <w:rsid w:val="6BE9397C"/>
    <w:rsid w:val="6BF29744"/>
    <w:rsid w:val="6C080377"/>
    <w:rsid w:val="6C1040A4"/>
    <w:rsid w:val="6C14146B"/>
    <w:rsid w:val="6C20B8EF"/>
    <w:rsid w:val="6C2506BC"/>
    <w:rsid w:val="6C2C23DA"/>
    <w:rsid w:val="6C4D9E78"/>
    <w:rsid w:val="6C6551C3"/>
    <w:rsid w:val="6C6ACE42"/>
    <w:rsid w:val="6CAA3ECB"/>
    <w:rsid w:val="6CB6D196"/>
    <w:rsid w:val="6CC320E9"/>
    <w:rsid w:val="6CC6CEDB"/>
    <w:rsid w:val="6CCA6F19"/>
    <w:rsid w:val="6CCAD35E"/>
    <w:rsid w:val="6CD68BB7"/>
    <w:rsid w:val="6CF1F175"/>
    <w:rsid w:val="6CFFEC22"/>
    <w:rsid w:val="6D0C6D09"/>
    <w:rsid w:val="6D219D6F"/>
    <w:rsid w:val="6D30F74D"/>
    <w:rsid w:val="6D32BFEA"/>
    <w:rsid w:val="6D341BB0"/>
    <w:rsid w:val="6D3B893E"/>
    <w:rsid w:val="6D44FCE3"/>
    <w:rsid w:val="6D5FC37D"/>
    <w:rsid w:val="6D81814B"/>
    <w:rsid w:val="6D960BD0"/>
    <w:rsid w:val="6D9C86D2"/>
    <w:rsid w:val="6DA578C7"/>
    <w:rsid w:val="6DA8BC9C"/>
    <w:rsid w:val="6DAC7A59"/>
    <w:rsid w:val="6DC3A6D0"/>
    <w:rsid w:val="6DC78C15"/>
    <w:rsid w:val="6DC7D4C0"/>
    <w:rsid w:val="6DCE83D7"/>
    <w:rsid w:val="6DE93D85"/>
    <w:rsid w:val="6DE9E1EE"/>
    <w:rsid w:val="6DF6AAEF"/>
    <w:rsid w:val="6E3DC560"/>
    <w:rsid w:val="6E44C07B"/>
    <w:rsid w:val="6E46A4F0"/>
    <w:rsid w:val="6E48DC35"/>
    <w:rsid w:val="6E54EF95"/>
    <w:rsid w:val="6E5520D9"/>
    <w:rsid w:val="6E71182F"/>
    <w:rsid w:val="6E7A7B32"/>
    <w:rsid w:val="6E7B6360"/>
    <w:rsid w:val="6E8CC89B"/>
    <w:rsid w:val="6E9AC6EC"/>
    <w:rsid w:val="6E9C058E"/>
    <w:rsid w:val="6E9ECD51"/>
    <w:rsid w:val="6EC0D7AB"/>
    <w:rsid w:val="6ECCDA69"/>
    <w:rsid w:val="6ECDCC58"/>
    <w:rsid w:val="6ED7F09B"/>
    <w:rsid w:val="6EDB7E52"/>
    <w:rsid w:val="6EDE0524"/>
    <w:rsid w:val="6EDF54A4"/>
    <w:rsid w:val="6EE0D00D"/>
    <w:rsid w:val="6F04D71D"/>
    <w:rsid w:val="6F2B3259"/>
    <w:rsid w:val="6F2B54F0"/>
    <w:rsid w:val="6F2CF0C2"/>
    <w:rsid w:val="6F305CF1"/>
    <w:rsid w:val="6F3A32F1"/>
    <w:rsid w:val="6F44A636"/>
    <w:rsid w:val="6F4A87AE"/>
    <w:rsid w:val="6F65C682"/>
    <w:rsid w:val="6F715D2F"/>
    <w:rsid w:val="6F75E357"/>
    <w:rsid w:val="6FAFA9DB"/>
    <w:rsid w:val="6FB139D2"/>
    <w:rsid w:val="6FB471CF"/>
    <w:rsid w:val="6FB547CE"/>
    <w:rsid w:val="6FBE66B6"/>
    <w:rsid w:val="6FC7634E"/>
    <w:rsid w:val="6FEAF4E3"/>
    <w:rsid w:val="6FFAECE8"/>
    <w:rsid w:val="70047F6A"/>
    <w:rsid w:val="70485FA8"/>
    <w:rsid w:val="704EEED9"/>
    <w:rsid w:val="70605E4E"/>
    <w:rsid w:val="7067961D"/>
    <w:rsid w:val="7077092A"/>
    <w:rsid w:val="70820360"/>
    <w:rsid w:val="7088128B"/>
    <w:rsid w:val="70AA14D9"/>
    <w:rsid w:val="70B48745"/>
    <w:rsid w:val="70BF4F2F"/>
    <w:rsid w:val="70E7CF9C"/>
    <w:rsid w:val="70EA051E"/>
    <w:rsid w:val="70F2D735"/>
    <w:rsid w:val="71044BF8"/>
    <w:rsid w:val="711173BA"/>
    <w:rsid w:val="71163342"/>
    <w:rsid w:val="7116CAFD"/>
    <w:rsid w:val="711738F2"/>
    <w:rsid w:val="714671BE"/>
    <w:rsid w:val="715E9C89"/>
    <w:rsid w:val="7170BC85"/>
    <w:rsid w:val="717B3D62"/>
    <w:rsid w:val="7184C3B8"/>
    <w:rsid w:val="718E1517"/>
    <w:rsid w:val="718E1E9D"/>
    <w:rsid w:val="719F51B7"/>
    <w:rsid w:val="719F745A"/>
    <w:rsid w:val="71A70F2A"/>
    <w:rsid w:val="71A958E8"/>
    <w:rsid w:val="71AB2F4E"/>
    <w:rsid w:val="71B0DB29"/>
    <w:rsid w:val="71D39884"/>
    <w:rsid w:val="71D7B1E2"/>
    <w:rsid w:val="71E6EB55"/>
    <w:rsid w:val="723DD197"/>
    <w:rsid w:val="7243120D"/>
    <w:rsid w:val="726A0B1D"/>
    <w:rsid w:val="7270018D"/>
    <w:rsid w:val="7285B502"/>
    <w:rsid w:val="728E54FB"/>
    <w:rsid w:val="729AF4E9"/>
    <w:rsid w:val="72C9EC03"/>
    <w:rsid w:val="72DD9C18"/>
    <w:rsid w:val="72EE5132"/>
    <w:rsid w:val="72F525A6"/>
    <w:rsid w:val="73037CAB"/>
    <w:rsid w:val="730EE2E1"/>
    <w:rsid w:val="731DA8B5"/>
    <w:rsid w:val="731F5394"/>
    <w:rsid w:val="7320F1D5"/>
    <w:rsid w:val="735D7BCC"/>
    <w:rsid w:val="738E6E85"/>
    <w:rsid w:val="739D3DE3"/>
    <w:rsid w:val="739F22DA"/>
    <w:rsid w:val="73A22439"/>
    <w:rsid w:val="73C5804E"/>
    <w:rsid w:val="73E96DFD"/>
    <w:rsid w:val="73F3F94E"/>
    <w:rsid w:val="7403E623"/>
    <w:rsid w:val="7423D1B1"/>
    <w:rsid w:val="7426994B"/>
    <w:rsid w:val="743B678C"/>
    <w:rsid w:val="744972EE"/>
    <w:rsid w:val="745E740A"/>
    <w:rsid w:val="74830476"/>
    <w:rsid w:val="74849CFD"/>
    <w:rsid w:val="748C36E6"/>
    <w:rsid w:val="74A3FB0E"/>
    <w:rsid w:val="74BE7694"/>
    <w:rsid w:val="74C46CB4"/>
    <w:rsid w:val="74CF6623"/>
    <w:rsid w:val="74CF66D4"/>
    <w:rsid w:val="74F7CA15"/>
    <w:rsid w:val="751C3938"/>
    <w:rsid w:val="75201E8F"/>
    <w:rsid w:val="752D7C02"/>
    <w:rsid w:val="753638E3"/>
    <w:rsid w:val="7537438B"/>
    <w:rsid w:val="7553BE0F"/>
    <w:rsid w:val="7557B4DA"/>
    <w:rsid w:val="7568C193"/>
    <w:rsid w:val="75748EDE"/>
    <w:rsid w:val="7575D820"/>
    <w:rsid w:val="7587109D"/>
    <w:rsid w:val="7598AF36"/>
    <w:rsid w:val="75A7D236"/>
    <w:rsid w:val="75BDC549"/>
    <w:rsid w:val="75DEAE5C"/>
    <w:rsid w:val="75E47C0C"/>
    <w:rsid w:val="75F447B6"/>
    <w:rsid w:val="760007CA"/>
    <w:rsid w:val="7610D7BF"/>
    <w:rsid w:val="7618D8F0"/>
    <w:rsid w:val="762C8D7B"/>
    <w:rsid w:val="7634C404"/>
    <w:rsid w:val="7653D0F3"/>
    <w:rsid w:val="7654D51F"/>
    <w:rsid w:val="7655627A"/>
    <w:rsid w:val="7659D37C"/>
    <w:rsid w:val="766B39FF"/>
    <w:rsid w:val="766F4E17"/>
    <w:rsid w:val="76701752"/>
    <w:rsid w:val="768EED19"/>
    <w:rsid w:val="76A4E8FD"/>
    <w:rsid w:val="76A5F59B"/>
    <w:rsid w:val="76BBA0FC"/>
    <w:rsid w:val="76DF9174"/>
    <w:rsid w:val="76F28ED8"/>
    <w:rsid w:val="76F96632"/>
    <w:rsid w:val="7763CCDA"/>
    <w:rsid w:val="777605C4"/>
    <w:rsid w:val="77788C46"/>
    <w:rsid w:val="778AAE71"/>
    <w:rsid w:val="77B4B2E5"/>
    <w:rsid w:val="77B6672A"/>
    <w:rsid w:val="77C58619"/>
    <w:rsid w:val="77C9351F"/>
    <w:rsid w:val="77DFA893"/>
    <w:rsid w:val="77EAC99F"/>
    <w:rsid w:val="77FB71F0"/>
    <w:rsid w:val="7801AF91"/>
    <w:rsid w:val="7807FA36"/>
    <w:rsid w:val="781721F0"/>
    <w:rsid w:val="7825B343"/>
    <w:rsid w:val="782A1D28"/>
    <w:rsid w:val="782CA9F7"/>
    <w:rsid w:val="7842A275"/>
    <w:rsid w:val="784E64F7"/>
    <w:rsid w:val="7855EFEE"/>
    <w:rsid w:val="7860409E"/>
    <w:rsid w:val="786B1766"/>
    <w:rsid w:val="787C0A7D"/>
    <w:rsid w:val="787C74AF"/>
    <w:rsid w:val="788155CA"/>
    <w:rsid w:val="7895E71B"/>
    <w:rsid w:val="789D80FC"/>
    <w:rsid w:val="78D1A5D4"/>
    <w:rsid w:val="78D245E3"/>
    <w:rsid w:val="78E9607F"/>
    <w:rsid w:val="78F71952"/>
    <w:rsid w:val="790B02AA"/>
    <w:rsid w:val="790CDE62"/>
    <w:rsid w:val="79117EF8"/>
    <w:rsid w:val="7918AE41"/>
    <w:rsid w:val="795221B9"/>
    <w:rsid w:val="79A2E7B6"/>
    <w:rsid w:val="79A83081"/>
    <w:rsid w:val="79AF59CC"/>
    <w:rsid w:val="79B1589B"/>
    <w:rsid w:val="79C8EA53"/>
    <w:rsid w:val="79DF4E00"/>
    <w:rsid w:val="79E91A42"/>
    <w:rsid w:val="7A1BF85D"/>
    <w:rsid w:val="7A21FD71"/>
    <w:rsid w:val="7A3F67FD"/>
    <w:rsid w:val="7A5AA580"/>
    <w:rsid w:val="7A64B8AE"/>
    <w:rsid w:val="7A71CC59"/>
    <w:rsid w:val="7A7561DC"/>
    <w:rsid w:val="7A8F8D92"/>
    <w:rsid w:val="7A97A5FE"/>
    <w:rsid w:val="7AB06385"/>
    <w:rsid w:val="7ABED9B6"/>
    <w:rsid w:val="7AC1840B"/>
    <w:rsid w:val="7AC3309B"/>
    <w:rsid w:val="7AC40655"/>
    <w:rsid w:val="7AC57A28"/>
    <w:rsid w:val="7ADFD591"/>
    <w:rsid w:val="7AE290DE"/>
    <w:rsid w:val="7AF2F5E7"/>
    <w:rsid w:val="7AF86D89"/>
    <w:rsid w:val="7B05722B"/>
    <w:rsid w:val="7B20ABBC"/>
    <w:rsid w:val="7B2F43D5"/>
    <w:rsid w:val="7B499790"/>
    <w:rsid w:val="7B4AEDE7"/>
    <w:rsid w:val="7B4C359E"/>
    <w:rsid w:val="7B57E089"/>
    <w:rsid w:val="7B588758"/>
    <w:rsid w:val="7B7DD806"/>
    <w:rsid w:val="7B7FE8D9"/>
    <w:rsid w:val="7B8248C5"/>
    <w:rsid w:val="7B940677"/>
    <w:rsid w:val="7BBF4CA1"/>
    <w:rsid w:val="7BC5F739"/>
    <w:rsid w:val="7BEAD8A0"/>
    <w:rsid w:val="7C0C70C8"/>
    <w:rsid w:val="7C115BDB"/>
    <w:rsid w:val="7C3CA210"/>
    <w:rsid w:val="7C3FEEFF"/>
    <w:rsid w:val="7C528B07"/>
    <w:rsid w:val="7C590E23"/>
    <w:rsid w:val="7C65889D"/>
    <w:rsid w:val="7C78B881"/>
    <w:rsid w:val="7C7FDCD3"/>
    <w:rsid w:val="7CA7BACB"/>
    <w:rsid w:val="7CACC24A"/>
    <w:rsid w:val="7CACE1AD"/>
    <w:rsid w:val="7CBC0DCF"/>
    <w:rsid w:val="7CC1C81D"/>
    <w:rsid w:val="7CDC786D"/>
    <w:rsid w:val="7CE3991D"/>
    <w:rsid w:val="7CE8BFD7"/>
    <w:rsid w:val="7CEF62A4"/>
    <w:rsid w:val="7CFFC98F"/>
    <w:rsid w:val="7D100155"/>
    <w:rsid w:val="7D174513"/>
    <w:rsid w:val="7D30C2B9"/>
    <w:rsid w:val="7D3FC2E6"/>
    <w:rsid w:val="7D5F7596"/>
    <w:rsid w:val="7D81789A"/>
    <w:rsid w:val="7D81F8C6"/>
    <w:rsid w:val="7D8AE255"/>
    <w:rsid w:val="7D9AAE8B"/>
    <w:rsid w:val="7DCC0BC3"/>
    <w:rsid w:val="7DD2FF01"/>
    <w:rsid w:val="7DD94468"/>
    <w:rsid w:val="7DF4B512"/>
    <w:rsid w:val="7E023906"/>
    <w:rsid w:val="7E0FD92C"/>
    <w:rsid w:val="7E113431"/>
    <w:rsid w:val="7E3448AC"/>
    <w:rsid w:val="7E5449D9"/>
    <w:rsid w:val="7E68440A"/>
    <w:rsid w:val="7E81E118"/>
    <w:rsid w:val="7EA87C6A"/>
    <w:rsid w:val="7EB0E14E"/>
    <w:rsid w:val="7EB8836C"/>
    <w:rsid w:val="7ECA54A7"/>
    <w:rsid w:val="7ED73C08"/>
    <w:rsid w:val="7EEFB1AB"/>
    <w:rsid w:val="7EF03791"/>
    <w:rsid w:val="7EF574BE"/>
    <w:rsid w:val="7F2372A8"/>
    <w:rsid w:val="7F2F7097"/>
    <w:rsid w:val="7F31EE3D"/>
    <w:rsid w:val="7F32128D"/>
    <w:rsid w:val="7F408AA6"/>
    <w:rsid w:val="7F669500"/>
    <w:rsid w:val="7F923172"/>
    <w:rsid w:val="7F9390EA"/>
    <w:rsid w:val="7F9872C2"/>
    <w:rsid w:val="7FDEFB81"/>
    <w:rsid w:val="7FF83BF2"/>
    <w:rsid w:val="7FFC9A9B"/>
    <w:rsid w:val="7FFF39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BF69A"/>
  <w15:docId w15:val="{95AEA8EF-37D7-4172-8B0C-EFA595F3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hr" w:eastAsia="hr-H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160" w:after="80"/>
      <w:ind w:left="720" w:hanging="360"/>
      <w:jc w:val="center"/>
      <w:outlineLvl w:val="0"/>
    </w:pPr>
    <w:rPr>
      <w:rFonts w:ascii="Play" w:eastAsia="Play" w:hAnsi="Play" w:cs="Play"/>
      <w:b/>
      <w:bCs/>
      <w:color w:val="000000"/>
      <w:sz w:val="26"/>
      <w:szCs w:val="26"/>
    </w:rPr>
  </w:style>
  <w:style w:type="paragraph" w:styleId="Heading2">
    <w:name w:val="heading 2"/>
    <w:basedOn w:val="Normal"/>
    <w:next w:val="Normal"/>
    <w:uiPriority w:val="9"/>
    <w:unhideWhenUsed/>
    <w:qFormat/>
    <w:pPr>
      <w:pBdr>
        <w:top w:val="nil"/>
        <w:left w:val="nil"/>
        <w:bottom w:val="nil"/>
        <w:right w:val="nil"/>
        <w:between w:val="nil"/>
      </w:pBdr>
      <w:spacing w:before="240" w:after="240"/>
      <w:jc w:val="center"/>
      <w:outlineLvl w:val="1"/>
    </w:pPr>
    <w:rPr>
      <w:rFonts w:ascii="Times New Roman" w:eastAsia="Times New Roman" w:hAnsi="Times New Roman" w:cs="Times New Roman"/>
      <w:b/>
      <w:bCs/>
      <w:color w:val="000000"/>
      <w:sz w:val="28"/>
      <w:szCs w:val="28"/>
    </w:rPr>
  </w:style>
  <w:style w:type="paragraph" w:styleId="Heading3">
    <w:name w:val="heading 3"/>
    <w:basedOn w:val="Normal"/>
    <w:next w:val="Normal"/>
    <w:uiPriority w:val="9"/>
    <w:unhideWhenUsed/>
    <w:qFormat/>
    <w:pPr>
      <w:pBdr>
        <w:top w:val="nil"/>
        <w:left w:val="nil"/>
        <w:bottom w:val="nil"/>
        <w:right w:val="nil"/>
        <w:between w:val="nil"/>
      </w:pBdr>
      <w:spacing w:before="240" w:after="240"/>
      <w:jc w:val="both"/>
      <w:outlineLvl w:val="2"/>
    </w:pPr>
    <w:rPr>
      <w:rFonts w:ascii="Times New Roman" w:eastAsia="Times New Roman" w:hAnsi="Times New Roman" w:cs="Times New Roman"/>
      <w:b/>
      <w:bCs/>
      <w:i/>
      <w:iCs/>
      <w:color w:val="000000"/>
      <w:sz w:val="26"/>
      <w:szCs w:val="26"/>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80" w:after="40"/>
      <w:outlineLvl w:val="3"/>
    </w:pPr>
    <w:rPr>
      <w:i/>
      <w:iCs/>
      <w:color w:val="0F4761"/>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80" w:after="40"/>
      <w:outlineLvl w:val="4"/>
    </w:pPr>
    <w:rPr>
      <w:color w:val="0F4761"/>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360"/>
      <w:ind w:left="720" w:hanging="360"/>
      <w:jc w:val="center"/>
    </w:pPr>
    <w:rPr>
      <w:rFonts w:ascii="Play" w:eastAsia="Play" w:hAnsi="Play" w:cs="Play"/>
      <w:b/>
      <w:bCs/>
      <w:color w:val="000000"/>
      <w:sz w:val="32"/>
      <w:szCs w:val="32"/>
    </w:rPr>
  </w:style>
  <w:style w:type="paragraph" w:styleId="Subtitle">
    <w:name w:val="Subtitle"/>
    <w:basedOn w:val="Normal"/>
    <w:next w:val="Normal"/>
    <w:uiPriority w:val="11"/>
    <w:qFormat/>
    <w:pPr>
      <w:pBdr>
        <w:top w:val="nil"/>
        <w:left w:val="nil"/>
        <w:bottom w:val="nil"/>
        <w:right w:val="nil"/>
        <w:between w:val="nil"/>
      </w:pBdr>
    </w:pPr>
    <w:rPr>
      <w:color w:val="595959"/>
      <w:sz w:val="28"/>
      <w:szCs w:val="28"/>
    </w:rPr>
  </w:style>
  <w:style w:type="table" w:customStyle="1" w:styleId="a">
    <w:basedOn w:val="TableNormal"/>
    <w:pPr>
      <w:spacing w:after="0" w:line="240" w:lineRule="auto"/>
    </w:pPr>
    <w:tblPr>
      <w:tblStyleRowBandSize w:val="1"/>
      <w:tblStyleColBandSize w:val="1"/>
      <w:tblCellMar>
        <w:top w:w="63" w:type="dxa"/>
        <w:left w:w="56" w:type="dxa"/>
        <w:right w:w="0" w:type="dxa"/>
      </w:tblCellMar>
    </w:tblPr>
  </w:style>
  <w:style w:type="table" w:customStyle="1" w:styleId="a0">
    <w:basedOn w:val="TableNormal"/>
    <w:pPr>
      <w:spacing w:after="0" w:line="240" w:lineRule="auto"/>
    </w:pPr>
    <w:tblPr>
      <w:tblStyleRowBandSize w:val="1"/>
      <w:tblStyleColBandSize w:val="1"/>
      <w:tblCellMar>
        <w:top w:w="63" w:type="dxa"/>
        <w:left w:w="56" w:type="dxa"/>
        <w:right w:w="0" w:type="dxa"/>
      </w:tblCellMar>
    </w:tblPr>
  </w:style>
  <w:style w:type="table" w:customStyle="1" w:styleId="a1">
    <w:basedOn w:val="TableNormal"/>
    <w:pPr>
      <w:spacing w:after="0" w:line="240" w:lineRule="auto"/>
    </w:pPr>
    <w:tblPr>
      <w:tblStyleRowBandSize w:val="1"/>
      <w:tblStyleColBandSize w:val="1"/>
      <w:tblCellMar>
        <w:top w:w="63" w:type="dxa"/>
        <w:left w:w="56" w:type="dxa"/>
        <w:right w:w="0" w:type="dxa"/>
      </w:tblCellMar>
    </w:tblPr>
  </w:style>
  <w:style w:type="table" w:customStyle="1" w:styleId="a2">
    <w:basedOn w:val="TableNormal"/>
    <w:pPr>
      <w:spacing w:after="0" w:line="240" w:lineRule="auto"/>
    </w:pPr>
    <w:tblPr>
      <w:tblStyleRowBandSize w:val="1"/>
      <w:tblStyleColBandSize w:val="1"/>
      <w:tblCellMar>
        <w:top w:w="63" w:type="dxa"/>
        <w:left w:w="56" w:type="dxa"/>
        <w:right w:w="0" w:type="dxa"/>
      </w:tblCellMar>
    </w:tblPr>
  </w:style>
  <w:style w:type="table" w:customStyle="1" w:styleId="a3">
    <w:basedOn w:val="TableNormal"/>
    <w:pPr>
      <w:spacing w:after="0" w:line="240" w:lineRule="auto"/>
    </w:pPr>
    <w:tblPr>
      <w:tblStyleRowBandSize w:val="1"/>
      <w:tblStyleColBandSize w:val="1"/>
      <w:tblCellMar>
        <w:top w:w="63" w:type="dxa"/>
        <w:left w:w="56" w:type="dxa"/>
        <w:right w:w="0" w:type="dxa"/>
      </w:tblCellMar>
    </w:tblPr>
  </w:style>
  <w:style w:type="table" w:customStyle="1" w:styleId="a4">
    <w:basedOn w:val="TableNormal"/>
    <w:pPr>
      <w:spacing w:after="0" w:line="240" w:lineRule="auto"/>
    </w:pPr>
    <w:tblPr>
      <w:tblStyleRowBandSize w:val="1"/>
      <w:tblStyleColBandSize w:val="1"/>
      <w:tblCellMar>
        <w:left w:w="0" w:type="dxa"/>
        <w:right w:w="0" w:type="dxa"/>
      </w:tblCellMar>
    </w:tblPr>
  </w:style>
  <w:style w:type="table" w:customStyle="1" w:styleId="a5">
    <w:basedOn w:val="TableNormal"/>
    <w:pPr>
      <w:spacing w:after="0" w:line="240" w:lineRule="auto"/>
    </w:pPr>
    <w:tblPr>
      <w:tblStyleRowBandSize w:val="1"/>
      <w:tblStyleColBandSize w:val="1"/>
      <w:tblCellMar>
        <w:top w:w="63" w:type="dxa"/>
        <w:left w:w="56" w:type="dxa"/>
        <w:right w:w="0" w:type="dxa"/>
      </w:tblCellMar>
    </w:tblPr>
  </w:style>
  <w:style w:type="table" w:customStyle="1" w:styleId="a6">
    <w:basedOn w:val="TableNormal"/>
    <w:pPr>
      <w:spacing w:after="0" w:line="240" w:lineRule="auto"/>
    </w:pPr>
    <w:tblPr>
      <w:tblStyleRowBandSize w:val="1"/>
      <w:tblStyleColBandSize w:val="1"/>
      <w:tblCellMar>
        <w:top w:w="63" w:type="dxa"/>
        <w:left w:w="106" w:type="dxa"/>
        <w:right w:w="0" w:type="dxa"/>
      </w:tblCellMar>
    </w:tblPr>
  </w:style>
  <w:style w:type="table" w:customStyle="1" w:styleId="a7">
    <w:basedOn w:val="TableNormal"/>
    <w:pPr>
      <w:spacing w:after="0" w:line="240" w:lineRule="auto"/>
    </w:pPr>
    <w:tblPr>
      <w:tblStyleRowBandSize w:val="1"/>
      <w:tblStyleColBandSize w:val="1"/>
      <w:tblCellMar>
        <w:top w:w="63" w:type="dxa"/>
        <w:left w:w="106" w:type="dxa"/>
        <w:right w:w="0" w:type="dxa"/>
      </w:tblCellMar>
    </w:tblPr>
  </w:style>
  <w:style w:type="table" w:customStyle="1" w:styleId="a8">
    <w:basedOn w:val="TableNormal"/>
    <w:pPr>
      <w:spacing w:after="0" w:line="240" w:lineRule="auto"/>
    </w:pPr>
    <w:tblPr>
      <w:tblStyleRowBandSize w:val="1"/>
      <w:tblStyleColBandSize w:val="1"/>
      <w:tblCellMar>
        <w:top w:w="63" w:type="dxa"/>
        <w:left w:w="106" w:type="dxa"/>
        <w:right w:w="0" w:type="dxa"/>
      </w:tblCellMar>
    </w:tblPr>
  </w:style>
  <w:style w:type="table" w:customStyle="1" w:styleId="a9">
    <w:basedOn w:val="TableNormal"/>
    <w:pPr>
      <w:spacing w:after="0" w:line="240" w:lineRule="auto"/>
    </w:pPr>
    <w:tblPr>
      <w:tblStyleRowBandSize w:val="1"/>
      <w:tblStyleColBandSize w:val="1"/>
      <w:tblCellMar>
        <w:top w:w="63" w:type="dxa"/>
        <w:left w:w="106" w:type="dxa"/>
        <w:right w:w="0" w:type="dxa"/>
      </w:tblCellMar>
    </w:tblPr>
  </w:style>
  <w:style w:type="table" w:customStyle="1" w:styleId="aa">
    <w:basedOn w:val="TableNormal"/>
    <w:pPr>
      <w:spacing w:after="0" w:line="240" w:lineRule="auto"/>
    </w:pPr>
    <w:tblPr>
      <w:tblStyleRowBandSize w:val="1"/>
      <w:tblStyleColBandSize w:val="1"/>
      <w:tblCellMar>
        <w:top w:w="63" w:type="dxa"/>
        <w:left w:w="106" w:type="dxa"/>
        <w:right w:w="0" w:type="dxa"/>
      </w:tblCellMar>
    </w:tblPr>
  </w:style>
  <w:style w:type="table" w:customStyle="1" w:styleId="ab">
    <w:basedOn w:val="TableNormal"/>
    <w:pPr>
      <w:spacing w:after="0" w:line="240" w:lineRule="auto"/>
    </w:pPr>
    <w:tblPr>
      <w:tblStyleRowBandSize w:val="1"/>
      <w:tblStyleColBandSize w:val="1"/>
      <w:tblCellMar>
        <w:top w:w="63" w:type="dxa"/>
        <w:left w:w="106" w:type="dxa"/>
        <w:right w:w="0" w:type="dxa"/>
      </w:tblCellMar>
    </w:tblPr>
  </w:style>
  <w:style w:type="table" w:customStyle="1" w:styleId="ac">
    <w:basedOn w:val="TableNormal"/>
    <w:pPr>
      <w:spacing w:after="0" w:line="240" w:lineRule="auto"/>
    </w:pPr>
    <w:tblPr>
      <w:tblStyleRowBandSize w:val="1"/>
      <w:tblStyleColBandSize w:val="1"/>
      <w:tblCellMar>
        <w:top w:w="63" w:type="dxa"/>
        <w:left w:w="106" w:type="dxa"/>
        <w:right w:w="0" w:type="dxa"/>
      </w:tblCellMar>
    </w:tblPr>
  </w:style>
  <w:style w:type="table" w:customStyle="1" w:styleId="ad">
    <w:basedOn w:val="TableNormal"/>
    <w:pPr>
      <w:spacing w:after="0" w:line="240" w:lineRule="auto"/>
    </w:pPr>
    <w:tblPr>
      <w:tblStyleRowBandSize w:val="1"/>
      <w:tblStyleColBandSize w:val="1"/>
      <w:tblCellMar>
        <w:top w:w="63" w:type="dxa"/>
        <w:left w:w="106" w:type="dxa"/>
        <w:right w:w="0" w:type="dxa"/>
      </w:tblCellMar>
    </w:tblPr>
  </w:style>
  <w:style w:type="table" w:customStyle="1" w:styleId="ae">
    <w:basedOn w:val="TableNormal"/>
    <w:pPr>
      <w:spacing w:after="0" w:line="240" w:lineRule="auto"/>
    </w:pPr>
    <w:tblPr>
      <w:tblStyleRowBandSize w:val="1"/>
      <w:tblStyleColBandSize w:val="1"/>
      <w:tblCellMar>
        <w:top w:w="63" w:type="dxa"/>
        <w:left w:w="106" w:type="dxa"/>
        <w:right w:w="0" w:type="dxa"/>
      </w:tblCellMar>
    </w:tblPr>
  </w:style>
  <w:style w:type="table" w:customStyle="1" w:styleId="af">
    <w:basedOn w:val="TableNormal"/>
    <w:pPr>
      <w:spacing w:after="0" w:line="240" w:lineRule="auto"/>
    </w:pPr>
    <w:tblPr>
      <w:tblStyleRowBandSize w:val="1"/>
      <w:tblStyleColBandSize w:val="1"/>
      <w:tblCellMar>
        <w:top w:w="63" w:type="dxa"/>
        <w:left w:w="106" w:type="dxa"/>
        <w:right w:w="0" w:type="dxa"/>
      </w:tblCellMar>
    </w:tblPr>
  </w:style>
  <w:style w:type="table" w:customStyle="1" w:styleId="af0">
    <w:basedOn w:val="TableNormal"/>
    <w:pPr>
      <w:spacing w:after="0" w:line="240" w:lineRule="auto"/>
    </w:pPr>
    <w:tblPr>
      <w:tblStyleRowBandSize w:val="1"/>
      <w:tblStyleColBandSize w:val="1"/>
      <w:tblCellMar>
        <w:left w:w="56" w:type="dxa"/>
        <w:right w:w="0" w:type="dxa"/>
      </w:tblCellMar>
    </w:tblPr>
  </w:style>
  <w:style w:type="table" w:customStyle="1" w:styleId="af1">
    <w:basedOn w:val="TableNormal"/>
    <w:pPr>
      <w:spacing w:after="0" w:line="240" w:lineRule="auto"/>
    </w:pPr>
    <w:tblPr>
      <w:tblStyleRowBandSize w:val="1"/>
      <w:tblStyleColBandSize w:val="1"/>
      <w:tblCellMar>
        <w:top w:w="63" w:type="dxa"/>
        <w:left w:w="106" w:type="dxa"/>
        <w:right w:w="0" w:type="dxa"/>
      </w:tblCellMar>
    </w:tblPr>
  </w:style>
  <w:style w:type="table" w:customStyle="1" w:styleId="af2">
    <w:basedOn w:val="TableNormal"/>
    <w:pPr>
      <w:spacing w:after="0" w:line="240" w:lineRule="auto"/>
    </w:pPr>
    <w:tblPr>
      <w:tblStyleRowBandSize w:val="1"/>
      <w:tblStyleColBandSize w:val="1"/>
      <w:tblCellMar>
        <w:top w:w="63" w:type="dxa"/>
        <w:left w:w="56" w:type="dxa"/>
        <w:right w:w="0" w:type="dxa"/>
      </w:tblCellMar>
    </w:tblPr>
  </w:style>
  <w:style w:type="table" w:customStyle="1" w:styleId="af3">
    <w:basedOn w:val="TableNormal"/>
    <w:pPr>
      <w:spacing w:after="0" w:line="240" w:lineRule="auto"/>
    </w:pPr>
    <w:tblPr>
      <w:tblStyleRowBandSize w:val="1"/>
      <w:tblStyleColBandSize w:val="1"/>
      <w:tblCellMar>
        <w:top w:w="63" w:type="dxa"/>
        <w:left w:w="56" w:type="dxa"/>
        <w:right w:w="0" w:type="dxa"/>
      </w:tblCellMar>
    </w:tblPr>
  </w:style>
  <w:style w:type="table" w:customStyle="1" w:styleId="af4">
    <w:basedOn w:val="TableNormal"/>
    <w:pPr>
      <w:spacing w:after="0" w:line="240" w:lineRule="auto"/>
    </w:pPr>
    <w:tblPr>
      <w:tblStyleRowBandSize w:val="1"/>
      <w:tblStyleColBandSize w:val="1"/>
      <w:tblCellMar>
        <w:top w:w="63" w:type="dxa"/>
        <w:left w:w="56" w:type="dxa"/>
        <w:right w:w="0" w:type="dxa"/>
      </w:tblCellMar>
    </w:tblPr>
  </w:style>
  <w:style w:type="table" w:customStyle="1" w:styleId="af5">
    <w:basedOn w:val="TableNormal"/>
    <w:tblPr>
      <w:tblStyleRowBandSize w:val="1"/>
      <w:tblStyleColBandSize w:val="1"/>
    </w:tblPr>
  </w:style>
  <w:style w:type="table" w:customStyle="1" w:styleId="af6">
    <w:basedOn w:val="TableNormal"/>
    <w:pPr>
      <w:spacing w:after="0" w:line="240" w:lineRule="auto"/>
    </w:pPr>
    <w:tblPr>
      <w:tblStyleRowBandSize w:val="1"/>
      <w:tblStyleColBandSize w:val="1"/>
      <w:tblCellMar>
        <w:top w:w="63" w:type="dxa"/>
        <w:left w:w="56" w:type="dxa"/>
        <w:right w:w="0" w:type="dxa"/>
      </w:tblCellMar>
    </w:tblPr>
  </w:style>
  <w:style w:type="table" w:customStyle="1" w:styleId="af7">
    <w:basedOn w:val="TableNormal"/>
    <w:pPr>
      <w:spacing w:after="0" w:line="240" w:lineRule="auto"/>
    </w:pPr>
    <w:tblPr>
      <w:tblStyleRowBandSize w:val="1"/>
      <w:tblStyleColBandSize w:val="1"/>
      <w:tblCellMar>
        <w:top w:w="63" w:type="dxa"/>
        <w:left w:w="56" w:type="dxa"/>
        <w:right w:w="0" w:type="dxa"/>
      </w:tblCellMar>
    </w:tblPr>
  </w:style>
  <w:style w:type="table" w:customStyle="1" w:styleId="af8">
    <w:basedOn w:val="TableNormal"/>
    <w:pPr>
      <w:spacing w:after="0" w:line="240" w:lineRule="auto"/>
    </w:pPr>
    <w:tblPr>
      <w:tblStyleRowBandSize w:val="1"/>
      <w:tblStyleColBandSize w:val="1"/>
      <w:tblCellMar>
        <w:left w:w="0" w:type="dxa"/>
        <w:right w:w="0" w:type="dxa"/>
      </w:tblCellMar>
    </w:tblPr>
  </w:style>
  <w:style w:type="table" w:customStyle="1" w:styleId="af9">
    <w:basedOn w:val="TableNormal"/>
    <w:pPr>
      <w:spacing w:after="0" w:line="240" w:lineRule="auto"/>
    </w:pPr>
    <w:tblPr>
      <w:tblStyleRowBandSize w:val="1"/>
      <w:tblStyleColBandSize w:val="1"/>
      <w:tblCellMar>
        <w:left w:w="0" w:type="dxa"/>
        <w:right w:w="0" w:type="dxa"/>
      </w:tblCellMar>
    </w:tblPr>
  </w:style>
  <w:style w:type="table" w:customStyle="1" w:styleId="afa">
    <w:basedOn w:val="TableNormal"/>
    <w:pPr>
      <w:spacing w:after="0" w:line="240" w:lineRule="auto"/>
    </w:pPr>
    <w:tblPr>
      <w:tblStyleRowBandSize w:val="1"/>
      <w:tblStyleColBandSize w:val="1"/>
      <w:tblCellMar>
        <w:left w:w="0" w:type="dxa"/>
        <w:right w:w="0" w:type="dxa"/>
      </w:tblCellMar>
    </w:tblPr>
  </w:style>
  <w:style w:type="table" w:customStyle="1" w:styleId="afb">
    <w:basedOn w:val="TableNormal"/>
    <w:pPr>
      <w:spacing w:after="0" w:line="240" w:lineRule="auto"/>
    </w:pPr>
    <w:tblPr>
      <w:tblStyleRowBandSize w:val="1"/>
      <w:tblStyleColBandSize w:val="1"/>
      <w:tblCellMar>
        <w:top w:w="63" w:type="dxa"/>
        <w:left w:w="56" w:type="dxa"/>
        <w:right w:w="0" w:type="dxa"/>
      </w:tblCellMar>
    </w:tblPr>
  </w:style>
  <w:style w:type="table" w:customStyle="1" w:styleId="afc">
    <w:basedOn w:val="TableNormal"/>
    <w:pPr>
      <w:spacing w:after="0" w:line="240" w:lineRule="auto"/>
    </w:pPr>
    <w:tblPr>
      <w:tblStyleRowBandSize w:val="1"/>
      <w:tblStyleColBandSize w:val="1"/>
      <w:tblCellMar>
        <w:top w:w="63" w:type="dxa"/>
        <w:left w:w="56" w:type="dxa"/>
        <w:right w:w="0" w:type="dxa"/>
      </w:tblCellMar>
    </w:tblPr>
  </w:style>
  <w:style w:type="table" w:customStyle="1" w:styleId="afd">
    <w:basedOn w:val="TableNormal"/>
    <w:pPr>
      <w:spacing w:after="0" w:line="240" w:lineRule="auto"/>
    </w:pPr>
    <w:tblPr>
      <w:tblStyleRowBandSize w:val="1"/>
      <w:tblStyleColBandSize w:val="1"/>
      <w:tblCellMar>
        <w:top w:w="63" w:type="dxa"/>
        <w:left w:w="56" w:type="dxa"/>
        <w:right w:w="0" w:type="dxa"/>
      </w:tblCellMar>
    </w:tblPr>
  </w:style>
  <w:style w:type="table" w:customStyle="1" w:styleId="afe">
    <w:basedOn w:val="TableNormal"/>
    <w:pPr>
      <w:spacing w:after="0" w:line="240" w:lineRule="auto"/>
    </w:pPr>
    <w:tblPr>
      <w:tblStyleRowBandSize w:val="1"/>
      <w:tblStyleColBandSize w:val="1"/>
      <w:tblCellMar>
        <w:top w:w="63" w:type="dxa"/>
        <w:left w:w="56" w:type="dxa"/>
        <w:right w:w="0" w:type="dxa"/>
      </w:tblCellMar>
    </w:tblPr>
  </w:style>
  <w:style w:type="table" w:customStyle="1" w:styleId="aff">
    <w:basedOn w:val="TableNormal"/>
    <w:pPr>
      <w:spacing w:after="0" w:line="240" w:lineRule="auto"/>
    </w:pPr>
    <w:tblPr>
      <w:tblStyleRowBandSize w:val="1"/>
      <w:tblStyleColBandSize w:val="1"/>
      <w:tblCellMar>
        <w:top w:w="63" w:type="dxa"/>
        <w:left w:w="56" w:type="dxa"/>
        <w:right w:w="0" w:type="dxa"/>
      </w:tblCellMar>
    </w:tblPr>
  </w:style>
  <w:style w:type="table" w:customStyle="1" w:styleId="aff0">
    <w:basedOn w:val="TableNormal"/>
    <w:pPr>
      <w:spacing w:after="0" w:line="240" w:lineRule="auto"/>
    </w:pPr>
    <w:tblPr>
      <w:tblStyleRowBandSize w:val="1"/>
      <w:tblStyleColBandSize w:val="1"/>
      <w:tblCellMar>
        <w:top w:w="63" w:type="dxa"/>
        <w:left w:w="56" w:type="dxa"/>
        <w:right w:w="0" w:type="dxa"/>
      </w:tblCellMar>
    </w:tblPr>
  </w:style>
  <w:style w:type="table" w:customStyle="1" w:styleId="aff1">
    <w:basedOn w:val="TableNormal"/>
    <w:tblPr>
      <w:tblStyleRowBandSize w:val="1"/>
      <w:tblStyleColBandSize w:val="1"/>
    </w:tblPr>
  </w:style>
  <w:style w:type="character" w:styleId="Hyperlink">
    <w:name w:val="Hyperlink"/>
    <w:basedOn w:val="DefaultParagraphFont"/>
    <w:uiPriority w:val="99"/>
    <w:unhideWhenUsed/>
    <w:rsid w:val="2EFB46CC"/>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60DF27CA"/>
    <w:pPr>
      <w:ind w:left="720"/>
      <w:contextualSpacing/>
    </w:pPr>
  </w:style>
  <w:style w:type="paragraph" w:styleId="FootnoteText">
    <w:name w:val="footnote text"/>
    <w:basedOn w:val="Normal"/>
    <w:uiPriority w:val="99"/>
    <w:semiHidden/>
    <w:unhideWhenUsed/>
    <w:rsid w:val="60DF27CA"/>
    <w:pPr>
      <w:spacing w:after="0" w:line="240" w:lineRule="auto"/>
    </w:pPr>
    <w:rPr>
      <w:sz w:val="20"/>
      <w:szCs w:val="20"/>
    </w:rPr>
  </w:style>
  <w:style w:type="character" w:styleId="FootnoteReference">
    <w:name w:val="footnote reference"/>
    <w:basedOn w:val="DefaultParagraphFont"/>
    <w:uiPriority w:val="99"/>
    <w:semiHidden/>
    <w:unhideWhenUsed/>
    <w:rsid w:val="60DF27CA"/>
    <w:rPr>
      <w:vertAlign w:val="superscript"/>
    </w:rPr>
  </w:style>
  <w:style w:type="paragraph" w:styleId="EndnoteText">
    <w:name w:val="endnote text"/>
    <w:basedOn w:val="Normal"/>
    <w:uiPriority w:val="99"/>
    <w:semiHidden/>
    <w:unhideWhenUsed/>
    <w:rsid w:val="60DF27CA"/>
    <w:pPr>
      <w:spacing w:after="0" w:line="240" w:lineRule="auto"/>
    </w:pPr>
    <w:rPr>
      <w:sz w:val="20"/>
      <w:szCs w:val="20"/>
    </w:rPr>
  </w:style>
  <w:style w:type="character" w:styleId="EndnoteReference">
    <w:name w:val="endnote reference"/>
    <w:basedOn w:val="DefaultParagraphFont"/>
    <w:uiPriority w:val="99"/>
    <w:semiHidden/>
    <w:unhideWhenUsed/>
    <w:rsid w:val="60DF27CA"/>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07EB2"/>
    <w:rPr>
      <w:b/>
      <w:bCs/>
    </w:rPr>
  </w:style>
  <w:style w:type="character" w:customStyle="1" w:styleId="CommentSubjectChar">
    <w:name w:val="Comment Subject Char"/>
    <w:basedOn w:val="CommentTextChar"/>
    <w:link w:val="CommentSubject"/>
    <w:uiPriority w:val="99"/>
    <w:semiHidden/>
    <w:rsid w:val="00007EB2"/>
    <w:rPr>
      <w:b/>
      <w:bCs/>
      <w:sz w:val="20"/>
      <w:szCs w:val="20"/>
    </w:rPr>
  </w:style>
  <w:style w:type="paragraph" w:styleId="Header">
    <w:name w:val="header"/>
    <w:basedOn w:val="Normal"/>
    <w:link w:val="HeaderChar"/>
    <w:uiPriority w:val="99"/>
    <w:unhideWhenUsed/>
    <w:rsid w:val="005E2A2E"/>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2A2E"/>
  </w:style>
  <w:style w:type="paragraph" w:styleId="Footer">
    <w:name w:val="footer"/>
    <w:basedOn w:val="Normal"/>
    <w:link w:val="FooterChar"/>
    <w:uiPriority w:val="99"/>
    <w:unhideWhenUsed/>
    <w:rsid w:val="005E2A2E"/>
    <w:pPr>
      <w:tabs>
        <w:tab w:val="center" w:pos="4536"/>
        <w:tab w:val="right" w:pos="9072"/>
      </w:tabs>
      <w:spacing w:after="0" w:line="240" w:lineRule="auto"/>
    </w:pPr>
  </w:style>
  <w:style w:type="character" w:customStyle="1" w:styleId="FooterChar">
    <w:name w:val="Footer Char"/>
    <w:basedOn w:val="DefaultParagraphFont"/>
    <w:link w:val="Footer"/>
    <w:uiPriority w:val="99"/>
    <w:rsid w:val="005E2A2E"/>
  </w:style>
  <w:style w:type="paragraph" w:customStyle="1" w:styleId="paragraph">
    <w:name w:val="paragraph"/>
    <w:basedOn w:val="Normal"/>
    <w:rsid w:val="00FC2CDD"/>
    <w:pPr>
      <w:spacing w:before="100" w:beforeAutospacing="1" w:after="100" w:afterAutospacing="1" w:line="240" w:lineRule="auto"/>
    </w:pPr>
    <w:rPr>
      <w:rFonts w:ascii="Times New Roman" w:eastAsia="Times New Roman" w:hAnsi="Times New Roman" w:cs="Times New Roman"/>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f5a5ad8-db09-4a16-b50d-64a6c6f9663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F875E45F92AF1428E404BA261043442" ma:contentTypeVersion="17" ma:contentTypeDescription="Create a new document." ma:contentTypeScope="" ma:versionID="da71300bdedc4e829687d227b66913a7">
  <xsd:schema xmlns:xsd="http://www.w3.org/2001/XMLSchema" xmlns:xs="http://www.w3.org/2001/XMLSchema" xmlns:p="http://schemas.microsoft.com/office/2006/metadata/properties" xmlns:ns3="bf5a5ad8-db09-4a16-b50d-64a6c6f9663d" xmlns:ns4="ec030160-4af3-48d6-ae40-40efb5d8e937" targetNamespace="http://schemas.microsoft.com/office/2006/metadata/properties" ma:root="true" ma:fieldsID="9d0d0add615082afa9706039fca0c6c3" ns3:_="" ns4:_="">
    <xsd:import namespace="bf5a5ad8-db09-4a16-b50d-64a6c6f9663d"/>
    <xsd:import namespace="ec030160-4af3-48d6-ae40-40efb5d8e93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5a5ad8-db09-4a16-b50d-64a6c6f96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030160-4af3-48d6-ae40-40efb5d8e93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E9AE16-1812-454B-B953-C924AB6037F7}">
  <ds:schemaRefs>
    <ds:schemaRef ds:uri="http://schemas.microsoft.com/office/2006/metadata/properties"/>
    <ds:schemaRef ds:uri="http://schemas.microsoft.com/office/infopath/2007/PartnerControls"/>
    <ds:schemaRef ds:uri="bf5a5ad8-db09-4a16-b50d-64a6c6f9663d"/>
  </ds:schemaRefs>
</ds:datastoreItem>
</file>

<file path=customXml/itemProps2.xml><?xml version="1.0" encoding="utf-8"?>
<ds:datastoreItem xmlns:ds="http://schemas.openxmlformats.org/officeDocument/2006/customXml" ds:itemID="{CA441146-A884-4977-BD64-403D6B4E60FD}">
  <ds:schemaRefs>
    <ds:schemaRef ds:uri="http://schemas.openxmlformats.org/officeDocument/2006/bibliography"/>
  </ds:schemaRefs>
</ds:datastoreItem>
</file>

<file path=customXml/itemProps3.xml><?xml version="1.0" encoding="utf-8"?>
<ds:datastoreItem xmlns:ds="http://schemas.openxmlformats.org/officeDocument/2006/customXml" ds:itemID="{D7DAF43C-5B7B-44D5-8F14-7C5AFAB5D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5a5ad8-db09-4a16-b50d-64a6c6f9663d"/>
    <ds:schemaRef ds:uri="ec030160-4af3-48d6-ae40-40efb5d8e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B6DD5F-0B48-42A5-95C4-4203A1AE1E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48</Pages>
  <Words>17594</Words>
  <Characters>100288</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 Sharifi</dc:creator>
  <cp:lastModifiedBy>Tihana Zadro</cp:lastModifiedBy>
  <cp:revision>9</cp:revision>
  <dcterms:created xsi:type="dcterms:W3CDTF">2026-08-28T05:26:00Z</dcterms:created>
  <dcterms:modified xsi:type="dcterms:W3CDTF">2026-08-28T07:00:00Z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0x010100FF875E45F92AF1428E404BA261043442</vt:lpwstr>
  </property>
  <property fmtid="{D5CDD505-2E9C-101B-9397-08002B2CF9AE}" pid="3" name="MediaServiceImageTags">
    <vt:lpwstr>MediaServiceImageTags</vt:lpwstr>
  </property>
</Properties>
</file>